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3D" w:rsidRDefault="00F5323D" w:rsidP="00F5323D">
      <w:pPr>
        <w:tabs>
          <w:tab w:val="left" w:pos="4962"/>
        </w:tabs>
        <w:jc w:val="both"/>
        <w:rPr>
          <w:b/>
        </w:rPr>
      </w:pPr>
      <w:r>
        <w:rPr>
          <w:b/>
          <w:spacing w:val="-2"/>
        </w:rPr>
        <w:tab/>
        <w:t>Za</w:t>
      </w:r>
      <w:r>
        <w:rPr>
          <w:b/>
        </w:rPr>
        <w:t>łącznik nr 3</w:t>
      </w:r>
    </w:p>
    <w:p w:rsidR="00F5323D" w:rsidRDefault="00F5323D" w:rsidP="00F5323D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pacing w:val="-3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d</w:t>
      </w:r>
      <w:r>
        <w:rPr>
          <w:rFonts w:ascii="Times New Roman" w:hAnsi="Times New Roman"/>
          <w:b/>
          <w:spacing w:val="-3"/>
          <w:sz w:val="20"/>
          <w:szCs w:val="20"/>
        </w:rPr>
        <w:t>o Regulaminu udzielania zamówień,</w:t>
      </w:r>
    </w:p>
    <w:p w:rsidR="00F5323D" w:rsidRDefault="00F5323D" w:rsidP="00F5323D">
      <w:pPr>
        <w:pStyle w:val="Akapitzlist"/>
        <w:tabs>
          <w:tab w:val="left" w:pos="4962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pacing w:val="-3"/>
          <w:sz w:val="20"/>
          <w:szCs w:val="20"/>
        </w:rPr>
        <w:tab/>
        <w:t>których wartość jest mniejsza niż 130 000 złotych</w:t>
      </w:r>
    </w:p>
    <w:p w:rsidR="00F5323D" w:rsidRDefault="00F5323D" w:rsidP="00F5323D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F5323D" w:rsidRDefault="00F5323D" w:rsidP="00F5323D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F5323D" w:rsidRDefault="00F5323D" w:rsidP="00F5323D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F5323D" w:rsidRDefault="00F5323D" w:rsidP="00F5323D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F5323D" w:rsidRDefault="00F5323D" w:rsidP="00F5323D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F5323D" w:rsidRDefault="00F5323D" w:rsidP="00F5323D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…………………………………………….……… z dnia ………………………… </w:t>
      </w:r>
      <w:r>
        <w:rPr>
          <w:spacing w:val="-1"/>
          <w:sz w:val="24"/>
          <w:szCs w:val="24"/>
        </w:rPr>
        <w:t>oferuję wykonanie przedmiotu zamówienia za:</w:t>
      </w:r>
    </w:p>
    <w:p w:rsidR="00F5323D" w:rsidRDefault="00F5323D" w:rsidP="00F5323D">
      <w:pPr>
        <w:spacing w:after="120" w:line="360" w:lineRule="auto"/>
        <w:ind w:left="284"/>
        <w:jc w:val="both"/>
        <w:rPr>
          <w:bCs/>
          <w:sz w:val="24"/>
          <w:szCs w:val="24"/>
        </w:rPr>
      </w:pPr>
      <w:r>
        <w:rPr>
          <w:spacing w:val="-2"/>
          <w:sz w:val="24"/>
          <w:szCs w:val="24"/>
        </w:rPr>
        <w:t xml:space="preserve">cenę netto ………… </w:t>
      </w:r>
      <w:r>
        <w:rPr>
          <w:spacing w:val="-1"/>
          <w:sz w:val="24"/>
          <w:szCs w:val="24"/>
        </w:rPr>
        <w:t>zł (słownie złotych: ……… ), powiększoną o podatek VAT</w:t>
      </w:r>
      <w:r>
        <w:rPr>
          <w:spacing w:val="-3"/>
          <w:sz w:val="24"/>
          <w:szCs w:val="24"/>
        </w:rPr>
        <w:t xml:space="preserve"> ……..… zł</w:t>
      </w:r>
      <w:r>
        <w:rPr>
          <w:spacing w:val="-1"/>
          <w:sz w:val="24"/>
          <w:szCs w:val="24"/>
        </w:rPr>
        <w:t xml:space="preserve"> (słownie złotych: ……………), </w:t>
      </w:r>
      <w:r>
        <w:rPr>
          <w:bCs/>
          <w:sz w:val="24"/>
          <w:szCs w:val="24"/>
        </w:rPr>
        <w:t xml:space="preserve">tj. </w:t>
      </w:r>
      <w:r>
        <w:rPr>
          <w:spacing w:val="-2"/>
          <w:sz w:val="24"/>
          <w:szCs w:val="24"/>
        </w:rPr>
        <w:t>cenę brutto …………..… zł</w:t>
      </w:r>
      <w:r>
        <w:rPr>
          <w:spacing w:val="-1"/>
          <w:sz w:val="24"/>
          <w:szCs w:val="24"/>
        </w:rPr>
        <w:t xml:space="preserve"> (słownie złotych: </w:t>
      </w:r>
      <w:r>
        <w:rPr>
          <w:bCs/>
          <w:sz w:val="24"/>
          <w:szCs w:val="24"/>
        </w:rPr>
        <w:t>…………).</w:t>
      </w:r>
    </w:p>
    <w:p w:rsidR="00F5323D" w:rsidRDefault="00F5323D" w:rsidP="00F5323D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Nazwa proponowanej karmy</w:t>
      </w:r>
      <w:r w:rsidR="00BE48FB">
        <w:rPr>
          <w:spacing w:val="-3"/>
          <w:sz w:val="24"/>
          <w:szCs w:val="24"/>
        </w:rPr>
        <w:t xml:space="preserve"> (do oferty należy dołączyć informację o składzie karmy)</w:t>
      </w:r>
      <w:r>
        <w:rPr>
          <w:spacing w:val="-3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</w:t>
      </w:r>
      <w:r w:rsidR="00BE48FB">
        <w:rPr>
          <w:sz w:val="24"/>
          <w:szCs w:val="24"/>
        </w:rPr>
        <w:t>…………………………………………………………………….</w:t>
      </w:r>
    </w:p>
    <w:p w:rsidR="00F5323D" w:rsidRDefault="00F5323D" w:rsidP="00F5323D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wnoszę do niego zastrzeżeń oraz w</w:t>
      </w:r>
      <w:r>
        <w:rPr>
          <w:spacing w:val="-2"/>
          <w:sz w:val="24"/>
          <w:szCs w:val="24"/>
        </w:rPr>
        <w:t>yrażam zgodę na warunki płatności określone w zapytaniu ofertowym.</w:t>
      </w:r>
    </w:p>
    <w:p w:rsidR="00F5323D" w:rsidRDefault="00F5323D" w:rsidP="00F5323D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Potwierdzam:</w:t>
      </w:r>
    </w:p>
    <w:p w:rsidR="00F5323D" w:rsidRPr="002B0B43" w:rsidRDefault="00F5323D" w:rsidP="00F5323D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realizację prz</w:t>
      </w:r>
      <w:r w:rsidR="00870A40">
        <w:rPr>
          <w:spacing w:val="-2"/>
          <w:sz w:val="24"/>
          <w:szCs w:val="24"/>
        </w:rPr>
        <w:t>edmiotu zamówienia w terminie 14</w:t>
      </w:r>
      <w:r>
        <w:rPr>
          <w:spacing w:val="-2"/>
          <w:sz w:val="24"/>
          <w:szCs w:val="24"/>
        </w:rPr>
        <w:t xml:space="preserve"> dni od daty </w:t>
      </w:r>
      <w:r w:rsidRPr="002B0B43">
        <w:rPr>
          <w:spacing w:val="-2"/>
          <w:sz w:val="24"/>
          <w:szCs w:val="24"/>
        </w:rPr>
        <w:t>zawarcia umowy</w:t>
      </w:r>
    </w:p>
    <w:p w:rsidR="00F5323D" w:rsidRPr="002B0B43" w:rsidRDefault="00F5323D" w:rsidP="00F5323D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 w:rsidRPr="002B0B43">
        <w:rPr>
          <w:spacing w:val="-2"/>
          <w:sz w:val="24"/>
          <w:szCs w:val="24"/>
        </w:rPr>
        <w:t>termin ważności karmy będzie ni</w:t>
      </w:r>
      <w:r w:rsidR="00385D5B" w:rsidRPr="002B0B43">
        <w:rPr>
          <w:spacing w:val="-2"/>
          <w:sz w:val="24"/>
          <w:szCs w:val="24"/>
        </w:rPr>
        <w:t xml:space="preserve">e krótszy niż do dnia </w:t>
      </w:r>
      <w:r w:rsidR="002B0B43" w:rsidRPr="002B0B43">
        <w:rPr>
          <w:spacing w:val="-2"/>
          <w:sz w:val="24"/>
          <w:szCs w:val="24"/>
        </w:rPr>
        <w:t>30.06.2025</w:t>
      </w:r>
      <w:r w:rsidRPr="002B0B43">
        <w:rPr>
          <w:spacing w:val="-2"/>
          <w:sz w:val="24"/>
          <w:szCs w:val="24"/>
        </w:rPr>
        <w:t xml:space="preserve"> r.</w:t>
      </w:r>
    </w:p>
    <w:p w:rsidR="00BE48FB" w:rsidRPr="00BE48FB" w:rsidRDefault="00F5323D" w:rsidP="00BE48FB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2B0B43">
        <w:rPr>
          <w:color w:val="000000"/>
          <w:sz w:val="24"/>
          <w:lang w:eastAsia="en-US"/>
        </w:rPr>
        <w:t>Oświadczam, że wypełniłem obowiązki informacyjne przewidziane</w:t>
      </w:r>
      <w:r>
        <w:rPr>
          <w:color w:val="000000"/>
          <w:sz w:val="24"/>
          <w:lang w:eastAsia="en-US"/>
        </w:rPr>
        <w:t xml:space="preserve"> w art. 13 lub art. 14 RODO</w:t>
      </w:r>
      <w:r>
        <w:rPr>
          <w:color w:val="000000"/>
          <w:sz w:val="24"/>
          <w:vertAlign w:val="superscript"/>
          <w:lang w:eastAsia="en-US"/>
        </w:rPr>
        <w:footnoteReference w:id="1"/>
      </w:r>
      <w:r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>
        <w:rPr>
          <w:color w:val="000000"/>
          <w:sz w:val="24"/>
          <w:u w:val="single"/>
          <w:lang w:eastAsia="en-US"/>
        </w:rPr>
        <w:t xml:space="preserve"> </w:t>
      </w:r>
      <w:r>
        <w:rPr>
          <w:sz w:val="24"/>
        </w:rPr>
        <w:t xml:space="preserve">pozyskałem w celu ubiegania się o udzielenie zamówienia publicznego w niniejszym postępowaniu (jeżeli dotyczy). </w:t>
      </w:r>
    </w:p>
    <w:p w:rsidR="00F5323D" w:rsidRDefault="00F5323D" w:rsidP="00F5323D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………………………………..…………… </w:t>
      </w:r>
    </w:p>
    <w:p w:rsidR="00F5323D" w:rsidRDefault="00F5323D" w:rsidP="00F5323D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>
        <w:t>miejscowość, dnia</w:t>
      </w:r>
    </w:p>
    <w:p w:rsidR="00F5323D" w:rsidRDefault="00F5323D" w:rsidP="00F5323D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2321A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……………...........………………………</w:t>
      </w:r>
    </w:p>
    <w:p w:rsidR="00F5323D" w:rsidRDefault="00F5323D" w:rsidP="00F5323D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="002321A8">
        <w:t xml:space="preserve">        </w:t>
      </w:r>
      <w:r>
        <w:t>podpis wykonawcy/osoby upoważnionej</w:t>
      </w:r>
    </w:p>
    <w:p w:rsidR="00F5323D" w:rsidRDefault="00F5323D" w:rsidP="00F5323D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F5323D" w:rsidRDefault="00F5323D" w:rsidP="00F5323D">
      <w:pPr>
        <w:tabs>
          <w:tab w:val="center" w:pos="6804"/>
          <w:tab w:val="right" w:pos="9072"/>
        </w:tabs>
        <w:rPr>
          <w:spacing w:val="-3"/>
        </w:rPr>
      </w:pPr>
      <w:r>
        <w:tab/>
        <w:t>pieczątka wykonawcy</w:t>
      </w:r>
      <w:r>
        <w:rPr>
          <w:sz w:val="24"/>
          <w:szCs w:val="24"/>
          <w:lang w:eastAsia="pl-PL"/>
        </w:rPr>
        <w:t xml:space="preserve"> </w:t>
      </w:r>
    </w:p>
    <w:p w:rsidR="00BE48FB" w:rsidRDefault="00BE48FB" w:rsidP="00F5323D">
      <w:pPr>
        <w:jc w:val="center"/>
        <w:rPr>
          <w:b/>
          <w:sz w:val="24"/>
          <w:szCs w:val="24"/>
        </w:rPr>
      </w:pPr>
    </w:p>
    <w:p w:rsidR="00F5323D" w:rsidRPr="00F5323D" w:rsidRDefault="00F5323D" w:rsidP="00F5323D">
      <w:pPr>
        <w:jc w:val="center"/>
        <w:rPr>
          <w:b/>
          <w:sz w:val="24"/>
          <w:szCs w:val="24"/>
        </w:rPr>
      </w:pPr>
      <w:r w:rsidRPr="00F5323D">
        <w:rPr>
          <w:b/>
          <w:sz w:val="24"/>
          <w:szCs w:val="24"/>
        </w:rPr>
        <w:lastRenderedPageBreak/>
        <w:t>KLAUZULA INFORMACYJNA</w:t>
      </w:r>
    </w:p>
    <w:p w:rsidR="00F5323D" w:rsidRPr="00F5323D" w:rsidRDefault="00F5323D" w:rsidP="00F5323D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 xml:space="preserve">W związku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color w:val="000000"/>
          <w:sz w:val="24"/>
          <w:szCs w:val="24"/>
        </w:rPr>
        <w:br/>
      </w:r>
      <w:r w:rsidRPr="00F5323D">
        <w:rPr>
          <w:color w:val="000000"/>
          <w:sz w:val="24"/>
          <w:szCs w:val="24"/>
        </w:rPr>
        <w:t>z 04.05.2016 r., str.1), dalej „RODO”, informuję, że:</w:t>
      </w:r>
    </w:p>
    <w:p w:rsidR="00F5323D" w:rsidRPr="00F5323D" w:rsidRDefault="00F5323D" w:rsidP="00F5323D">
      <w:pPr>
        <w:tabs>
          <w:tab w:val="left" w:pos="567"/>
        </w:tabs>
        <w:ind w:left="567" w:hanging="283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>1.  Administratorem Pani/Pana danych osobowych przetwarzanych w Urzędzie Miasta Świnoujście jest: Prezydent Miasta Świnoujście, ul. Wojska Polskiego 1/5, 72-600 Świnoujście.</w:t>
      </w:r>
    </w:p>
    <w:p w:rsidR="00F5323D" w:rsidRPr="00F5323D" w:rsidRDefault="00F5323D" w:rsidP="00F5323D">
      <w:pPr>
        <w:ind w:left="567" w:hanging="283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 xml:space="preserve">2.  W Urzędzie Miasta Świnoujście został wyznaczony Inspektor Ochrony Danych Osobowych. Kontakt: </w:t>
      </w:r>
      <w:hyperlink r:id="rId7" w:history="1">
        <w:r w:rsidRPr="00F5323D">
          <w:rPr>
            <w:color w:val="000000"/>
            <w:sz w:val="24"/>
            <w:szCs w:val="24"/>
            <w:u w:val="single"/>
          </w:rPr>
          <w:t>iod@um.swinoujscie.pl</w:t>
        </w:r>
      </w:hyperlink>
      <w:r w:rsidRPr="00F5323D">
        <w:rPr>
          <w:color w:val="000000"/>
          <w:sz w:val="24"/>
          <w:szCs w:val="24"/>
        </w:rPr>
        <w:t>., tel. + 48 91</w:t>
      </w:r>
      <w:r w:rsidR="00486DA3">
        <w:rPr>
          <w:color w:val="000000"/>
          <w:sz w:val="24"/>
          <w:szCs w:val="24"/>
        </w:rPr>
        <w:t> 321 42 11</w:t>
      </w:r>
      <w:bookmarkStart w:id="0" w:name="_GoBack"/>
      <w:bookmarkEnd w:id="0"/>
      <w:r w:rsidRPr="00F5323D">
        <w:rPr>
          <w:color w:val="000000"/>
          <w:sz w:val="24"/>
          <w:szCs w:val="24"/>
        </w:rPr>
        <w:t>.</w:t>
      </w:r>
    </w:p>
    <w:p w:rsidR="00F5323D" w:rsidRPr="00F5323D" w:rsidRDefault="00F5323D" w:rsidP="00F5323D">
      <w:pPr>
        <w:ind w:left="567" w:hanging="283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>3.  Administrator danych osobowych – Prezydent Miasta Świnoujście - przetwarza Pani/Pana dane osobowe na podstawie obowiązujących przepisów prawa, zawartych umów lub na podstawie udzielonej zgody.</w:t>
      </w:r>
    </w:p>
    <w:p w:rsidR="00F5323D" w:rsidRPr="00F5323D" w:rsidRDefault="00F5323D" w:rsidP="00F5323D">
      <w:pPr>
        <w:ind w:left="567" w:hanging="283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>4.  Pani/Pana dane osobowe przetwarzane są na podstawie art. 6 ust. 1 lit. c RODO w celu  związanym z postępowaniem o udzielenie przedmiotowego zamówienia prowadzonym w trybie zapytania ofertowego oraz w oparciu o Zarządzenie nr 22/2021 Prezydenta Miasta Świnoujście z dnia 13 stycznia 2021 r. w sprawie Zasad wykonywania w Urzędzie Miasta Świnoujście ustawy Prawo zamówień publicznych, Regulaminu pracy komisji przetargowej oraz Regulaminu udzielania zamówień, których wartość</w:t>
      </w:r>
      <w:r w:rsidRPr="00F5323D">
        <w:rPr>
          <w:color w:val="000000"/>
          <w:sz w:val="24"/>
          <w:szCs w:val="24"/>
        </w:rPr>
        <w:br/>
        <w:t>nie przekracza wyrażonej w złotych równowartości kwoty 130 000 złotych zmienionym Zarządzeniem Nr 131/2021 Prezydenta Miasta Świnoujście z dnia 2 marca 2021 r.</w:t>
      </w:r>
    </w:p>
    <w:p w:rsidR="00F5323D" w:rsidRPr="00F5323D" w:rsidRDefault="00F5323D" w:rsidP="00F5323D">
      <w:pPr>
        <w:ind w:left="567" w:hanging="283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>5. Pani/Pana dane osobowe będą przechowywane przez okres 5 lat od dnia zakończenia postępowania o udzielenie zamówienia, a w przypadku zawarcia umowy – przez okres          5 lat po zakończeniu umowy.</w:t>
      </w:r>
    </w:p>
    <w:p w:rsidR="00F5323D" w:rsidRPr="00F5323D" w:rsidRDefault="00F5323D" w:rsidP="00F5323D">
      <w:pPr>
        <w:ind w:left="567" w:hanging="283"/>
        <w:jc w:val="both"/>
        <w:rPr>
          <w:color w:val="000000"/>
          <w:sz w:val="24"/>
          <w:szCs w:val="24"/>
        </w:rPr>
      </w:pPr>
      <w:r w:rsidRPr="00F5323D">
        <w:rPr>
          <w:color w:val="000000"/>
          <w:sz w:val="24"/>
          <w:szCs w:val="24"/>
        </w:rPr>
        <w:t xml:space="preserve">6. Podanie Pani/Pan danych osobowych jest wymogiem ustawowym określonym                                  w przepisach ustawy </w:t>
      </w:r>
      <w:proofErr w:type="spellStart"/>
      <w:r w:rsidRPr="00F5323D">
        <w:rPr>
          <w:color w:val="000000"/>
          <w:sz w:val="24"/>
          <w:szCs w:val="24"/>
        </w:rPr>
        <w:t>Pzp</w:t>
      </w:r>
      <w:proofErr w:type="spellEnd"/>
      <w:r w:rsidRPr="00F5323D">
        <w:rPr>
          <w:color w:val="000000"/>
          <w:sz w:val="24"/>
          <w:szCs w:val="24"/>
        </w:rPr>
        <w:t>, związanym z udziałem w postępowaniu o udzielenie zamówienia publicznego. Nie podanie danych osobowych będzie skutkować odrzuceniem oferty lub wykluczeniem wykonawcy (oferenta) z udziału w postępowaniu.</w:t>
      </w:r>
    </w:p>
    <w:p w:rsidR="00F5323D" w:rsidRPr="00F5323D" w:rsidRDefault="00F5323D" w:rsidP="00F5323D">
      <w:pPr>
        <w:widowControl/>
        <w:suppressAutoHyphens w:val="0"/>
        <w:autoSpaceDE/>
        <w:autoSpaceDN w:val="0"/>
        <w:ind w:left="567" w:hanging="283"/>
        <w:jc w:val="both"/>
        <w:rPr>
          <w:rFonts w:eastAsia="Calibri"/>
          <w:sz w:val="24"/>
          <w:szCs w:val="24"/>
          <w:lang w:eastAsia="pl-PL"/>
        </w:rPr>
      </w:pPr>
      <w:r w:rsidRPr="00F5323D">
        <w:rPr>
          <w:color w:val="000000"/>
          <w:sz w:val="24"/>
          <w:szCs w:val="24"/>
        </w:rPr>
        <w:t xml:space="preserve">7. </w:t>
      </w:r>
      <w:r w:rsidRPr="00F5323D">
        <w:rPr>
          <w:rFonts w:eastAsia="Calibri"/>
          <w:color w:val="000000"/>
          <w:sz w:val="24"/>
          <w:szCs w:val="24"/>
          <w:lang w:eastAsia="pl-PL"/>
        </w:rPr>
        <w:t xml:space="preserve">Przy  przetwarzaniu Pani/Pana danych osobowych nie będzie użyte zautomatyzowane </w:t>
      </w:r>
      <w:r w:rsidRPr="00F5323D">
        <w:rPr>
          <w:rFonts w:eastAsia="Calibri"/>
          <w:sz w:val="24"/>
          <w:szCs w:val="24"/>
          <w:lang w:eastAsia="pl-PL"/>
        </w:rPr>
        <w:t>podejmowanie decyzji, ani profilowanie. </w:t>
      </w:r>
    </w:p>
    <w:p w:rsidR="00F5323D" w:rsidRPr="00F5323D" w:rsidRDefault="00F5323D" w:rsidP="00F5323D">
      <w:pPr>
        <w:widowControl/>
        <w:suppressAutoHyphens w:val="0"/>
        <w:autoSpaceDE/>
        <w:autoSpaceDN w:val="0"/>
        <w:ind w:left="567" w:hanging="283"/>
        <w:jc w:val="both"/>
        <w:rPr>
          <w:rFonts w:eastAsia="Calibri"/>
          <w:sz w:val="24"/>
          <w:szCs w:val="24"/>
          <w:lang w:eastAsia="pl-PL"/>
        </w:rPr>
      </w:pPr>
      <w:r w:rsidRPr="00F5323D">
        <w:rPr>
          <w:color w:val="000000"/>
          <w:sz w:val="24"/>
          <w:szCs w:val="24"/>
        </w:rPr>
        <w:t>8.</w:t>
      </w:r>
      <w:r w:rsidRPr="00F5323D">
        <w:rPr>
          <w:rFonts w:eastAsia="Calibri"/>
          <w:sz w:val="24"/>
          <w:szCs w:val="24"/>
          <w:lang w:eastAsia="pl-PL"/>
        </w:rPr>
        <w:t xml:space="preserve"> Pani/Pana dane nie będą przekazywane do państw trzecich i udostępniane organizacjom międzynarodowym.</w:t>
      </w:r>
    </w:p>
    <w:p w:rsidR="00F5323D" w:rsidRPr="00F5323D" w:rsidRDefault="00F5323D" w:rsidP="00F5323D">
      <w:pPr>
        <w:widowControl/>
        <w:suppressAutoHyphens w:val="0"/>
        <w:autoSpaceDE/>
        <w:autoSpaceDN w:val="0"/>
        <w:ind w:left="567" w:hanging="425"/>
        <w:jc w:val="both"/>
        <w:rPr>
          <w:rFonts w:eastAsia="Calibri"/>
          <w:sz w:val="24"/>
          <w:szCs w:val="24"/>
          <w:lang w:eastAsia="pl-PL"/>
        </w:rPr>
      </w:pPr>
      <w:r w:rsidRPr="00F5323D">
        <w:rPr>
          <w:color w:val="000000"/>
          <w:sz w:val="24"/>
          <w:szCs w:val="24"/>
        </w:rPr>
        <w:t xml:space="preserve">  9.</w:t>
      </w:r>
      <w:r w:rsidRPr="00F5323D">
        <w:rPr>
          <w:rFonts w:eastAsia="Calibri"/>
          <w:sz w:val="24"/>
          <w:szCs w:val="24"/>
          <w:lang w:eastAsia="pl-PL"/>
        </w:rPr>
        <w:t xml:space="preserve"> Przysługuje Pani/Panu prawo wniesienia skargi do organu nadzorczego: Prezesa Urzędu Ochrony Danych Osobowych, adres: ul. Stawki 2, 00-193 Warszawa, tel.: 22 531 03 00, </w:t>
      </w:r>
      <w:hyperlink r:id="rId8" w:history="1">
        <w:r w:rsidRPr="00F5323D">
          <w:rPr>
            <w:rFonts w:eastAsia="Calibri"/>
            <w:color w:val="0000FF"/>
            <w:sz w:val="24"/>
            <w:szCs w:val="24"/>
            <w:u w:val="single"/>
            <w:lang w:eastAsia="pl-PL"/>
          </w:rPr>
          <w:t>www.uodo.gov.pl</w:t>
        </w:r>
      </w:hyperlink>
      <w:r w:rsidRPr="00F5323D">
        <w:rPr>
          <w:rFonts w:eastAsia="Calibri"/>
          <w:sz w:val="24"/>
          <w:szCs w:val="24"/>
          <w:lang w:eastAsia="pl-PL"/>
        </w:rPr>
        <w:t>.</w:t>
      </w:r>
    </w:p>
    <w:p w:rsidR="00F5323D" w:rsidRDefault="00F5323D" w:rsidP="00F5323D">
      <w:pPr>
        <w:jc w:val="both"/>
        <w:rPr>
          <w:sz w:val="24"/>
          <w:szCs w:val="24"/>
        </w:rPr>
      </w:pPr>
    </w:p>
    <w:p w:rsidR="002321A8" w:rsidRDefault="002321A8" w:rsidP="00F5323D">
      <w:pPr>
        <w:jc w:val="both"/>
        <w:rPr>
          <w:sz w:val="24"/>
          <w:szCs w:val="24"/>
        </w:rPr>
      </w:pPr>
    </w:p>
    <w:p w:rsidR="002321A8" w:rsidRDefault="002321A8" w:rsidP="00F5323D">
      <w:pPr>
        <w:jc w:val="both"/>
        <w:rPr>
          <w:sz w:val="24"/>
          <w:szCs w:val="24"/>
        </w:rPr>
      </w:pPr>
    </w:p>
    <w:p w:rsidR="002321A8" w:rsidRPr="00F5323D" w:rsidRDefault="002321A8" w:rsidP="00F5323D">
      <w:pPr>
        <w:jc w:val="both"/>
        <w:rPr>
          <w:sz w:val="24"/>
          <w:szCs w:val="24"/>
        </w:rPr>
      </w:pPr>
    </w:p>
    <w:p w:rsidR="002321A8" w:rsidRDefault="002321A8" w:rsidP="002321A8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……………...........………………………</w:t>
      </w:r>
    </w:p>
    <w:p w:rsidR="002321A8" w:rsidRDefault="002321A8" w:rsidP="002321A8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  <w:t>podpis wykonawcy/osoby upoważnionej</w:t>
      </w:r>
    </w:p>
    <w:p w:rsidR="00325CD2" w:rsidRDefault="00325CD2"/>
    <w:sectPr w:rsidR="0032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4B" w:rsidRDefault="00FB7B4B" w:rsidP="00F5323D">
      <w:r>
        <w:separator/>
      </w:r>
    </w:p>
  </w:endnote>
  <w:endnote w:type="continuationSeparator" w:id="0">
    <w:p w:rsidR="00FB7B4B" w:rsidRDefault="00FB7B4B" w:rsidP="00F5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4B" w:rsidRDefault="00FB7B4B" w:rsidP="00F5323D">
      <w:r>
        <w:separator/>
      </w:r>
    </w:p>
  </w:footnote>
  <w:footnote w:type="continuationSeparator" w:id="0">
    <w:p w:rsidR="00FB7B4B" w:rsidRDefault="00FB7B4B" w:rsidP="00F5323D">
      <w:r>
        <w:continuationSeparator/>
      </w:r>
    </w:p>
  </w:footnote>
  <w:footnote w:id="1">
    <w:p w:rsidR="00F5323D" w:rsidRDefault="00F5323D" w:rsidP="00F5323D">
      <w:pPr>
        <w:pStyle w:val="Stopka"/>
        <w:tabs>
          <w:tab w:val="left" w:pos="155"/>
        </w:tabs>
        <w:spacing w:line="184" w:lineRule="exact"/>
        <w:ind w:right="280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tab/>
      </w:r>
      <w:r>
        <w:rPr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F5323D" w:rsidRDefault="00F5323D" w:rsidP="00F5323D">
      <w:pPr>
        <w:pStyle w:val="Stopka"/>
        <w:tabs>
          <w:tab w:val="left" w:pos="155"/>
        </w:tabs>
        <w:spacing w:line="184" w:lineRule="exact"/>
        <w:ind w:right="28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D"/>
    <w:rsid w:val="00084094"/>
    <w:rsid w:val="002321A8"/>
    <w:rsid w:val="002B0B43"/>
    <w:rsid w:val="00325CD2"/>
    <w:rsid w:val="00385D5B"/>
    <w:rsid w:val="00486DA3"/>
    <w:rsid w:val="005F562F"/>
    <w:rsid w:val="00857A16"/>
    <w:rsid w:val="00870A40"/>
    <w:rsid w:val="00911FB2"/>
    <w:rsid w:val="00A1427C"/>
    <w:rsid w:val="00BE48FB"/>
    <w:rsid w:val="00D2467E"/>
    <w:rsid w:val="00F5323D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6AB7"/>
  <w15:chartTrackingRefBased/>
  <w15:docId w15:val="{A4F68889-C399-44DB-9593-41D81F6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5323D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5323D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532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532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F5323D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F5323D"/>
    <w:pPr>
      <w:widowControl/>
      <w:suppressAutoHyphens w:val="0"/>
      <w:autoSpaceDE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Fabich Natalia</dc:creator>
  <cp:keywords/>
  <dc:description/>
  <cp:lastModifiedBy>Duszewska Daria</cp:lastModifiedBy>
  <cp:revision>7</cp:revision>
  <dcterms:created xsi:type="dcterms:W3CDTF">2021-11-04T09:51:00Z</dcterms:created>
  <dcterms:modified xsi:type="dcterms:W3CDTF">2024-10-28T06:53:00Z</dcterms:modified>
</cp:coreProperties>
</file>