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71" w:rsidRPr="00D14146" w:rsidRDefault="00984ABB" w:rsidP="001D2ABD">
      <w:pPr>
        <w:spacing w:after="0" w:line="240" w:lineRule="auto"/>
        <w:ind w:left="6373"/>
        <w:rPr>
          <w:rFonts w:ascii="Times New Roman" w:hAnsi="Times New Roman" w:cs="Times New Roman"/>
          <w:sz w:val="20"/>
          <w:szCs w:val="20"/>
        </w:rPr>
      </w:pPr>
      <w:r w:rsidRPr="00D14146">
        <w:rPr>
          <w:rFonts w:ascii="Times New Roman" w:hAnsi="Times New Roman" w:cs="Times New Roman"/>
          <w:sz w:val="20"/>
          <w:szCs w:val="20"/>
        </w:rPr>
        <w:t>Załącznik do zarządzenia nr</w:t>
      </w:r>
      <w:r w:rsidR="00660191">
        <w:rPr>
          <w:rFonts w:ascii="Times New Roman" w:hAnsi="Times New Roman" w:cs="Times New Roman"/>
          <w:sz w:val="20"/>
          <w:szCs w:val="20"/>
        </w:rPr>
        <w:t xml:space="preserve">   547 </w:t>
      </w:r>
      <w:r w:rsidR="00335786" w:rsidRPr="00D14146">
        <w:rPr>
          <w:rFonts w:ascii="Times New Roman" w:hAnsi="Times New Roman" w:cs="Times New Roman"/>
          <w:sz w:val="20"/>
          <w:szCs w:val="20"/>
        </w:rPr>
        <w:t xml:space="preserve">/2024 </w:t>
      </w:r>
    </w:p>
    <w:p w:rsidR="00070371" w:rsidRPr="00D14146" w:rsidRDefault="00660191" w:rsidP="001D2ABD">
      <w:pPr>
        <w:spacing w:after="0" w:line="240" w:lineRule="auto"/>
        <w:ind w:left="63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 31 lipca</w:t>
      </w:r>
      <w:r w:rsidR="001D361D">
        <w:rPr>
          <w:rFonts w:ascii="Times New Roman" w:hAnsi="Times New Roman" w:cs="Times New Roman"/>
          <w:sz w:val="20"/>
          <w:szCs w:val="20"/>
        </w:rPr>
        <w:t xml:space="preserve"> </w:t>
      </w:r>
      <w:r w:rsidR="00335786" w:rsidRPr="00D14146">
        <w:rPr>
          <w:rFonts w:ascii="Times New Roman" w:hAnsi="Times New Roman" w:cs="Times New Roman"/>
          <w:sz w:val="20"/>
          <w:szCs w:val="20"/>
        </w:rPr>
        <w:t xml:space="preserve"> </w:t>
      </w:r>
      <w:r w:rsidR="00070371" w:rsidRPr="00D14146">
        <w:rPr>
          <w:rFonts w:ascii="Times New Roman" w:hAnsi="Times New Roman" w:cs="Times New Roman"/>
          <w:sz w:val="20"/>
          <w:szCs w:val="20"/>
        </w:rPr>
        <w:t xml:space="preserve">2024 r. </w:t>
      </w:r>
    </w:p>
    <w:p w:rsidR="00070371" w:rsidRDefault="00070371" w:rsidP="001D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B71" w:rsidRPr="001D2ABD" w:rsidRDefault="00BF2B71" w:rsidP="001D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084" w:rsidRDefault="00CB4C2B" w:rsidP="001D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ST</w:t>
      </w:r>
      <w:r w:rsidR="00B44568" w:rsidRPr="001D2ABD">
        <w:rPr>
          <w:rFonts w:ascii="Times New Roman" w:hAnsi="Times New Roman" w:cs="Times New Roman"/>
          <w:b/>
          <w:sz w:val="24"/>
          <w:szCs w:val="24"/>
        </w:rPr>
        <w:t>ANDARDY OCHRONY MAŁOLETNICH</w:t>
      </w:r>
    </w:p>
    <w:p w:rsidR="00AE3218" w:rsidRPr="001D2ABD" w:rsidRDefault="00AE3218" w:rsidP="001D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F2B71">
        <w:rPr>
          <w:rFonts w:ascii="Times New Roman" w:hAnsi="Times New Roman" w:cs="Times New Roman"/>
          <w:b/>
          <w:sz w:val="24"/>
          <w:szCs w:val="24"/>
        </w:rPr>
        <w:t xml:space="preserve">W URZĘDZIE MIASTA ŚWINOUJŚCIE </w:t>
      </w:r>
    </w:p>
    <w:p w:rsidR="00070371" w:rsidRPr="001D2ABD" w:rsidRDefault="00070371" w:rsidP="001D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084" w:rsidRPr="001D2ABD" w:rsidRDefault="00301084" w:rsidP="001D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F8726C" w:rsidRPr="001D2ABD" w:rsidRDefault="00F8726C" w:rsidP="001D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01084" w:rsidRPr="001D2ABD" w:rsidRDefault="00CB4C2B" w:rsidP="001D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ab/>
      </w:r>
    </w:p>
    <w:p w:rsidR="00070371" w:rsidRPr="001D2ABD" w:rsidRDefault="00CB4C2B" w:rsidP="001D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>Nowelizacja Kodeks</w:t>
      </w:r>
      <w:r w:rsidR="00D53886">
        <w:rPr>
          <w:rFonts w:ascii="Times New Roman" w:hAnsi="Times New Roman" w:cs="Times New Roman"/>
          <w:sz w:val="24"/>
          <w:szCs w:val="24"/>
        </w:rPr>
        <w:t>u rodzinnego i opiekuńczego</w:t>
      </w:r>
      <w:r w:rsidRPr="001D2ABD">
        <w:rPr>
          <w:rFonts w:ascii="Times New Roman" w:hAnsi="Times New Roman" w:cs="Times New Roman"/>
          <w:sz w:val="24"/>
          <w:szCs w:val="24"/>
        </w:rPr>
        <w:t xml:space="preserve"> określiła warunki skutecznej ochrony małoletnich przed różnymi formami przemocy. Wprowadzone zmiany wskazują na</w:t>
      </w:r>
      <w:r w:rsidR="00031D5E">
        <w:rPr>
          <w:rFonts w:ascii="Times New Roman" w:hAnsi="Times New Roman" w:cs="Times New Roman"/>
          <w:sz w:val="24"/>
          <w:szCs w:val="24"/>
        </w:rPr>
        <w:t xml:space="preserve"> potrzebę opracowania jasnych i </w:t>
      </w:r>
      <w:r w:rsidRPr="001D2ABD">
        <w:rPr>
          <w:rFonts w:ascii="Times New Roman" w:hAnsi="Times New Roman" w:cs="Times New Roman"/>
          <w:sz w:val="24"/>
          <w:szCs w:val="24"/>
        </w:rPr>
        <w:t>spójnych standardów postępowania w sytuacjach podejrzenia krzywdzenia lub krzywdzenia małoletnich. „St</w:t>
      </w:r>
      <w:r w:rsidR="009B6504" w:rsidRPr="001D2ABD">
        <w:rPr>
          <w:rFonts w:ascii="Times New Roman" w:hAnsi="Times New Roman" w:cs="Times New Roman"/>
          <w:sz w:val="24"/>
          <w:szCs w:val="24"/>
        </w:rPr>
        <w:t>andardy ochrony małoletnich” są </w:t>
      </w:r>
      <w:r w:rsidRPr="001D2ABD">
        <w:rPr>
          <w:rFonts w:ascii="Times New Roman" w:hAnsi="Times New Roman" w:cs="Times New Roman"/>
          <w:sz w:val="24"/>
          <w:szCs w:val="24"/>
        </w:rPr>
        <w:t>jednym z elementów systemowego rozwiązania ochrony m</w:t>
      </w:r>
      <w:r w:rsidR="009B6504" w:rsidRPr="001D2ABD">
        <w:rPr>
          <w:rFonts w:ascii="Times New Roman" w:hAnsi="Times New Roman" w:cs="Times New Roman"/>
          <w:sz w:val="24"/>
          <w:szCs w:val="24"/>
        </w:rPr>
        <w:t>ałoletnich przed krzywdzeniem i </w:t>
      </w:r>
      <w:r w:rsidRPr="001D2ABD">
        <w:rPr>
          <w:rFonts w:ascii="Times New Roman" w:hAnsi="Times New Roman" w:cs="Times New Roman"/>
          <w:sz w:val="24"/>
          <w:szCs w:val="24"/>
        </w:rPr>
        <w:t>stanowią formę zab</w:t>
      </w:r>
      <w:r w:rsidR="00031D5E">
        <w:rPr>
          <w:rFonts w:ascii="Times New Roman" w:hAnsi="Times New Roman" w:cs="Times New Roman"/>
          <w:sz w:val="24"/>
          <w:szCs w:val="24"/>
        </w:rPr>
        <w:t>ezpieczenia ich praw. Należy je </w:t>
      </w:r>
      <w:r w:rsidRPr="001D2ABD">
        <w:rPr>
          <w:rFonts w:ascii="Times New Roman" w:hAnsi="Times New Roman" w:cs="Times New Roman"/>
          <w:sz w:val="24"/>
          <w:szCs w:val="24"/>
        </w:rPr>
        <w:t>traktować jako jedno z narzędzi wzmacniających i ułatwiających sku</w:t>
      </w:r>
      <w:r w:rsidR="00E85C37" w:rsidRPr="001D2ABD">
        <w:rPr>
          <w:rFonts w:ascii="Times New Roman" w:hAnsi="Times New Roman" w:cs="Times New Roman"/>
          <w:sz w:val="24"/>
          <w:szCs w:val="24"/>
        </w:rPr>
        <w:t xml:space="preserve">teczniejszą ochronę </w:t>
      </w:r>
      <w:r w:rsidRPr="001D2ABD">
        <w:rPr>
          <w:rFonts w:ascii="Times New Roman" w:hAnsi="Times New Roman" w:cs="Times New Roman"/>
          <w:sz w:val="24"/>
          <w:szCs w:val="24"/>
        </w:rPr>
        <w:t>przed krzywdzeniem.</w:t>
      </w:r>
    </w:p>
    <w:p w:rsidR="00AB674C" w:rsidRPr="001D2ABD" w:rsidRDefault="00AB674C" w:rsidP="001D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26C" w:rsidRPr="001D2ABD" w:rsidRDefault="00950E5B" w:rsidP="001D2AB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>§1</w:t>
      </w:r>
      <w:r w:rsidR="00AB674C" w:rsidRPr="001D2ABD">
        <w:rPr>
          <w:rFonts w:ascii="Times New Roman" w:hAnsi="Times New Roman" w:cs="Times New Roman"/>
          <w:sz w:val="24"/>
          <w:szCs w:val="24"/>
        </w:rPr>
        <w:t>.</w:t>
      </w:r>
      <w:r w:rsidR="00AB674C" w:rsidRPr="001D2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26C" w:rsidRPr="001D2ABD">
        <w:rPr>
          <w:rFonts w:ascii="Times New Roman" w:eastAsia="Lato" w:hAnsi="Times New Roman" w:cs="Times New Roman"/>
          <w:sz w:val="24"/>
          <w:szCs w:val="24"/>
        </w:rPr>
        <w:t xml:space="preserve">Ilekroć w 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niniejszym dokumencie</w:t>
      </w:r>
      <w:r w:rsidR="00F8726C" w:rsidRPr="001D2ABD">
        <w:rPr>
          <w:rFonts w:ascii="Times New Roman" w:eastAsia="Lato" w:hAnsi="Times New Roman" w:cs="Times New Roman"/>
          <w:sz w:val="24"/>
          <w:szCs w:val="24"/>
        </w:rPr>
        <w:t xml:space="preserve"> jest mowa o:</w:t>
      </w:r>
    </w:p>
    <w:p w:rsidR="00F8726C" w:rsidRPr="001D2ABD" w:rsidRDefault="00F8726C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D2ABD">
        <w:rPr>
          <w:rFonts w:ascii="Times New Roman" w:eastAsia="Lato" w:hAnsi="Times New Roman" w:cs="Times New Roman"/>
          <w:sz w:val="24"/>
          <w:szCs w:val="24"/>
        </w:rPr>
        <w:t>Standardach – należy przez to rozumieć Standardy ochrony małoletnich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;</w:t>
      </w:r>
    </w:p>
    <w:p w:rsidR="00DE020C" w:rsidRPr="001D2ABD" w:rsidRDefault="00696ECE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D2ABD">
        <w:rPr>
          <w:rFonts w:ascii="Times New Roman" w:eastAsia="Lato" w:hAnsi="Times New Roman" w:cs="Times New Roman"/>
          <w:sz w:val="24"/>
          <w:szCs w:val="24"/>
        </w:rPr>
        <w:t xml:space="preserve">Ustawie - należy przez to rozumieć </w:t>
      </w:r>
      <w:r w:rsidRPr="001D2ABD">
        <w:rPr>
          <w:rFonts w:ascii="Times New Roman" w:hAnsi="Times New Roman" w:cs="Times New Roman"/>
          <w:sz w:val="24"/>
          <w:szCs w:val="24"/>
          <w:lang w:eastAsia="pl-PL" w:bidi="pl-PL"/>
        </w:rPr>
        <w:t>ustawę</w:t>
      </w:r>
      <w:r w:rsidR="00DE020C" w:rsidRPr="001D2ABD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z dnia z dnia 13 maja 2016 r. o przeciwdziałaniu zagrożeniom przestępczością na tle seksualnym i ochronie małoletnich (D</w:t>
      </w:r>
      <w:r w:rsidR="00BF2B71">
        <w:rPr>
          <w:rFonts w:ascii="Times New Roman" w:hAnsi="Times New Roman" w:cs="Times New Roman"/>
          <w:sz w:val="24"/>
          <w:szCs w:val="24"/>
          <w:lang w:eastAsia="pl-PL" w:bidi="pl-PL"/>
        </w:rPr>
        <w:t>z.U. z 2024 r. poz. 560 ze zm.);</w:t>
      </w:r>
    </w:p>
    <w:p w:rsidR="001C09B8" w:rsidRPr="001D2ABD" w:rsidRDefault="001C09B8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D2ABD">
        <w:rPr>
          <w:rFonts w:ascii="Times New Roman" w:eastAsia="Lato" w:hAnsi="Times New Roman" w:cs="Times New Roman"/>
          <w:sz w:val="24"/>
          <w:szCs w:val="24"/>
        </w:rPr>
        <w:t>Prezydencie – należy przez to rozumieć Prezydenta Miasta Świnoujście;</w:t>
      </w:r>
    </w:p>
    <w:p w:rsidR="001D2C8B" w:rsidRDefault="000F44D1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D2ABD">
        <w:rPr>
          <w:rFonts w:ascii="Times New Roman" w:eastAsia="Lato" w:hAnsi="Times New Roman" w:cs="Times New Roman"/>
          <w:sz w:val="24"/>
          <w:szCs w:val="24"/>
        </w:rPr>
        <w:t>Urzędzie</w:t>
      </w:r>
      <w:r w:rsidR="006E0733">
        <w:rPr>
          <w:rFonts w:ascii="Times New Roman" w:eastAsia="Lato" w:hAnsi="Times New Roman" w:cs="Times New Roman"/>
          <w:sz w:val="24"/>
          <w:szCs w:val="24"/>
        </w:rPr>
        <w:t xml:space="preserve"> – należy przez to</w:t>
      </w:r>
      <w:r w:rsidR="00E85C37" w:rsidRPr="001D2ABD">
        <w:rPr>
          <w:rFonts w:ascii="Times New Roman" w:eastAsia="Lato" w:hAnsi="Times New Roman" w:cs="Times New Roman"/>
          <w:sz w:val="24"/>
          <w:szCs w:val="24"/>
        </w:rPr>
        <w:t xml:space="preserve"> rozumieć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 xml:space="preserve"> Urząd Miasta Świnoujście;</w:t>
      </w:r>
      <w:r w:rsidR="001D2C8B" w:rsidRPr="001D2ABD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D53886" w:rsidRDefault="0054096D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osobie nadzorującej</w:t>
      </w:r>
      <w:r w:rsidR="00D53886">
        <w:rPr>
          <w:rFonts w:ascii="Times New Roman" w:eastAsia="Lato" w:hAnsi="Times New Roman" w:cs="Times New Roman"/>
          <w:sz w:val="24"/>
          <w:szCs w:val="24"/>
        </w:rPr>
        <w:t xml:space="preserve"> pracownika – </w:t>
      </w:r>
      <w:r w:rsidR="00781631">
        <w:rPr>
          <w:rFonts w:ascii="Times New Roman" w:eastAsia="Lato" w:hAnsi="Times New Roman" w:cs="Times New Roman"/>
          <w:sz w:val="24"/>
          <w:szCs w:val="24"/>
        </w:rPr>
        <w:t xml:space="preserve">należy przez to rozumieć </w:t>
      </w:r>
      <w:r w:rsidR="00D53886">
        <w:rPr>
          <w:rFonts w:ascii="Times New Roman" w:eastAsia="Lato" w:hAnsi="Times New Roman" w:cs="Times New Roman"/>
          <w:sz w:val="24"/>
          <w:szCs w:val="24"/>
        </w:rPr>
        <w:t>bezpośredni</w:t>
      </w:r>
      <w:r w:rsidR="00781631">
        <w:rPr>
          <w:rFonts w:ascii="Times New Roman" w:eastAsia="Lato" w:hAnsi="Times New Roman" w:cs="Times New Roman"/>
          <w:sz w:val="24"/>
          <w:szCs w:val="24"/>
        </w:rPr>
        <w:t>ego</w:t>
      </w:r>
      <w:r w:rsidR="00D53886">
        <w:rPr>
          <w:rFonts w:ascii="Times New Roman" w:eastAsia="Lato" w:hAnsi="Times New Roman" w:cs="Times New Roman"/>
          <w:sz w:val="24"/>
          <w:szCs w:val="24"/>
        </w:rPr>
        <w:t xml:space="preserve"> przełożon</w:t>
      </w:r>
      <w:r w:rsidR="00781631">
        <w:rPr>
          <w:rFonts w:ascii="Times New Roman" w:eastAsia="Lato" w:hAnsi="Times New Roman" w:cs="Times New Roman"/>
          <w:sz w:val="24"/>
          <w:szCs w:val="24"/>
        </w:rPr>
        <w:t>ego pracownika;</w:t>
      </w:r>
    </w:p>
    <w:p w:rsidR="00185775" w:rsidRPr="00185775" w:rsidRDefault="0054096D" w:rsidP="00185775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komórce organizacyjnej</w:t>
      </w:r>
      <w:r w:rsidR="00AE3218">
        <w:rPr>
          <w:rFonts w:ascii="Times New Roman" w:eastAsia="Lato" w:hAnsi="Times New Roman" w:cs="Times New Roman"/>
          <w:sz w:val="24"/>
          <w:szCs w:val="24"/>
        </w:rPr>
        <w:t xml:space="preserve"> u</w:t>
      </w:r>
      <w:r w:rsidR="00185775">
        <w:rPr>
          <w:rFonts w:ascii="Times New Roman" w:eastAsia="Lato" w:hAnsi="Times New Roman" w:cs="Times New Roman"/>
          <w:sz w:val="24"/>
          <w:szCs w:val="24"/>
        </w:rPr>
        <w:t xml:space="preserve">rzędu - </w:t>
      </w:r>
      <w:r w:rsidR="00185775" w:rsidRPr="00185775">
        <w:rPr>
          <w:rFonts w:ascii="Times New Roman" w:eastAsia="Lato" w:hAnsi="Times New Roman" w:cs="Times New Roman"/>
          <w:sz w:val="24"/>
          <w:szCs w:val="24"/>
        </w:rPr>
        <w:t>należy przez to rozumieć wydziały i biura Urzędu,</w:t>
      </w:r>
      <w:r w:rsidR="0018577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185775" w:rsidRPr="00185775">
        <w:rPr>
          <w:rFonts w:ascii="Times New Roman" w:eastAsia="Lato" w:hAnsi="Times New Roman" w:cs="Times New Roman"/>
          <w:sz w:val="24"/>
          <w:szCs w:val="24"/>
        </w:rPr>
        <w:t>działające na prawach wydziału oraz samodzielne stanowiska pracy działające</w:t>
      </w:r>
      <w:r w:rsidR="0018577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185775" w:rsidRPr="00185775">
        <w:rPr>
          <w:rFonts w:ascii="Times New Roman" w:eastAsia="Lato" w:hAnsi="Times New Roman" w:cs="Times New Roman"/>
          <w:sz w:val="24"/>
          <w:szCs w:val="24"/>
        </w:rPr>
        <w:t>poza ich strukturą</w:t>
      </w:r>
      <w:r w:rsidR="00185775">
        <w:rPr>
          <w:rFonts w:ascii="Times New Roman" w:eastAsia="Lato" w:hAnsi="Times New Roman" w:cs="Times New Roman"/>
          <w:sz w:val="24"/>
          <w:szCs w:val="24"/>
        </w:rPr>
        <w:t>;</w:t>
      </w:r>
      <w:r w:rsidR="00185775" w:rsidRPr="0018577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1C09B8" w:rsidRPr="001D2ABD" w:rsidRDefault="001D2C8B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D2ABD">
        <w:rPr>
          <w:rFonts w:ascii="Times New Roman" w:eastAsia="Lato" w:hAnsi="Times New Roman" w:cs="Times New Roman"/>
          <w:sz w:val="24"/>
          <w:szCs w:val="24"/>
        </w:rPr>
        <w:t>p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 xml:space="preserve">racowniku </w:t>
      </w:r>
      <w:r w:rsidR="00F8726C" w:rsidRPr="001D2ABD">
        <w:rPr>
          <w:rFonts w:ascii="Times New Roman" w:eastAsia="Lato" w:hAnsi="Times New Roman" w:cs="Times New Roman"/>
          <w:sz w:val="24"/>
          <w:szCs w:val="24"/>
        </w:rPr>
        <w:t>– należy prze</w:t>
      </w:r>
      <w:r w:rsidR="005111BE" w:rsidRPr="001D2ABD">
        <w:rPr>
          <w:rFonts w:ascii="Times New Roman" w:eastAsia="Lato" w:hAnsi="Times New Roman" w:cs="Times New Roman"/>
          <w:sz w:val="24"/>
          <w:szCs w:val="24"/>
        </w:rPr>
        <w:t xml:space="preserve">z to rozumieć 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każdą osobę z</w:t>
      </w:r>
      <w:r w:rsidR="00781631">
        <w:rPr>
          <w:rFonts w:ascii="Times New Roman" w:eastAsia="Lato" w:hAnsi="Times New Roman" w:cs="Times New Roman"/>
          <w:sz w:val="24"/>
          <w:szCs w:val="24"/>
        </w:rPr>
        <w:t>atrudnioną lub współpracującą z 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Urzęd</w:t>
      </w:r>
      <w:r w:rsidR="00070371" w:rsidRPr="001D2ABD">
        <w:rPr>
          <w:rFonts w:ascii="Times New Roman" w:eastAsia="Lato" w:hAnsi="Times New Roman" w:cs="Times New Roman"/>
          <w:sz w:val="24"/>
          <w:szCs w:val="24"/>
        </w:rPr>
        <w:t xml:space="preserve">em Miasta Świnoujście – 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bez względu na formę, w tym w szczególn</w:t>
      </w:r>
      <w:r w:rsidR="00D53886">
        <w:rPr>
          <w:rFonts w:ascii="Times New Roman" w:eastAsia="Lato" w:hAnsi="Times New Roman" w:cs="Times New Roman"/>
          <w:sz w:val="24"/>
          <w:szCs w:val="24"/>
        </w:rPr>
        <w:t>ości pracownika, zleceniobiorcę, wykonawcę, praktykanta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,</w:t>
      </w:r>
      <w:r w:rsidR="00D53886">
        <w:rPr>
          <w:rFonts w:ascii="Times New Roman" w:eastAsia="Lato" w:hAnsi="Times New Roman" w:cs="Times New Roman"/>
          <w:sz w:val="24"/>
          <w:szCs w:val="24"/>
        </w:rPr>
        <w:t xml:space="preserve"> wolontariusza</w:t>
      </w:r>
      <w:r w:rsidR="00950E5B" w:rsidRPr="001D2ABD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któr</w:t>
      </w:r>
      <w:r w:rsidR="00D53886">
        <w:rPr>
          <w:rFonts w:ascii="Times New Roman" w:eastAsia="Lato" w:hAnsi="Times New Roman" w:cs="Times New Roman"/>
          <w:sz w:val="24"/>
          <w:szCs w:val="24"/>
        </w:rPr>
        <w:t>z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y z racji pełnionej</w:t>
      </w:r>
      <w:r w:rsidR="00BF2B71">
        <w:rPr>
          <w:rFonts w:ascii="Times New Roman" w:eastAsia="Lato" w:hAnsi="Times New Roman" w:cs="Times New Roman"/>
          <w:sz w:val="24"/>
          <w:szCs w:val="24"/>
        </w:rPr>
        <w:t xml:space="preserve"> funkcji lub wykonywania zadań 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ma</w:t>
      </w:r>
      <w:r w:rsidR="00D53886">
        <w:rPr>
          <w:rFonts w:ascii="Times New Roman" w:eastAsia="Lato" w:hAnsi="Times New Roman" w:cs="Times New Roman"/>
          <w:sz w:val="24"/>
          <w:szCs w:val="24"/>
        </w:rPr>
        <w:t>ją lub mogą mieć kontakt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 xml:space="preserve"> z małoletnimi;</w:t>
      </w:r>
    </w:p>
    <w:p w:rsidR="00F8726C" w:rsidRPr="001D2ABD" w:rsidRDefault="001D2C8B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D2ABD">
        <w:rPr>
          <w:rFonts w:ascii="Times New Roman" w:eastAsia="Lato" w:hAnsi="Times New Roman" w:cs="Times New Roman"/>
          <w:sz w:val="24"/>
          <w:szCs w:val="24"/>
        </w:rPr>
        <w:t>m</w:t>
      </w:r>
      <w:r w:rsidR="00F8726C" w:rsidRPr="001D2ABD">
        <w:rPr>
          <w:rFonts w:ascii="Times New Roman" w:eastAsia="Lato" w:hAnsi="Times New Roman" w:cs="Times New Roman"/>
          <w:sz w:val="24"/>
          <w:szCs w:val="24"/>
        </w:rPr>
        <w:t>ałoletni</w:t>
      </w:r>
      <w:r w:rsidR="0054096D">
        <w:rPr>
          <w:rFonts w:ascii="Times New Roman" w:eastAsia="Lato" w:hAnsi="Times New Roman" w:cs="Times New Roman"/>
          <w:sz w:val="24"/>
          <w:szCs w:val="24"/>
        </w:rPr>
        <w:t>m</w:t>
      </w:r>
      <w:r w:rsidR="00F8726C" w:rsidRPr="001D2ABD">
        <w:rPr>
          <w:rFonts w:ascii="Times New Roman" w:eastAsia="Lato" w:hAnsi="Times New Roman" w:cs="Times New Roman"/>
          <w:sz w:val="24"/>
          <w:szCs w:val="24"/>
        </w:rPr>
        <w:t xml:space="preserve"> – należy przez to rozumieć osobę, kt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óra nie ukończyła 18 roku życia;</w:t>
      </w:r>
    </w:p>
    <w:p w:rsidR="00F8726C" w:rsidRPr="001D2ABD" w:rsidRDefault="001D2C8B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D2ABD">
        <w:rPr>
          <w:rFonts w:ascii="Times New Roman" w:eastAsia="Lato" w:hAnsi="Times New Roman" w:cs="Times New Roman"/>
          <w:sz w:val="24"/>
          <w:szCs w:val="24"/>
        </w:rPr>
        <w:t>o</w:t>
      </w:r>
      <w:r w:rsidR="00D53886">
        <w:rPr>
          <w:rFonts w:ascii="Times New Roman" w:eastAsia="Lato" w:hAnsi="Times New Roman" w:cs="Times New Roman"/>
          <w:sz w:val="24"/>
          <w:szCs w:val="24"/>
        </w:rPr>
        <w:t>piekun</w:t>
      </w:r>
      <w:r w:rsidR="0054096D">
        <w:rPr>
          <w:rFonts w:ascii="Times New Roman" w:eastAsia="Lato" w:hAnsi="Times New Roman" w:cs="Times New Roman"/>
          <w:sz w:val="24"/>
          <w:szCs w:val="24"/>
        </w:rPr>
        <w:t>ie</w:t>
      </w:r>
      <w:r w:rsidR="00F8726C" w:rsidRPr="001D2ABD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041813">
        <w:rPr>
          <w:rFonts w:ascii="Times New Roman" w:eastAsia="Lato" w:hAnsi="Times New Roman" w:cs="Times New Roman"/>
          <w:sz w:val="24"/>
          <w:szCs w:val="24"/>
        </w:rPr>
        <w:t xml:space="preserve">małoletniego </w:t>
      </w:r>
      <w:r w:rsidR="00F8726C" w:rsidRPr="001D2ABD">
        <w:rPr>
          <w:rFonts w:ascii="Times New Roman" w:eastAsia="Lato" w:hAnsi="Times New Roman" w:cs="Times New Roman"/>
          <w:sz w:val="24"/>
          <w:szCs w:val="24"/>
        </w:rPr>
        <w:t>- należy przez to rozumieć</w:t>
      </w:r>
      <w:r w:rsidR="000F44D1" w:rsidRPr="001D2ABD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F8726C" w:rsidRPr="001D2ABD">
        <w:rPr>
          <w:rFonts w:ascii="Times New Roman" w:eastAsia="Lato" w:hAnsi="Times New Roman" w:cs="Times New Roman"/>
          <w:sz w:val="24"/>
          <w:szCs w:val="24"/>
        </w:rPr>
        <w:t>osobę uprawnion</w:t>
      </w:r>
      <w:r w:rsidR="008B2B22" w:rsidRPr="001D2ABD">
        <w:rPr>
          <w:rFonts w:ascii="Times New Roman" w:eastAsia="Lato" w:hAnsi="Times New Roman" w:cs="Times New Roman"/>
          <w:sz w:val="24"/>
          <w:szCs w:val="24"/>
        </w:rPr>
        <w:t>ą do reprezentacji i stanowienia</w:t>
      </w:r>
      <w:r w:rsidR="005111BE" w:rsidRPr="001D2ABD">
        <w:rPr>
          <w:rFonts w:ascii="Times New Roman" w:eastAsia="Lato" w:hAnsi="Times New Roman" w:cs="Times New Roman"/>
          <w:sz w:val="24"/>
          <w:szCs w:val="24"/>
        </w:rPr>
        <w:t xml:space="preserve"> o małoletnim</w:t>
      </w:r>
      <w:r w:rsidR="001C09B8" w:rsidRPr="001D2ABD">
        <w:rPr>
          <w:rFonts w:ascii="Times New Roman" w:eastAsia="Lato" w:hAnsi="Times New Roman" w:cs="Times New Roman"/>
          <w:sz w:val="24"/>
          <w:szCs w:val="24"/>
        </w:rPr>
        <w:t>;</w:t>
      </w:r>
    </w:p>
    <w:p w:rsidR="00950E5B" w:rsidRPr="001D2ABD" w:rsidRDefault="0054096D" w:rsidP="001D2ABD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krzywdzeniu</w:t>
      </w:r>
      <w:bookmarkStart w:id="0" w:name="_GoBack"/>
      <w:bookmarkEnd w:id="0"/>
      <w:r w:rsidR="001C09B8" w:rsidRPr="001D2ABD">
        <w:rPr>
          <w:rFonts w:ascii="Times New Roman" w:eastAsia="Lato" w:hAnsi="Times New Roman" w:cs="Times New Roman"/>
          <w:sz w:val="24"/>
          <w:szCs w:val="24"/>
        </w:rPr>
        <w:t xml:space="preserve"> małoletniego – należy rozumieć popełnienie czynu zabronionego lub czynu karalnego na szkodę </w:t>
      </w:r>
      <w:r w:rsidR="00ED21F5" w:rsidRPr="001D2ABD">
        <w:rPr>
          <w:rFonts w:ascii="Times New Roman" w:eastAsia="Lato" w:hAnsi="Times New Roman" w:cs="Times New Roman"/>
          <w:sz w:val="24"/>
          <w:szCs w:val="24"/>
        </w:rPr>
        <w:t>małoletniego.</w:t>
      </w:r>
    </w:p>
    <w:p w:rsidR="00781631" w:rsidRDefault="00781631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3218" w:rsidRDefault="00AB674C" w:rsidP="00AE32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§2.1 </w:t>
      </w:r>
      <w:r w:rsidR="004F4959" w:rsidRPr="001D2ABD">
        <w:rPr>
          <w:rFonts w:ascii="Times New Roman" w:hAnsi="Times New Roman" w:cs="Times New Roman"/>
          <w:sz w:val="24"/>
          <w:szCs w:val="24"/>
        </w:rPr>
        <w:t>Zasady bezpiecznych relacji z małole</w:t>
      </w:r>
      <w:r w:rsidR="00DE020C" w:rsidRPr="001D2ABD">
        <w:rPr>
          <w:rFonts w:ascii="Times New Roman" w:hAnsi="Times New Roman" w:cs="Times New Roman"/>
          <w:sz w:val="24"/>
          <w:szCs w:val="24"/>
        </w:rPr>
        <w:t>tnimi, określone w niniejszych S</w:t>
      </w:r>
      <w:r w:rsidR="004F4959" w:rsidRPr="001D2ABD">
        <w:rPr>
          <w:rFonts w:ascii="Times New Roman" w:hAnsi="Times New Roman" w:cs="Times New Roman"/>
          <w:sz w:val="24"/>
          <w:szCs w:val="24"/>
        </w:rPr>
        <w:t>tandardach obo</w:t>
      </w:r>
      <w:r w:rsidRPr="001D2ABD">
        <w:rPr>
          <w:rFonts w:ascii="Times New Roman" w:hAnsi="Times New Roman" w:cs="Times New Roman"/>
          <w:sz w:val="24"/>
          <w:szCs w:val="24"/>
        </w:rPr>
        <w:t xml:space="preserve">wiązują </w:t>
      </w:r>
      <w:r w:rsidR="00070371" w:rsidRPr="001D2ABD">
        <w:rPr>
          <w:rFonts w:ascii="Times New Roman" w:hAnsi="Times New Roman" w:cs="Times New Roman"/>
          <w:sz w:val="24"/>
          <w:szCs w:val="24"/>
        </w:rPr>
        <w:t>w</w:t>
      </w:r>
      <w:r w:rsidR="00D53886">
        <w:rPr>
          <w:rFonts w:ascii="Times New Roman" w:hAnsi="Times New Roman" w:cs="Times New Roman"/>
          <w:sz w:val="24"/>
          <w:szCs w:val="24"/>
        </w:rPr>
        <w:t xml:space="preserve">szystkich </w:t>
      </w:r>
      <w:r w:rsidR="001D2ABD">
        <w:rPr>
          <w:rFonts w:ascii="Times New Roman" w:hAnsi="Times New Roman" w:cs="Times New Roman"/>
          <w:sz w:val="24"/>
          <w:szCs w:val="24"/>
        </w:rPr>
        <w:t>p</w:t>
      </w:r>
      <w:r w:rsidR="00781631">
        <w:rPr>
          <w:rFonts w:ascii="Times New Roman" w:hAnsi="Times New Roman" w:cs="Times New Roman"/>
          <w:sz w:val="24"/>
          <w:szCs w:val="24"/>
        </w:rPr>
        <w:t xml:space="preserve">racowników mających kontakt </w:t>
      </w:r>
      <w:r w:rsidR="00070371" w:rsidRPr="001D2ABD">
        <w:rPr>
          <w:rFonts w:ascii="Times New Roman" w:hAnsi="Times New Roman" w:cs="Times New Roman"/>
          <w:sz w:val="24"/>
          <w:szCs w:val="24"/>
        </w:rPr>
        <w:t>z małole</w:t>
      </w:r>
      <w:r w:rsidR="00DE020C" w:rsidRPr="001D2ABD">
        <w:rPr>
          <w:rFonts w:ascii="Times New Roman" w:hAnsi="Times New Roman" w:cs="Times New Roman"/>
          <w:sz w:val="24"/>
          <w:szCs w:val="24"/>
        </w:rPr>
        <w:t>tnimi.</w:t>
      </w:r>
    </w:p>
    <w:p w:rsidR="00DE020C" w:rsidRPr="00AE3218" w:rsidRDefault="00D5388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674C" w:rsidRPr="001D2ABD">
        <w:rPr>
          <w:rFonts w:ascii="Times New Roman" w:hAnsi="Times New Roman" w:cs="Times New Roman"/>
          <w:sz w:val="24"/>
          <w:szCs w:val="24"/>
        </w:rPr>
        <w:t>.</w:t>
      </w:r>
      <w:r w:rsidR="00AB674C" w:rsidRPr="001D2A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Rekrutacja p</w:t>
      </w:r>
      <w:r w:rsidR="00DE020C" w:rsidRPr="001D2ABD">
        <w:rPr>
          <w:rFonts w:ascii="Times New Roman" w:hAnsi="Times New Roman" w:cs="Times New Roman"/>
          <w:sz w:val="24"/>
          <w:szCs w:val="24"/>
        </w:rPr>
        <w:t>racow</w:t>
      </w:r>
      <w:r>
        <w:rPr>
          <w:rFonts w:ascii="Times New Roman" w:hAnsi="Times New Roman" w:cs="Times New Roman"/>
          <w:sz w:val="24"/>
          <w:szCs w:val="24"/>
        </w:rPr>
        <w:t>nika</w:t>
      </w:r>
      <w:r w:rsidR="00AE32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18" w:rsidRPr="001D2ABD">
        <w:rPr>
          <w:rFonts w:ascii="Times New Roman" w:eastAsia="Lato" w:hAnsi="Times New Roman" w:cs="Times New Roman"/>
          <w:sz w:val="24"/>
          <w:szCs w:val="24"/>
        </w:rPr>
        <w:t>który z racji pełnionej f</w:t>
      </w:r>
      <w:r w:rsidR="00AE3218">
        <w:rPr>
          <w:rFonts w:ascii="Times New Roman" w:eastAsia="Lato" w:hAnsi="Times New Roman" w:cs="Times New Roman"/>
          <w:sz w:val="24"/>
          <w:szCs w:val="24"/>
        </w:rPr>
        <w:t xml:space="preserve">unkcji lub wykonywania zadań będzie miał kontakt z małoletnimi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F2B71">
        <w:rPr>
          <w:rFonts w:ascii="Times New Roman" w:hAnsi="Times New Roman" w:cs="Times New Roman"/>
          <w:sz w:val="24"/>
          <w:szCs w:val="24"/>
        </w:rPr>
        <w:t>dbywa się z</w:t>
      </w:r>
      <w:r>
        <w:rPr>
          <w:rFonts w:ascii="Times New Roman" w:hAnsi="Times New Roman" w:cs="Times New Roman"/>
          <w:sz w:val="24"/>
          <w:szCs w:val="24"/>
        </w:rPr>
        <w:t>godnie z</w:t>
      </w:r>
      <w:r w:rsidR="00041813">
        <w:rPr>
          <w:rFonts w:ascii="Times New Roman" w:hAnsi="Times New Roman" w:cs="Times New Roman"/>
          <w:sz w:val="24"/>
          <w:szCs w:val="24"/>
        </w:rPr>
        <w:t xml:space="preserve"> postanowieniami </w:t>
      </w:r>
      <w:r w:rsidR="00A5303C">
        <w:rPr>
          <w:rFonts w:ascii="Times New Roman" w:hAnsi="Times New Roman" w:cs="Times New Roman"/>
          <w:sz w:val="24"/>
          <w:szCs w:val="24"/>
        </w:rPr>
        <w:t>art. 21</w:t>
      </w:r>
      <w:r w:rsidR="00AE3218">
        <w:rPr>
          <w:rFonts w:ascii="Times New Roman" w:hAnsi="Times New Roman" w:cs="Times New Roman"/>
          <w:sz w:val="24"/>
          <w:szCs w:val="24"/>
        </w:rPr>
        <w:t xml:space="preserve"> </w:t>
      </w:r>
      <w:r w:rsidR="00BF2B71">
        <w:rPr>
          <w:rFonts w:ascii="Times New Roman" w:hAnsi="Times New Roman" w:cs="Times New Roman"/>
          <w:sz w:val="24"/>
          <w:szCs w:val="24"/>
        </w:rPr>
        <w:t>U</w:t>
      </w:r>
      <w:r w:rsidR="00DE020C" w:rsidRPr="001D2ABD">
        <w:rPr>
          <w:rFonts w:ascii="Times New Roman" w:hAnsi="Times New Roman" w:cs="Times New Roman"/>
          <w:sz w:val="24"/>
          <w:szCs w:val="24"/>
        </w:rPr>
        <w:t xml:space="preserve">stawy. </w:t>
      </w:r>
    </w:p>
    <w:p w:rsidR="00AB674C" w:rsidRDefault="00AB674C" w:rsidP="001D2A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5E" w:rsidRPr="001D2ABD" w:rsidRDefault="00031D5E" w:rsidP="001D2A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6E4" w:rsidRPr="001D2ABD" w:rsidRDefault="00FA2CDC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FA2CDC" w:rsidRPr="001D2ABD" w:rsidRDefault="00FA2CDC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9E340F" w:rsidRPr="001D2ABD">
        <w:rPr>
          <w:rFonts w:ascii="Times New Roman" w:hAnsi="Times New Roman" w:cs="Times New Roman"/>
          <w:b/>
          <w:sz w:val="24"/>
          <w:szCs w:val="24"/>
        </w:rPr>
        <w:t xml:space="preserve">i wymogi </w:t>
      </w:r>
      <w:r w:rsidRPr="001D2ABD">
        <w:rPr>
          <w:rFonts w:ascii="Times New Roman" w:hAnsi="Times New Roman" w:cs="Times New Roman"/>
          <w:b/>
          <w:sz w:val="24"/>
          <w:szCs w:val="24"/>
        </w:rPr>
        <w:t>w</w:t>
      </w:r>
      <w:r w:rsidR="00781631">
        <w:rPr>
          <w:rFonts w:ascii="Times New Roman" w:hAnsi="Times New Roman" w:cs="Times New Roman"/>
          <w:b/>
          <w:sz w:val="24"/>
          <w:szCs w:val="24"/>
        </w:rPr>
        <w:t xml:space="preserve"> zakresie bezpiecznych relacji p</w:t>
      </w:r>
      <w:r w:rsidRPr="001D2ABD">
        <w:rPr>
          <w:rFonts w:ascii="Times New Roman" w:hAnsi="Times New Roman" w:cs="Times New Roman"/>
          <w:b/>
          <w:sz w:val="24"/>
          <w:szCs w:val="24"/>
        </w:rPr>
        <w:t>racowników z małoletnimi</w:t>
      </w:r>
    </w:p>
    <w:p w:rsidR="00FA2CDC" w:rsidRPr="001D2ABD" w:rsidRDefault="00FA2CDC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74C" w:rsidRPr="001D2ABD" w:rsidRDefault="004A62A1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>§3.1 Pracownik</w:t>
      </w:r>
      <w:r w:rsidR="00FA2CDC" w:rsidRPr="001D2ABD">
        <w:rPr>
          <w:rFonts w:ascii="Times New Roman" w:hAnsi="Times New Roman" w:cs="Times New Roman"/>
          <w:sz w:val="24"/>
          <w:szCs w:val="24"/>
        </w:rPr>
        <w:t xml:space="preserve"> w</w:t>
      </w:r>
      <w:r w:rsidR="00041813">
        <w:rPr>
          <w:rFonts w:ascii="Times New Roman" w:hAnsi="Times New Roman" w:cs="Times New Roman"/>
          <w:sz w:val="24"/>
          <w:szCs w:val="24"/>
        </w:rPr>
        <w:t xml:space="preserve"> relacjach z małoletnimi kieruje</w:t>
      </w:r>
      <w:r w:rsidR="00FA2CDC" w:rsidRPr="001D2ABD">
        <w:rPr>
          <w:rFonts w:ascii="Times New Roman" w:hAnsi="Times New Roman" w:cs="Times New Roman"/>
          <w:sz w:val="24"/>
          <w:szCs w:val="24"/>
        </w:rPr>
        <w:t xml:space="preserve"> się</w:t>
      </w:r>
      <w:r w:rsidR="003C151C" w:rsidRPr="001D2ABD">
        <w:rPr>
          <w:rFonts w:ascii="Times New Roman" w:hAnsi="Times New Roman" w:cs="Times New Roman"/>
          <w:sz w:val="24"/>
          <w:szCs w:val="24"/>
        </w:rPr>
        <w:t xml:space="preserve"> ich dobrem </w:t>
      </w:r>
      <w:r w:rsidR="00041813">
        <w:rPr>
          <w:rFonts w:ascii="Times New Roman" w:hAnsi="Times New Roman" w:cs="Times New Roman"/>
          <w:sz w:val="24"/>
          <w:szCs w:val="24"/>
        </w:rPr>
        <w:t>i działa</w:t>
      </w:r>
      <w:r w:rsidR="00FA2CDC" w:rsidRPr="001D2ABD">
        <w:rPr>
          <w:rFonts w:ascii="Times New Roman" w:hAnsi="Times New Roman" w:cs="Times New Roman"/>
          <w:sz w:val="24"/>
          <w:szCs w:val="24"/>
        </w:rPr>
        <w:t xml:space="preserve"> w ich najlepszym </w:t>
      </w:r>
      <w:r w:rsidR="003C151C" w:rsidRPr="001D2ABD">
        <w:rPr>
          <w:rFonts w:ascii="Times New Roman" w:hAnsi="Times New Roman" w:cs="Times New Roman"/>
          <w:sz w:val="24"/>
          <w:szCs w:val="24"/>
        </w:rPr>
        <w:t>interesie</w:t>
      </w:r>
      <w:r w:rsidR="00BF2B71">
        <w:rPr>
          <w:rFonts w:ascii="Times New Roman" w:hAnsi="Times New Roman" w:cs="Times New Roman"/>
          <w:sz w:val="24"/>
          <w:szCs w:val="24"/>
        </w:rPr>
        <w:t>, z </w:t>
      </w:r>
      <w:r w:rsidR="00FA2CDC" w:rsidRPr="001D2ABD">
        <w:rPr>
          <w:rFonts w:ascii="Times New Roman" w:hAnsi="Times New Roman" w:cs="Times New Roman"/>
          <w:sz w:val="24"/>
          <w:szCs w:val="24"/>
        </w:rPr>
        <w:t>poszanowaniem ich godności.</w:t>
      </w:r>
    </w:p>
    <w:p w:rsidR="00AB674C" w:rsidRPr="001D2ABD" w:rsidRDefault="00AB674C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2. </w:t>
      </w:r>
      <w:r w:rsidR="004A62A1" w:rsidRPr="001D2ABD">
        <w:rPr>
          <w:rFonts w:ascii="Times New Roman" w:hAnsi="Times New Roman" w:cs="Times New Roman"/>
          <w:sz w:val="24"/>
          <w:szCs w:val="24"/>
        </w:rPr>
        <w:t>Pracownik traktuje małoletnich jednakowo</w:t>
      </w:r>
      <w:r w:rsidRPr="001D2ABD">
        <w:rPr>
          <w:rFonts w:ascii="Times New Roman" w:hAnsi="Times New Roman" w:cs="Times New Roman"/>
          <w:sz w:val="24"/>
          <w:szCs w:val="24"/>
        </w:rPr>
        <w:t xml:space="preserve"> bez względu</w:t>
      </w:r>
      <w:r w:rsidR="004A62A1" w:rsidRPr="001D2ABD">
        <w:rPr>
          <w:rFonts w:ascii="Times New Roman" w:hAnsi="Times New Roman" w:cs="Times New Roman"/>
          <w:sz w:val="24"/>
          <w:szCs w:val="24"/>
        </w:rPr>
        <w:t xml:space="preserve"> na płeć, wiek, sprawność, status społeczny, etniczny, kulturowy, religijny i światopogląd. 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DE020C" w:rsidRPr="001D2ABD">
        <w:rPr>
          <w:rFonts w:ascii="Times New Roman" w:hAnsi="Times New Roman" w:cs="Times New Roman"/>
          <w:sz w:val="24"/>
          <w:szCs w:val="24"/>
        </w:rPr>
        <w:t>P</w:t>
      </w:r>
      <w:r w:rsidR="004A62A1" w:rsidRPr="001D2ABD">
        <w:rPr>
          <w:rFonts w:ascii="Times New Roman" w:hAnsi="Times New Roman" w:cs="Times New Roman"/>
          <w:sz w:val="24"/>
          <w:szCs w:val="24"/>
        </w:rPr>
        <w:t>racownik jest zobowiązany</w:t>
      </w:r>
      <w:r w:rsidR="00FA2CDC" w:rsidRPr="001D2ABD">
        <w:rPr>
          <w:rFonts w:ascii="Times New Roman" w:hAnsi="Times New Roman" w:cs="Times New Roman"/>
          <w:sz w:val="24"/>
          <w:szCs w:val="24"/>
        </w:rPr>
        <w:t xml:space="preserve"> do działania w sposób otwarty i przejrzysty dla innych,</w:t>
      </w:r>
      <w:r w:rsidR="00FA2CDC" w:rsidRPr="001D2A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A2CDC" w:rsidRPr="001D2ABD">
        <w:rPr>
          <w:rFonts w:ascii="Times New Roman" w:hAnsi="Times New Roman" w:cs="Times New Roman"/>
          <w:sz w:val="24"/>
          <w:szCs w:val="24"/>
        </w:rPr>
        <w:t>aby</w:t>
      </w:r>
      <w:r w:rsidR="00FA2CDC" w:rsidRPr="001D2A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A2CDC" w:rsidRPr="001D2ABD">
        <w:rPr>
          <w:rFonts w:ascii="Times New Roman" w:hAnsi="Times New Roman" w:cs="Times New Roman"/>
          <w:sz w:val="24"/>
          <w:szCs w:val="24"/>
        </w:rPr>
        <w:t>zminimalizować</w:t>
      </w:r>
      <w:r w:rsidR="00FA2CDC" w:rsidRPr="001D2A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A2CDC" w:rsidRPr="001D2ABD">
        <w:rPr>
          <w:rFonts w:ascii="Times New Roman" w:hAnsi="Times New Roman" w:cs="Times New Roman"/>
          <w:sz w:val="24"/>
          <w:szCs w:val="24"/>
        </w:rPr>
        <w:t>ryzyko</w:t>
      </w:r>
      <w:r w:rsidR="00FA2CDC" w:rsidRPr="001D2A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A2CDC" w:rsidRPr="001D2ABD">
        <w:rPr>
          <w:rFonts w:ascii="Times New Roman" w:hAnsi="Times New Roman" w:cs="Times New Roman"/>
          <w:sz w:val="24"/>
          <w:szCs w:val="24"/>
        </w:rPr>
        <w:t>błędnej</w:t>
      </w:r>
      <w:r w:rsidR="00FA2CDC" w:rsidRPr="001D2A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A2CDC" w:rsidRPr="001D2ABD">
        <w:rPr>
          <w:rFonts w:ascii="Times New Roman" w:hAnsi="Times New Roman" w:cs="Times New Roman"/>
          <w:sz w:val="24"/>
          <w:szCs w:val="24"/>
        </w:rPr>
        <w:t>interpretacji</w:t>
      </w:r>
      <w:r w:rsidR="004A62A1" w:rsidRPr="001D2ABD">
        <w:rPr>
          <w:rFonts w:ascii="Times New Roman" w:hAnsi="Times New Roman" w:cs="Times New Roman"/>
          <w:sz w:val="24"/>
          <w:szCs w:val="24"/>
        </w:rPr>
        <w:t xml:space="preserve"> jego </w:t>
      </w:r>
      <w:r w:rsidR="00FA2CDC" w:rsidRPr="001D2ABD">
        <w:rPr>
          <w:rFonts w:ascii="Times New Roman" w:hAnsi="Times New Roman" w:cs="Times New Roman"/>
          <w:sz w:val="24"/>
          <w:szCs w:val="24"/>
        </w:rPr>
        <w:t>zachowania.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DE020C" w:rsidRPr="001D2ABD">
        <w:rPr>
          <w:rFonts w:ascii="Times New Roman" w:hAnsi="Times New Roman" w:cs="Times New Roman"/>
          <w:sz w:val="24"/>
          <w:szCs w:val="24"/>
        </w:rPr>
        <w:t>W komunikacji z małoletnimi pracownik uwzględnia</w:t>
      </w:r>
      <w:r w:rsidR="006B1536">
        <w:rPr>
          <w:rFonts w:ascii="Times New Roman" w:hAnsi="Times New Roman" w:cs="Times New Roman"/>
          <w:sz w:val="24"/>
          <w:szCs w:val="24"/>
        </w:rPr>
        <w:t>:</w:t>
      </w:r>
      <w:r w:rsidR="00DE020C" w:rsidRPr="001D2ABD">
        <w:rPr>
          <w:rFonts w:ascii="Times New Roman" w:hAnsi="Times New Roman" w:cs="Times New Roman"/>
          <w:sz w:val="24"/>
          <w:szCs w:val="24"/>
        </w:rPr>
        <w:t xml:space="preserve"> </w:t>
      </w:r>
      <w:r w:rsidR="00041813">
        <w:rPr>
          <w:rFonts w:ascii="Times New Roman" w:hAnsi="Times New Roman" w:cs="Times New Roman"/>
          <w:sz w:val="24"/>
          <w:szCs w:val="24"/>
        </w:rPr>
        <w:t xml:space="preserve">wiek, </w:t>
      </w:r>
      <w:r w:rsidR="006B1536">
        <w:rPr>
          <w:rFonts w:ascii="Times New Roman" w:hAnsi="Times New Roman" w:cs="Times New Roman"/>
          <w:sz w:val="24"/>
          <w:szCs w:val="24"/>
        </w:rPr>
        <w:t>potrzeby edukacyjne</w:t>
      </w:r>
      <w:r w:rsidR="00CC3A11">
        <w:rPr>
          <w:rFonts w:ascii="Times New Roman" w:hAnsi="Times New Roman" w:cs="Times New Roman"/>
          <w:sz w:val="24"/>
          <w:szCs w:val="24"/>
        </w:rPr>
        <w:t xml:space="preserve"> i</w:t>
      </w:r>
      <w:r w:rsidR="00E37D58">
        <w:rPr>
          <w:rFonts w:ascii="Times New Roman" w:hAnsi="Times New Roman" w:cs="Times New Roman"/>
          <w:sz w:val="24"/>
          <w:szCs w:val="24"/>
        </w:rPr>
        <w:t> </w:t>
      </w:r>
      <w:r w:rsidR="006B1536">
        <w:rPr>
          <w:rFonts w:ascii="Times New Roman" w:hAnsi="Times New Roman" w:cs="Times New Roman"/>
          <w:sz w:val="24"/>
          <w:szCs w:val="24"/>
        </w:rPr>
        <w:t>umiejętności rozwojowe</w:t>
      </w:r>
      <w:r w:rsidR="005A49BE">
        <w:rPr>
          <w:rFonts w:ascii="Times New Roman" w:hAnsi="Times New Roman" w:cs="Times New Roman"/>
          <w:sz w:val="24"/>
          <w:szCs w:val="24"/>
        </w:rPr>
        <w:t xml:space="preserve"> małol</w:t>
      </w:r>
      <w:r w:rsidR="00CC3A11">
        <w:rPr>
          <w:rFonts w:ascii="Times New Roman" w:hAnsi="Times New Roman" w:cs="Times New Roman"/>
          <w:sz w:val="24"/>
          <w:szCs w:val="24"/>
        </w:rPr>
        <w:t>etnich.</w:t>
      </w:r>
      <w:r w:rsidR="00DE020C" w:rsidRPr="001D2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3B471E" w:rsidRPr="001D2ABD">
        <w:rPr>
          <w:rFonts w:ascii="Times New Roman" w:hAnsi="Times New Roman" w:cs="Times New Roman"/>
          <w:sz w:val="24"/>
          <w:szCs w:val="24"/>
        </w:rPr>
        <w:t xml:space="preserve">Komunikacja z małoletnim powinna odbywać się w sposób, który nie będzie go zawstydzać, lekceważyć czy obrażać. </w:t>
      </w:r>
    </w:p>
    <w:p w:rsidR="00AB674C" w:rsidRPr="001D2ABD" w:rsidRDefault="00AB674C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6. </w:t>
      </w:r>
      <w:r w:rsidR="00FA2CDC" w:rsidRPr="001D2ABD">
        <w:rPr>
          <w:rFonts w:ascii="Times New Roman" w:hAnsi="Times New Roman" w:cs="Times New Roman"/>
          <w:sz w:val="24"/>
          <w:szCs w:val="24"/>
        </w:rPr>
        <w:t>Niedopuszczalne jest stosowanie wobec małoletnich jakichkolwiek form przemocy.</w:t>
      </w:r>
    </w:p>
    <w:p w:rsidR="00AB674C" w:rsidRPr="001D2ABD" w:rsidRDefault="00AB674C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7. </w:t>
      </w:r>
      <w:r w:rsidR="00950E5B" w:rsidRPr="001D2ABD">
        <w:rPr>
          <w:rFonts w:ascii="Times New Roman" w:hAnsi="Times New Roman" w:cs="Times New Roman"/>
          <w:sz w:val="24"/>
          <w:szCs w:val="24"/>
        </w:rPr>
        <w:t>Małoletni ma prawo zgłosić p</w:t>
      </w:r>
      <w:r w:rsidR="003B471E" w:rsidRPr="001D2ABD">
        <w:rPr>
          <w:rFonts w:ascii="Times New Roman" w:hAnsi="Times New Roman" w:cs="Times New Roman"/>
          <w:sz w:val="24"/>
          <w:szCs w:val="24"/>
        </w:rPr>
        <w:t>racownikowi niewłaściwe zachowanie wz</w:t>
      </w:r>
      <w:r w:rsidR="00781631">
        <w:rPr>
          <w:rFonts w:ascii="Times New Roman" w:hAnsi="Times New Roman" w:cs="Times New Roman"/>
          <w:sz w:val="24"/>
          <w:szCs w:val="24"/>
        </w:rPr>
        <w:t>ględem niego oraz  oczekiwać</w:t>
      </w:r>
      <w:r w:rsidR="003B471E" w:rsidRPr="001D2ABD">
        <w:rPr>
          <w:rFonts w:ascii="Times New Roman" w:hAnsi="Times New Roman" w:cs="Times New Roman"/>
          <w:sz w:val="24"/>
          <w:szCs w:val="24"/>
        </w:rPr>
        <w:t xml:space="preserve"> odpowiedniej reakcji na zgłoszenie. 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C876E4" w:rsidRPr="001D2ABD">
        <w:rPr>
          <w:rFonts w:ascii="Times New Roman" w:hAnsi="Times New Roman" w:cs="Times New Roman"/>
          <w:sz w:val="24"/>
          <w:szCs w:val="24"/>
        </w:rPr>
        <w:t xml:space="preserve">Pracownik jest zobowiązany do każdorazowego </w:t>
      </w:r>
      <w:r w:rsidR="00DB2A69" w:rsidRPr="001D2ABD">
        <w:rPr>
          <w:rFonts w:ascii="Times New Roman" w:hAnsi="Times New Roman" w:cs="Times New Roman"/>
          <w:sz w:val="24"/>
          <w:szCs w:val="24"/>
        </w:rPr>
        <w:t>poinformowania małoletniego</w:t>
      </w:r>
      <w:r w:rsidR="003B471E" w:rsidRPr="001D2ABD">
        <w:rPr>
          <w:rFonts w:ascii="Times New Roman" w:hAnsi="Times New Roman" w:cs="Times New Roman"/>
          <w:sz w:val="24"/>
          <w:szCs w:val="24"/>
        </w:rPr>
        <w:t xml:space="preserve"> o decyzjach, które zapadają względem niego.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9E340F" w:rsidRPr="001D2ABD">
        <w:rPr>
          <w:rFonts w:ascii="Times New Roman" w:hAnsi="Times New Roman" w:cs="Times New Roman"/>
          <w:sz w:val="24"/>
          <w:szCs w:val="24"/>
        </w:rPr>
        <w:t xml:space="preserve">Małoletni ma prawo do poszanowania prywatności. 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9E340F" w:rsidRPr="001D2ABD">
        <w:rPr>
          <w:rFonts w:ascii="Times New Roman" w:hAnsi="Times New Roman" w:cs="Times New Roman"/>
          <w:sz w:val="24"/>
          <w:szCs w:val="24"/>
        </w:rPr>
        <w:t xml:space="preserve">Pracownik nie może utrwalać wizerunku małoletniego dla </w:t>
      </w:r>
      <w:r w:rsidR="00950E5B" w:rsidRPr="001D2ABD">
        <w:rPr>
          <w:rFonts w:ascii="Times New Roman" w:hAnsi="Times New Roman" w:cs="Times New Roman"/>
          <w:sz w:val="24"/>
          <w:szCs w:val="24"/>
        </w:rPr>
        <w:t xml:space="preserve">potrzeb prywatnych. Utrwalanie </w:t>
      </w:r>
      <w:r w:rsidR="001D2ABD">
        <w:rPr>
          <w:rFonts w:ascii="Times New Roman" w:hAnsi="Times New Roman" w:cs="Times New Roman"/>
          <w:sz w:val="24"/>
          <w:szCs w:val="24"/>
        </w:rPr>
        <w:t>wizerunku małoletniego jest</w:t>
      </w:r>
      <w:r w:rsidR="009E340F" w:rsidRPr="001D2ABD">
        <w:rPr>
          <w:rFonts w:ascii="Times New Roman" w:hAnsi="Times New Roman" w:cs="Times New Roman"/>
          <w:sz w:val="24"/>
          <w:szCs w:val="24"/>
        </w:rPr>
        <w:t xml:space="preserve"> możliwe</w:t>
      </w:r>
      <w:r w:rsidR="00AE3218">
        <w:rPr>
          <w:rFonts w:ascii="Times New Roman" w:hAnsi="Times New Roman" w:cs="Times New Roman"/>
          <w:sz w:val="24"/>
          <w:szCs w:val="24"/>
        </w:rPr>
        <w:t xml:space="preserve"> wyłącznie </w:t>
      </w:r>
      <w:r w:rsidR="001D2ABD">
        <w:rPr>
          <w:rFonts w:ascii="Times New Roman" w:hAnsi="Times New Roman" w:cs="Times New Roman"/>
          <w:sz w:val="24"/>
          <w:szCs w:val="24"/>
        </w:rPr>
        <w:t xml:space="preserve">na potrzeby Urzędu </w:t>
      </w:r>
      <w:r w:rsidR="009E340F" w:rsidRPr="001D2ABD">
        <w:rPr>
          <w:rFonts w:ascii="Times New Roman" w:hAnsi="Times New Roman" w:cs="Times New Roman"/>
          <w:sz w:val="24"/>
          <w:szCs w:val="24"/>
        </w:rPr>
        <w:t>i za zgodą opiekuna, z każ</w:t>
      </w:r>
      <w:r w:rsidR="00C876E4" w:rsidRPr="001D2ABD">
        <w:rPr>
          <w:rFonts w:ascii="Times New Roman" w:hAnsi="Times New Roman" w:cs="Times New Roman"/>
          <w:sz w:val="24"/>
          <w:szCs w:val="24"/>
        </w:rPr>
        <w:t xml:space="preserve">dorazową informacją o </w:t>
      </w:r>
      <w:r w:rsidR="009E340F" w:rsidRPr="001D2ABD">
        <w:rPr>
          <w:rFonts w:ascii="Times New Roman" w:hAnsi="Times New Roman" w:cs="Times New Roman"/>
          <w:sz w:val="24"/>
          <w:szCs w:val="24"/>
        </w:rPr>
        <w:t xml:space="preserve">celu utrwalania wizerunku. 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335786" w:rsidRPr="001D2ABD">
        <w:rPr>
          <w:rFonts w:ascii="Times New Roman" w:eastAsia="Lato" w:hAnsi="Times New Roman" w:cs="Times New Roman"/>
          <w:color w:val="000000"/>
          <w:sz w:val="24"/>
          <w:szCs w:val="24"/>
        </w:rPr>
        <w:t>Jeżeli wizerunek małoletniego stanowi jedynie szczegół całości, takiej jak zgromadzenie, krajobraz, publiczna impreza, zgoda opiekuna na utrwalanie wizerunku małoletniego nie jest wymagana.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DA72A9" w:rsidRPr="001D2ABD">
        <w:rPr>
          <w:rFonts w:ascii="Times New Roman" w:hAnsi="Times New Roman" w:cs="Times New Roman"/>
          <w:sz w:val="24"/>
          <w:szCs w:val="24"/>
        </w:rPr>
        <w:t>W obecności m</w:t>
      </w:r>
      <w:r w:rsidR="00C876E4" w:rsidRPr="001D2ABD">
        <w:rPr>
          <w:rFonts w:ascii="Times New Roman" w:hAnsi="Times New Roman" w:cs="Times New Roman"/>
          <w:sz w:val="24"/>
          <w:szCs w:val="24"/>
        </w:rPr>
        <w:t xml:space="preserve">ałoletniego </w:t>
      </w:r>
      <w:r w:rsidR="00A60B50" w:rsidRPr="001D2ABD">
        <w:rPr>
          <w:rFonts w:ascii="Times New Roman" w:hAnsi="Times New Roman" w:cs="Times New Roman"/>
          <w:sz w:val="24"/>
          <w:szCs w:val="24"/>
        </w:rPr>
        <w:t>zabronione są w</w:t>
      </w:r>
      <w:r w:rsidR="00C876E4" w:rsidRPr="001D2ABD">
        <w:rPr>
          <w:rFonts w:ascii="Times New Roman" w:hAnsi="Times New Roman" w:cs="Times New Roman"/>
          <w:sz w:val="24"/>
          <w:szCs w:val="24"/>
        </w:rPr>
        <w:t xml:space="preserve">szelkie niestosowne zachowania </w:t>
      </w:r>
      <w:r w:rsidR="00A60B50" w:rsidRPr="001D2ABD">
        <w:rPr>
          <w:rFonts w:ascii="Times New Roman" w:hAnsi="Times New Roman" w:cs="Times New Roman"/>
          <w:sz w:val="24"/>
          <w:szCs w:val="24"/>
        </w:rPr>
        <w:t>w tym np.</w:t>
      </w:r>
      <w:r w:rsidR="00C876E4" w:rsidRPr="001D2ABD">
        <w:rPr>
          <w:rFonts w:ascii="Times New Roman" w:hAnsi="Times New Roman" w:cs="Times New Roman"/>
          <w:sz w:val="24"/>
          <w:szCs w:val="24"/>
        </w:rPr>
        <w:t>:</w:t>
      </w:r>
      <w:r w:rsidR="00A60B50" w:rsidRPr="001D2ABD">
        <w:rPr>
          <w:rFonts w:ascii="Times New Roman" w:hAnsi="Times New Roman" w:cs="Times New Roman"/>
          <w:sz w:val="24"/>
          <w:szCs w:val="24"/>
        </w:rPr>
        <w:t xml:space="preserve"> używan</w:t>
      </w:r>
      <w:r w:rsidR="00950E5B" w:rsidRPr="001D2ABD">
        <w:rPr>
          <w:rFonts w:ascii="Times New Roman" w:hAnsi="Times New Roman" w:cs="Times New Roman"/>
          <w:sz w:val="24"/>
          <w:szCs w:val="24"/>
        </w:rPr>
        <w:t xml:space="preserve">ie </w:t>
      </w:r>
      <w:r w:rsidR="00031D5E">
        <w:rPr>
          <w:rFonts w:ascii="Times New Roman" w:hAnsi="Times New Roman" w:cs="Times New Roman"/>
          <w:sz w:val="24"/>
          <w:szCs w:val="24"/>
        </w:rPr>
        <w:t xml:space="preserve">wulgaryzmów, </w:t>
      </w:r>
      <w:r w:rsidR="00950E5B" w:rsidRPr="001D2ABD">
        <w:rPr>
          <w:rFonts w:ascii="Times New Roman" w:hAnsi="Times New Roman" w:cs="Times New Roman"/>
          <w:sz w:val="24"/>
          <w:szCs w:val="24"/>
        </w:rPr>
        <w:t>obraźliwych uwag</w:t>
      </w:r>
      <w:r w:rsidR="00DE7DC6">
        <w:rPr>
          <w:rFonts w:ascii="Times New Roman" w:hAnsi="Times New Roman" w:cs="Times New Roman"/>
          <w:sz w:val="24"/>
          <w:szCs w:val="24"/>
        </w:rPr>
        <w:t>, udostę</w:t>
      </w:r>
      <w:r w:rsidR="009D50C6">
        <w:rPr>
          <w:rFonts w:ascii="Times New Roman" w:hAnsi="Times New Roman" w:cs="Times New Roman"/>
          <w:sz w:val="24"/>
          <w:szCs w:val="24"/>
        </w:rPr>
        <w:t>pnianie nied</w:t>
      </w:r>
      <w:r w:rsidR="00DE7DC6">
        <w:rPr>
          <w:rFonts w:ascii="Times New Roman" w:hAnsi="Times New Roman" w:cs="Times New Roman"/>
          <w:sz w:val="24"/>
          <w:szCs w:val="24"/>
        </w:rPr>
        <w:t>o</w:t>
      </w:r>
      <w:r w:rsidR="009D50C6">
        <w:rPr>
          <w:rFonts w:ascii="Times New Roman" w:hAnsi="Times New Roman" w:cs="Times New Roman"/>
          <w:sz w:val="24"/>
          <w:szCs w:val="24"/>
        </w:rPr>
        <w:t>zwo</w:t>
      </w:r>
      <w:r w:rsidR="00DE7DC6">
        <w:rPr>
          <w:rFonts w:ascii="Times New Roman" w:hAnsi="Times New Roman" w:cs="Times New Roman"/>
          <w:sz w:val="24"/>
          <w:szCs w:val="24"/>
        </w:rPr>
        <w:t xml:space="preserve">lonych treści </w:t>
      </w:r>
      <w:r w:rsidR="009D50C6">
        <w:rPr>
          <w:rFonts w:ascii="Times New Roman" w:hAnsi="Times New Roman" w:cs="Times New Roman"/>
          <w:sz w:val="24"/>
          <w:szCs w:val="24"/>
        </w:rPr>
        <w:t xml:space="preserve">poprzez urządzenia elektroniczne z dostępem do sieci Internet. 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Pracownik nie może czę</w:t>
      </w:r>
      <w:r w:rsidR="00DA72A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stować m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ałoletniego a</w:t>
      </w:r>
      <w:r w:rsidR="00950E5B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lkoholem, papierosami czy innymi środkami </w:t>
      </w:r>
      <w:r w:rsidR="00183560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psychoaktywnymi</w:t>
      </w:r>
      <w:r w:rsid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950E5B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lub tolerować ich używania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Pracownik nie kontaktuje się pryw</w:t>
      </w:r>
      <w:r w:rsidR="00950E5B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atnymi kanałami komunikacji </w:t>
      </w:r>
      <w:r w:rsidR="00DA72A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m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ałoletnim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(prywatny telefon, e-mail, komunikatory, profile w mediach społecznościowych), w szczególności nie nawiązuje kontaktów z </w:t>
      </w:r>
      <w:r w:rsidR="00DA72A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ałoletnim poprzez</w:t>
      </w:r>
      <w:r w:rsidR="00992F65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przyjmowanie bądź wysyłanie 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zaproszeń w mediach społecznościowych. Jeśli zachodzi taka konieczność, po uzyskaniu zgody </w:t>
      </w:r>
      <w:r w:rsidR="001444BD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piekuna, właśc</w:t>
      </w:r>
      <w:r w:rsidR="00DA72A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iwą formą komunikacji z m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ałoletnim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C876E4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poza godzinami pracy są kanały służbowe (e-mail, telefon służbowy).</w:t>
      </w:r>
    </w:p>
    <w:p w:rsidR="00AB674C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Pracownik jest zobowiązany do szacunku dla nietykalności ciele</w:t>
      </w:r>
      <w:r w:rsid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snej, intymności i </w:t>
      </w:r>
      <w:r w:rsidR="00DA72A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prywatności m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ałoletniego. W szczególny sposób prawo to powinno być respektowane w takich miejscach jak łazienki i toalety. </w:t>
      </w:r>
    </w:p>
    <w:p w:rsidR="00094DA6" w:rsidRPr="001D2ABD" w:rsidRDefault="001D170E" w:rsidP="0018577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uzasadnionych przypadkach dopuszczalny jes</w:t>
      </w:r>
      <w:r w:rsidR="00DA72A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 kontakt fizyczny p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racownika z </w:t>
      </w:r>
      <w:r w:rsidR="00DA72A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ałoletnim. Do sytuacji takich zaliczyć można</w:t>
      </w:r>
      <w:r w:rsidR="0018577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m.in.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  <w:r w:rsidR="0018577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DA72A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pomoc m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ałoletniemu z niepełnosprawnościami w czynnościach </w:t>
      </w:r>
      <w:r w:rsidR="0018577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opiekuńczych, </w:t>
      </w:r>
      <w:r w:rsidR="00DB2A69" w:rsidRPr="001D2AB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higienicznych,</w:t>
      </w:r>
      <w:r w:rsidR="0018577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samoobsługowych</w:t>
      </w:r>
      <w:r w:rsidR="0042322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</w:t>
      </w:r>
      <w:r w:rsidR="0018577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poruszaniu się</w:t>
      </w:r>
      <w:r w:rsidR="0042322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aktywności życiowej i komunikowaniu z otoczeniem. </w:t>
      </w:r>
    </w:p>
    <w:p w:rsidR="00AB674C" w:rsidRDefault="00AB674C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5E" w:rsidRDefault="00031D5E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5E" w:rsidRPr="001D2ABD" w:rsidRDefault="00031D5E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973" w:rsidRPr="001D2ABD" w:rsidRDefault="00005973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2B08F3" w:rsidRPr="001D2ABD" w:rsidRDefault="00005973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Zasady i procedury podejmowania interwencji w sytuacji</w:t>
      </w:r>
    </w:p>
    <w:p w:rsidR="002B08F3" w:rsidRPr="001D2ABD" w:rsidRDefault="00005973" w:rsidP="001D2AB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podejrzenia krzywdzenia lub posiadania informacji o krzywdzeniu małoletniego</w:t>
      </w:r>
    </w:p>
    <w:p w:rsidR="00C27B7C" w:rsidRPr="001D2ABD" w:rsidRDefault="00C27B7C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674C" w:rsidRPr="001D2ABD" w:rsidRDefault="004A62A1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>§4.1</w:t>
      </w:r>
      <w:r w:rsidR="00C27B7C" w:rsidRPr="001D2ABD">
        <w:rPr>
          <w:rFonts w:ascii="Times New Roman" w:hAnsi="Times New Roman" w:cs="Times New Roman"/>
          <w:sz w:val="24"/>
          <w:szCs w:val="24"/>
        </w:rPr>
        <w:t xml:space="preserve"> </w:t>
      </w:r>
      <w:r w:rsidR="006B7C7E" w:rsidRPr="001D2ABD">
        <w:rPr>
          <w:rFonts w:ascii="Times New Roman" w:hAnsi="Times New Roman" w:cs="Times New Roman"/>
          <w:sz w:val="24"/>
          <w:szCs w:val="24"/>
        </w:rPr>
        <w:t>Pracownik w</w:t>
      </w:r>
      <w:r w:rsidR="00C27B7C" w:rsidRPr="001D2ABD">
        <w:rPr>
          <w:rFonts w:ascii="Times New Roman" w:hAnsi="Times New Roman" w:cs="Times New Roman"/>
          <w:sz w:val="24"/>
          <w:szCs w:val="24"/>
        </w:rPr>
        <w:t xml:space="preserve"> ramach wykonywanych</w:t>
      </w:r>
      <w:r w:rsidR="006A59DB" w:rsidRPr="001D2ABD">
        <w:rPr>
          <w:rFonts w:ascii="Times New Roman" w:hAnsi="Times New Roman" w:cs="Times New Roman"/>
          <w:sz w:val="24"/>
          <w:szCs w:val="24"/>
        </w:rPr>
        <w:t xml:space="preserve"> czynności </w:t>
      </w:r>
      <w:r w:rsidR="006B7C7E" w:rsidRPr="001D2ABD">
        <w:rPr>
          <w:rFonts w:ascii="Times New Roman" w:hAnsi="Times New Roman" w:cs="Times New Roman"/>
          <w:sz w:val="24"/>
          <w:szCs w:val="24"/>
        </w:rPr>
        <w:t xml:space="preserve">zwraca uwagę na symptomy </w:t>
      </w:r>
      <w:r w:rsidR="006A59DB" w:rsidRPr="001D2ABD">
        <w:rPr>
          <w:rFonts w:ascii="Times New Roman" w:hAnsi="Times New Roman" w:cs="Times New Roman"/>
          <w:sz w:val="24"/>
          <w:szCs w:val="24"/>
        </w:rPr>
        <w:t>krzywdzenia m</w:t>
      </w:r>
      <w:r w:rsidR="006B7C7E" w:rsidRPr="001D2ABD">
        <w:rPr>
          <w:rFonts w:ascii="Times New Roman" w:hAnsi="Times New Roman" w:cs="Times New Roman"/>
          <w:sz w:val="24"/>
          <w:szCs w:val="24"/>
        </w:rPr>
        <w:t>ałoletnich</w:t>
      </w:r>
      <w:r w:rsidR="006A59DB" w:rsidRPr="001D2ABD">
        <w:rPr>
          <w:rFonts w:ascii="Times New Roman" w:hAnsi="Times New Roman" w:cs="Times New Roman"/>
          <w:sz w:val="24"/>
          <w:szCs w:val="24"/>
        </w:rPr>
        <w:t>.</w:t>
      </w:r>
    </w:p>
    <w:p w:rsidR="00AB674C" w:rsidRPr="001D2ABD" w:rsidRDefault="00AB674C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>2.</w:t>
      </w:r>
      <w:r w:rsidR="001D2ABD">
        <w:rPr>
          <w:rFonts w:ascii="Times New Roman" w:hAnsi="Times New Roman" w:cs="Times New Roman"/>
          <w:sz w:val="24"/>
          <w:szCs w:val="24"/>
        </w:rPr>
        <w:t> </w:t>
      </w:r>
      <w:r w:rsidR="006A59D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Fakt ujawnienia możliwości popełnienia przestępstwa na szkodę małoletniego lub krzywdzenia małoletniego nie podlega ocenie uwiarygadniającej ze st</w:t>
      </w:r>
      <w:r w:rsidR="00185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rony pracownika i bezwzględnie </w:t>
      </w:r>
      <w:r w:rsidR="006A59D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wymaga reakcji.</w:t>
      </w:r>
    </w:p>
    <w:p w:rsidR="00AB674C" w:rsidRPr="001D2ABD" w:rsidRDefault="00AB674C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>3.</w:t>
      </w:r>
      <w:r w:rsidR="001D170E">
        <w:rPr>
          <w:rFonts w:ascii="Times New Roman" w:hAnsi="Times New Roman" w:cs="Times New Roman"/>
          <w:sz w:val="24"/>
          <w:szCs w:val="24"/>
        </w:rPr>
        <w:t> </w:t>
      </w:r>
      <w:r w:rsidR="006A59D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Pracownik, który w związku z wykonywaniem obowiązków </w:t>
      </w:r>
      <w:r w:rsidR="00BF2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służbowych uzyskał informację o </w:t>
      </w:r>
      <w:r w:rsidR="006A59D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krzywdzeniu małoletniego jest zobowiązany do zachowania poufności, wyłączając informacje przekazywane uprawnionym organom i instytucjom w ramach działań interwencyjnych.</w:t>
      </w:r>
    </w:p>
    <w:p w:rsidR="00AE3218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1D2ABD">
        <w:rPr>
          <w:rFonts w:ascii="Times New Roman" w:hAnsi="Times New Roman" w:cs="Times New Roman"/>
          <w:sz w:val="24"/>
          <w:szCs w:val="24"/>
        </w:rPr>
        <w:t xml:space="preserve">Pracownik, który powziął informację </w:t>
      </w:r>
      <w:r w:rsidR="002222E2" w:rsidRPr="001D2ABD">
        <w:rPr>
          <w:rFonts w:ascii="Times New Roman" w:hAnsi="Times New Roman" w:cs="Times New Roman"/>
          <w:sz w:val="24"/>
          <w:szCs w:val="24"/>
        </w:rPr>
        <w:t>o</w:t>
      </w:r>
      <w:r w:rsidR="001D2ABD">
        <w:rPr>
          <w:rFonts w:ascii="Times New Roman" w:hAnsi="Times New Roman" w:cs="Times New Roman"/>
          <w:sz w:val="24"/>
          <w:szCs w:val="24"/>
        </w:rPr>
        <w:t xml:space="preserve"> krzywdzeniu małoletniego</w:t>
      </w:r>
      <w:r w:rsidR="002222E2" w:rsidRPr="001D2ABD">
        <w:rPr>
          <w:rFonts w:ascii="Times New Roman" w:hAnsi="Times New Roman" w:cs="Times New Roman"/>
          <w:sz w:val="24"/>
          <w:szCs w:val="24"/>
        </w:rPr>
        <w:t xml:space="preserve"> podejmuje w pierwszej kolejności działania mające na celu zatrzymanie krzywdzenia.</w:t>
      </w:r>
    </w:p>
    <w:p w:rsidR="006B7C7E" w:rsidRPr="001D2ABD" w:rsidRDefault="00AB674C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>5.</w:t>
      </w:r>
      <w:r w:rsidR="001D170E">
        <w:rPr>
          <w:rFonts w:ascii="Times New Roman" w:hAnsi="Times New Roman" w:cs="Times New Roman"/>
          <w:sz w:val="24"/>
          <w:szCs w:val="24"/>
        </w:rPr>
        <w:t> </w:t>
      </w:r>
      <w:r w:rsidR="006A59DB" w:rsidRPr="001D2ABD">
        <w:rPr>
          <w:rFonts w:ascii="Times New Roman" w:hAnsi="Times New Roman" w:cs="Times New Roman"/>
          <w:sz w:val="24"/>
          <w:szCs w:val="24"/>
        </w:rPr>
        <w:t>Przykłady krzywdzenia małoletnich:</w:t>
      </w:r>
    </w:p>
    <w:p w:rsidR="006B7C7E" w:rsidRPr="001D2ABD" w:rsidRDefault="006B7C7E" w:rsidP="001D2ABD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przemoc fizyczna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– czyli celowe uszkodzenie ciała, zadawanie bólu lub groźba uszkodzenia ciała. Skutkiem przemocy fizycznej mogą być m. in. złamania, siniaki, rany cięte, p</w:t>
      </w:r>
      <w:r w:rsidR="006B1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oparzenia, obrażenia wewnętrzne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;</w:t>
      </w:r>
    </w:p>
    <w:p w:rsidR="006B7C7E" w:rsidRPr="001D2ABD" w:rsidRDefault="006B7C7E" w:rsidP="001D2ABD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przemoc emocjonalna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–</w:t>
      </w:r>
      <w:r w:rsidR="005D3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czyli powtarzające się poniżanie, upokarzanie i ośmieszanie małoletniego, nieustanna krytyka, wciąganie małoletniego w konflikt osób dorosłych, manipulowanie nim, brak odpowiedniego wsparcia, stawianie małoletniemu wymagań i oczekiwań, którym nie jest on w stanie sprostać;</w:t>
      </w:r>
    </w:p>
    <w:p w:rsidR="006B7C7E" w:rsidRPr="001D2ABD" w:rsidRDefault="006B7C7E" w:rsidP="001D2ABD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przemoc seksualna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– czyli angażowanie małoletniego w aktywność seksualną przez osobę dorosłą, w tym wy</w:t>
      </w:r>
      <w:r w:rsidR="005D3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korzystywanie seksualne, które 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odnosi się do zach</w:t>
      </w:r>
      <w:r w:rsidR="00031D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owań z kontaktem fizycznym (np. 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dotykanie małoletniego, współżycie z małoletnim) oraz zachowania bez kontaktu fizycznego (np. pokazywanie małoletniemu materiałów pornograficznych, podglądanie, ekshibicjonizm)</w:t>
      </w:r>
      <w:r w:rsidR="005D3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  <w:r w:rsidRPr="001D2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Przemoc ta może być jednorazowym incydentem lub powtarzać się przez dłuższy czas;</w:t>
      </w:r>
    </w:p>
    <w:p w:rsidR="006B7C7E" w:rsidRPr="001D2ABD" w:rsidRDefault="006B7C7E" w:rsidP="001D2ABD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przemoc ekonomiczna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– czyli niezapewnianie odpowiednich warunków do rozwoju dziecka, m.in. odpowiedniego odżywiania, ubrania, potrzeb edukacyjnych czy schronienia, w ramach środków dostępnych rodzicom lub opiekunom. Jest to jedna z form zaniedbania;</w:t>
      </w:r>
    </w:p>
    <w:p w:rsidR="001D2ABD" w:rsidRPr="00781631" w:rsidRDefault="006B7C7E" w:rsidP="00781631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zaniedbywanie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– czyli niezaspokajanie podstawowych potrzeb materialnych i emocjonalnych małoletniego przez rodzica lub opiekuna prawnego, niezapewnienie mu odpowiedniego jedzenia, ubrań, schronienia, opieki medycznej, bezpieczeństwa, braku dozoru nad wypełnianiem obowiązku szkolnego.</w:t>
      </w:r>
    </w:p>
    <w:p w:rsidR="00781631" w:rsidRDefault="00781631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674C" w:rsidRDefault="00C27B7C" w:rsidP="001D2A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§5.1 </w:t>
      </w:r>
      <w:r w:rsidR="006B7C7E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przypadku podjęcia przez pracownika informacji, że małoletni jest krzywdzony</w:t>
      </w:r>
      <w:r w:rsidR="00EA2EB7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przez opiekuna</w:t>
      </w:r>
      <w:r w:rsidR="006B7C7E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, ma </w:t>
      </w:r>
      <w:r w:rsidR="00AA4D17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on </w:t>
      </w:r>
      <w:r w:rsidR="006B7C7E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obowiązek sporządzenia</w:t>
      </w:r>
      <w:r w:rsidR="001D2C8B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A72A9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Karty I</w:t>
      </w:r>
      <w:r w:rsidR="001444BD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nterwencji, </w:t>
      </w:r>
      <w:r w:rsidR="001444BD" w:rsidRPr="001D2ABD">
        <w:rPr>
          <w:rFonts w:ascii="Times New Roman" w:hAnsi="Times New Roman" w:cs="Times New Roman"/>
          <w:sz w:val="24"/>
          <w:szCs w:val="24"/>
        </w:rPr>
        <w:t>której wzór stanowi załącznik</w:t>
      </w:r>
      <w:r w:rsidR="00781631">
        <w:rPr>
          <w:rFonts w:ascii="Times New Roman" w:hAnsi="Times New Roman" w:cs="Times New Roman"/>
          <w:sz w:val="24"/>
          <w:szCs w:val="24"/>
        </w:rPr>
        <w:t xml:space="preserve"> nr </w:t>
      </w:r>
      <w:r w:rsidR="00BF2B71">
        <w:rPr>
          <w:rFonts w:ascii="Times New Roman" w:hAnsi="Times New Roman" w:cs="Times New Roman"/>
          <w:sz w:val="24"/>
          <w:szCs w:val="24"/>
        </w:rPr>
        <w:t>1</w:t>
      </w:r>
      <w:r w:rsidR="001444BD" w:rsidRPr="001D2ABD">
        <w:rPr>
          <w:rFonts w:ascii="Times New Roman" w:hAnsi="Times New Roman" w:cs="Times New Roman"/>
          <w:sz w:val="24"/>
          <w:szCs w:val="24"/>
        </w:rPr>
        <w:t xml:space="preserve"> do niniejszych Standardów </w:t>
      </w:r>
      <w:r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oraz</w:t>
      </w:r>
      <w:r w:rsidR="006B7C7E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A72A9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niezwłocznego </w:t>
      </w:r>
      <w:r w:rsidR="001D2C8B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przekazania jej </w:t>
      </w:r>
      <w:r w:rsidR="003377CC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osobie nadzorującej jego pracę</w:t>
      </w:r>
      <w:r w:rsidR="002222E2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3377CC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:rsidR="00AB674C" w:rsidRDefault="00AB674C" w:rsidP="001D2A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hAnsi="Times New Roman" w:cs="Times New Roman"/>
          <w:sz w:val="24"/>
          <w:szCs w:val="24"/>
        </w:rPr>
        <w:t>2.</w:t>
      </w:r>
      <w:r w:rsidR="001D170E">
        <w:rPr>
          <w:rFonts w:ascii="Times New Roman" w:hAnsi="Times New Roman" w:cs="Times New Roman"/>
          <w:sz w:val="24"/>
          <w:szCs w:val="24"/>
        </w:rPr>
        <w:t> </w:t>
      </w:r>
      <w:r w:rsidR="002222E2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Osoba nadzorująca pracownika </w:t>
      </w:r>
      <w:r w:rsidR="00BF7A5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niezwłocznie </w:t>
      </w:r>
      <w:r w:rsidR="00DA72A9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przekazuje</w:t>
      </w:r>
      <w:r w:rsidR="001D2C8B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AA4D17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zgłoszenie oraz kserokopię Karty Interwencji</w:t>
      </w:r>
      <w:r w:rsidR="001D2C8B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do Miejskiego Ośrodk</w:t>
      </w:r>
      <w:r w:rsidR="00BF2B7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 Pomocy Rodzinie w Świnoujściu (MOPR).</w:t>
      </w:r>
      <w:r w:rsidR="001D2C8B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Da</w:t>
      </w:r>
      <w:r w:rsidR="00DA72A9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lszy tok </w:t>
      </w:r>
      <w:r w:rsidR="001D2C8B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postępowania, w t</w:t>
      </w:r>
      <w:r w:rsidR="00DA72A9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ym</w:t>
      </w:r>
      <w:r w:rsidR="00183560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</w:t>
      </w:r>
      <w:r w:rsidR="00456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opracowanie</w:t>
      </w:r>
      <w:r w:rsidR="00DA72A9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planu </w:t>
      </w:r>
      <w:r w:rsidR="001D2C8B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wsparcia mał</w:t>
      </w:r>
      <w:r w:rsidR="00DA72A9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oletniego</w:t>
      </w:r>
      <w:r w:rsidR="0057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 ujawnieniu krzywdzenia</w:t>
      </w:r>
      <w:r w:rsidR="00183560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, zawiadomienie sądu rodzinnego, </w:t>
      </w:r>
      <w:r w:rsidR="00BF7A5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policji, </w:t>
      </w:r>
      <w:r w:rsidR="00183560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wszczęcie procedury Niebieskie Karty </w:t>
      </w:r>
      <w:r w:rsidR="001D2C8B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leży w kompetencjach ww. instytucji.</w:t>
      </w:r>
    </w:p>
    <w:p w:rsidR="00BF7A55" w:rsidRPr="001D2ABD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3. </w:t>
      </w:r>
      <w:r w:rsidR="00BF7A5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sytuacji popełnienia przestępstwa ściganego z urzędu osoba nadzorująca pracownika zawiadamia o podejrzeniu popełnienia przestępstwa prokuraturę lub policję.</w:t>
      </w:r>
    </w:p>
    <w:p w:rsidR="00AB674C" w:rsidRPr="001D2ABD" w:rsidRDefault="00BF7A55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170E">
        <w:rPr>
          <w:rFonts w:ascii="Times New Roman" w:hAnsi="Times New Roman" w:cs="Times New Roman"/>
          <w:sz w:val="24"/>
          <w:szCs w:val="24"/>
        </w:rPr>
        <w:t>. </w:t>
      </w:r>
      <w:r w:rsidR="001D2C8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W przypadku </w:t>
      </w:r>
      <w:r w:rsidR="0018356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zagrożenia życia lub zdrowia </w:t>
      </w:r>
      <w:r w:rsidR="001D2C8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małol</w:t>
      </w:r>
      <w:r w:rsidR="0018356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etniego</w:t>
      </w:r>
      <w:r w:rsidR="00DA72A9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pracownik niezwłocznie informuje </w:t>
      </w:r>
      <w:r w:rsidR="00AE32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odpowiednie służby (p</w:t>
      </w:r>
      <w:r w:rsidR="001D2C8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olicja, pogotowie ratunkowe), dzwoniąc pod numer 112 lub 998</w:t>
      </w:r>
      <w:r w:rsidR="001444BD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:rsidR="00AB674C" w:rsidRPr="001D2ABD" w:rsidRDefault="005D30B8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D170E">
        <w:rPr>
          <w:rFonts w:ascii="Times New Roman" w:hAnsi="Times New Roman" w:cs="Times New Roman"/>
          <w:sz w:val="24"/>
          <w:szCs w:val="24"/>
        </w:rPr>
        <w:t>. </w:t>
      </w:r>
      <w:r w:rsidR="003377C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 </w:t>
      </w:r>
      <w:r w:rsidR="0018356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podjęciu 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terwencji, o której mowa</w:t>
      </w:r>
      <w:r w:rsidR="00AE32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w ust.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4</w:t>
      </w:r>
      <w:r w:rsidR="00AE32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, </w:t>
      </w:r>
      <w:r w:rsidR="003377C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pracownik informuje osobę nadzorującą jego pracę</w:t>
      </w:r>
      <w:r w:rsidR="001D2C8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</w:t>
      </w:r>
      <w:r w:rsidR="0018356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a następnie</w:t>
      </w:r>
      <w:r w:rsidR="001D2C8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18356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niezwłocznie</w:t>
      </w:r>
      <w:r w:rsidR="00DA72A9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18356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sporządza Kartę</w:t>
      </w:r>
      <w:r w:rsidR="003377C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Interwencji, której kserokopię przekazuje</w:t>
      </w:r>
      <w:r w:rsidR="00DA72A9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do MOPR.</w:t>
      </w:r>
    </w:p>
    <w:p w:rsidR="006A59DB" w:rsidRPr="001D2ABD" w:rsidRDefault="005D30B8" w:rsidP="00EA257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170E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Po zakończonej procedurze</w:t>
      </w:r>
      <w:r w:rsidR="003377C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rtę Interwencji </w:t>
      </w:r>
      <w:r w:rsidR="00BF7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przekazuje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się </w:t>
      </w:r>
      <w:r w:rsidR="00BF7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osobie odpowiedzialne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j</w:t>
      </w:r>
      <w:r w:rsidR="00BF7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za 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monitoring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standardów.</w:t>
      </w:r>
      <w:r w:rsidR="00BF7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</w:p>
    <w:p w:rsidR="00781631" w:rsidRDefault="00781631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674C" w:rsidRPr="001D2ABD" w:rsidRDefault="00C27B7C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hAnsi="Times New Roman" w:cs="Times New Roman"/>
          <w:sz w:val="24"/>
          <w:szCs w:val="24"/>
        </w:rPr>
        <w:t>§6.</w:t>
      </w:r>
      <w:r w:rsidR="00EA257C">
        <w:rPr>
          <w:rFonts w:ascii="Times New Roman" w:hAnsi="Times New Roman" w:cs="Times New Roman"/>
          <w:sz w:val="24"/>
          <w:szCs w:val="24"/>
        </w:rPr>
        <w:t> </w:t>
      </w:r>
      <w:r w:rsidRPr="001D2ABD">
        <w:rPr>
          <w:rFonts w:ascii="Times New Roman" w:hAnsi="Times New Roman" w:cs="Times New Roman"/>
          <w:sz w:val="24"/>
          <w:szCs w:val="24"/>
        </w:rPr>
        <w:t xml:space="preserve">1 </w:t>
      </w:r>
      <w:r w:rsidR="00EA2EB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Krzywdzenie małoletniego ze strony pracownika należy zgłaszać </w:t>
      </w:r>
      <w:r w:rsidR="007C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osobiście lub pisemnie</w:t>
      </w:r>
      <w:r w:rsidR="00D04A5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</w:t>
      </w:r>
      <w:r w:rsidR="007C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pracownikowi Urzędu,</w:t>
      </w:r>
      <w:r w:rsidR="00A6131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który sprawuje bezpośredni nadzór nad pracownikiem</w:t>
      </w:r>
      <w:r w:rsidR="00EA2EB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:rsidR="00AB674C" w:rsidRPr="001D2ABD" w:rsidRDefault="00AB674C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2.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 </w:t>
      </w:r>
      <w:r w:rsidR="00E37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Osoba nadzorująca pracę pracownika, </w:t>
      </w:r>
      <w:r w:rsidR="00A6131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niezwłocznie</w:t>
      </w:r>
      <w:r w:rsidR="00E37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sporządza Kartę Interwencji i </w:t>
      </w:r>
      <w:r w:rsidR="00A6131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przekazuje informacje o podejrzeniu krzywdzenia małoletniego przez praco</w:t>
      </w:r>
      <w:r w:rsidR="00D04A5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wnika</w:t>
      </w:r>
      <w:r w:rsidR="00A6131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6A59D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Prezydentowi. </w:t>
      </w:r>
    </w:p>
    <w:p w:rsidR="00AB674C" w:rsidRPr="001D2ABD" w:rsidRDefault="00AB674C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3.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 </w:t>
      </w:r>
      <w:r w:rsidR="006A59D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Do czasu wyjaśnienia sprawy </w:t>
      </w:r>
      <w:r w:rsidR="00AE47E8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pracow</w:t>
      </w:r>
      <w:r w:rsidR="007C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nik zostaje odsunięty</w:t>
      </w:r>
      <w:r w:rsidR="00AE47E8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od w</w:t>
      </w:r>
      <w:r w:rsidR="007477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szelkich form kontaktu z </w:t>
      </w:r>
      <w:r w:rsidR="00EA2EB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małol</w:t>
      </w:r>
      <w:r w:rsidR="00AE47E8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etnim</w:t>
      </w:r>
      <w:r w:rsidR="00EA2EB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(nie tylko z małoletnim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pokrzywdzonym</w:t>
      </w:r>
      <w:r w:rsidR="006A59DB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)</w:t>
      </w:r>
      <w:r w:rsidR="001444BD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:rsidR="00AB674C" w:rsidRDefault="00AB674C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4.</w:t>
      </w:r>
      <w:r w:rsidR="001D1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 </w:t>
      </w:r>
      <w:r w:rsidR="00EA6CCF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Osoba nadzorująca </w:t>
      </w:r>
      <w:r w:rsidR="007C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pracę </w:t>
      </w:r>
      <w:r w:rsidR="00EA6CCF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pracownika</w:t>
      </w:r>
      <w:r w:rsidR="00D04A5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3A3D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niezwłocznie</w:t>
      </w:r>
      <w:r w:rsidR="000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kontaktuje się z</w:t>
      </w:r>
      <w:r w:rsidR="003A3D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0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opiekunem</w:t>
      </w:r>
      <w:r w:rsidR="003A3D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małoletniego</w:t>
      </w:r>
      <w:r w:rsidR="00D04A5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 któ</w:t>
      </w:r>
      <w:r w:rsidR="003A3D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remu</w:t>
      </w:r>
      <w:r w:rsidR="00D04A5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przekazuje informacje o zdarzeniu 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oraz ofertę</w:t>
      </w:r>
      <w:r w:rsidR="00D04A5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specjalistycznego wsparcia św</w:t>
      </w:r>
      <w:r w:rsidR="00E37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iadczonego przez inne podmioty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:rsidR="00456959" w:rsidRPr="001D2ABD" w:rsidRDefault="00456959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5.</w:t>
      </w:r>
      <w:r w:rsidR="00AE32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 </w:t>
      </w:r>
      <w:r w:rsidR="009D4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Plan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wsparcia małoletniego </w:t>
      </w:r>
      <w:r w:rsidR="0057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po ujawnieniu krzywdzenia </w:t>
      </w:r>
      <w:r w:rsidR="009D4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opracowują</w:t>
      </w:r>
      <w:r w:rsidR="0057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podmioty udzielające</w:t>
      </w:r>
      <w:r w:rsidR="00AD6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specjalistycznego</w:t>
      </w:r>
      <w:r w:rsidR="0057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wsparcia</w:t>
      </w:r>
      <w:r w:rsidR="00AD6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</w:t>
      </w:r>
      <w:r w:rsidR="0057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zgodnie</w:t>
      </w:r>
      <w:r w:rsidR="0057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 przyjętymi przez 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Standardami ochrony małol</w:t>
      </w:r>
      <w:r w:rsidR="0057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etnich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:rsidR="00AB674C" w:rsidRPr="001D2ABD" w:rsidRDefault="00456959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6</w:t>
      </w:r>
      <w:r w:rsidR="00AB674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  <w:r w:rsidR="00AE32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 </w:t>
      </w:r>
      <w:r w:rsidR="007C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Osoba nadzorują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ca pracę</w:t>
      </w:r>
      <w:r w:rsidR="007C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pracownika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sporządza zawiadomienie o możliwości popełnienia </w:t>
      </w:r>
      <w:r w:rsidR="00AE47E8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przestępstwa i przekazuj</w:t>
      </w:r>
      <w:r w:rsidR="00BF2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e je p</w:t>
      </w:r>
      <w:r w:rsidR="007E346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olicji </w:t>
      </w:r>
      <w:r w:rsidR="00BF2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lub prokuraturze</w:t>
      </w:r>
      <w:r w:rsidR="003A3D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:rsidR="00905566" w:rsidRPr="0036134C" w:rsidRDefault="00456959" w:rsidP="0036134C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7</w:t>
      </w:r>
      <w:r w:rsidR="00AB674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  <w:r w:rsidR="001D1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 </w:t>
      </w:r>
      <w:r w:rsidR="007E3466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 zakończonej procedurze Kartę Interwencji przekazuje się </w:t>
      </w:r>
      <w:r w:rsidR="003A3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osobie </w:t>
      </w:r>
      <w:r w:rsidR="003377CC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odpowiedzialnej za monitoring Standardów</w:t>
      </w:r>
      <w:r w:rsidR="003A3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B214E8" w:rsidRDefault="00B214E8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114" w:rsidRPr="001D2ABD" w:rsidRDefault="00CB7114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410596" w:rsidRPr="001D2ABD" w:rsidRDefault="00410596" w:rsidP="001D2ABD">
      <w:pPr>
        <w:pStyle w:val="Akapitzlist"/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Zakres kompetencji osoby odpowiedzialnej za pr</w:t>
      </w:r>
      <w:r w:rsidR="00031D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zygotowanie pracownika, zasady </w:t>
      </w:r>
      <w:r w:rsidRPr="001D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przygotowania pracownika do stosowania</w:t>
      </w:r>
      <w:r w:rsidR="00EA2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  <w:r w:rsidR="00AE3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S</w:t>
      </w:r>
      <w:r w:rsidRPr="001D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tandardów</w:t>
      </w:r>
    </w:p>
    <w:p w:rsidR="00410596" w:rsidRPr="001D2ABD" w:rsidRDefault="00410596" w:rsidP="001D2ABD">
      <w:pPr>
        <w:pStyle w:val="Akapitzlist"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410596" w:rsidRPr="001D2ABD" w:rsidRDefault="00410596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§</w:t>
      </w:r>
      <w:r w:rsidR="0088634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7.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1.</w:t>
      </w:r>
      <w:r w:rsidR="0088634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Za przygotowanie pracownika do stosowania Standardów odpowiadają 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osoby kierujące</w:t>
      </w:r>
      <w:r w:rsidR="0088634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pracą</w:t>
      </w:r>
      <w:r w:rsidR="0088634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poszczególnych Wydziałów,</w:t>
      </w:r>
      <w:r w:rsidR="0088634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w których</w:t>
      </w:r>
      <w:r w:rsidR="00EA6CCF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prowadzone</w:t>
      </w:r>
      <w:r w:rsidR="0033578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lub zlecane są zadania z</w:t>
      </w:r>
      <w:r w:rsidR="0088634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</w:t>
      </w:r>
      <w:r w:rsidR="0033578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zakresu działalności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oświat</w:t>
      </w:r>
      <w:r w:rsidR="0033578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owej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, opiekuń</w:t>
      </w:r>
      <w:r w:rsidR="0033578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czej, wychowawczej, artystycznej, medycznej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, rekre</w:t>
      </w:r>
      <w:r w:rsidR="0033578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acyjnej, sportowej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lub </w:t>
      </w:r>
      <w:r w:rsidR="0033578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związanej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z rozwijaniem zainteresowań małoletnich.</w:t>
      </w:r>
    </w:p>
    <w:p w:rsidR="00886344" w:rsidRPr="001D2ABD" w:rsidRDefault="001D170E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2. </w:t>
      </w:r>
      <w:r w:rsidR="0033578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Osoby</w:t>
      </w:r>
      <w:r w:rsidR="00BF2B71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, o których mowa w ust. </w:t>
      </w:r>
      <w:r w:rsidR="0088634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1:</w:t>
      </w:r>
    </w:p>
    <w:p w:rsidR="00886344" w:rsidRPr="00AC19DC" w:rsidRDefault="00AC19DC" w:rsidP="00AC19DC">
      <w:pPr>
        <w:pStyle w:val="Akapitzlist"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zapoznają</w:t>
      </w:r>
      <w:r w:rsidR="0033578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pracownika ze Standardami</w:t>
      </w:r>
      <w:r w:rsidR="00AE3218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ochrony m</w:t>
      </w:r>
      <w:r w:rsidR="00886344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ałoletni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ch;</w:t>
      </w:r>
    </w:p>
    <w:p w:rsidR="00886344" w:rsidRPr="001D2ABD" w:rsidRDefault="00886344" w:rsidP="001D2ABD">
      <w:pPr>
        <w:pStyle w:val="Akapitzlist"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przyjmują zgłoszenia 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o 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podejrzeniu krzywdzenia małoletniego i podejmują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dalsz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e działania zgodnie z procedurą;</w:t>
      </w:r>
    </w:p>
    <w:p w:rsidR="00886344" w:rsidRDefault="00886344" w:rsidP="001D2ABD">
      <w:pPr>
        <w:pStyle w:val="Akapitzlist"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prowadzą i gromadzą niezbędną dokumentację np. Kartę Interwencji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,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notatki służbowe;</w:t>
      </w:r>
    </w:p>
    <w:p w:rsidR="00AC19DC" w:rsidRPr="001D2ABD" w:rsidRDefault="00AC19DC" w:rsidP="001D2ABD">
      <w:pPr>
        <w:pStyle w:val="Akapitzlist"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po zakończonym postępowaniu przekazują Kartę Interwencji pracownikowi odpowiedzialnemu za monitoring Standardów.</w:t>
      </w:r>
    </w:p>
    <w:p w:rsidR="00CB7114" w:rsidRPr="001D2ABD" w:rsidRDefault="00CB7114" w:rsidP="001D2ABD">
      <w:pPr>
        <w:pStyle w:val="Akapitzlist"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</w:p>
    <w:p w:rsidR="00CB7114" w:rsidRPr="001D2ABD" w:rsidRDefault="00CB7114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C27B7C" w:rsidRDefault="006F6611" w:rsidP="001D2AB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 w:rsidRPr="001D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Z</w:t>
      </w:r>
      <w:r w:rsidR="00F3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asady przeglądu i aktualizacji S</w:t>
      </w:r>
      <w:r w:rsidRPr="001D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tandardów</w:t>
      </w:r>
    </w:p>
    <w:p w:rsidR="00191778" w:rsidRPr="001D2ABD" w:rsidRDefault="00191778" w:rsidP="001D2AB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</w:p>
    <w:p w:rsidR="00C27B7C" w:rsidRPr="001D2ABD" w:rsidRDefault="00EA257C" w:rsidP="001D2AB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§8</w:t>
      </w:r>
      <w:r w:rsidR="00781631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. 1</w:t>
      </w:r>
      <w:r w:rsidR="00C27B7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Wdrażanie</w:t>
      </w:r>
      <w:r w:rsidR="00A6131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Standardów</w:t>
      </w:r>
      <w:r w:rsidR="00C27B7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 xml:space="preserve"> podlega okresowej analizie i w miarę potrzeb modyfikacji</w:t>
      </w:r>
      <w:r w:rsidR="00C27B7C" w:rsidRPr="001D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 xml:space="preserve">. </w:t>
      </w:r>
    </w:p>
    <w:p w:rsidR="007E3466" w:rsidRPr="001D2ABD" w:rsidRDefault="00176A02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2</w:t>
      </w:r>
      <w:r w:rsidR="00C27B7C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  <w:r w:rsidR="001D1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 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Osobą</w:t>
      </w:r>
      <w:r w:rsidR="007E346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odpowiedzialną </w:t>
      </w:r>
      <w:r w:rsidR="007E346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za monitoring Standardów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jest wyznaczo</w:t>
      </w:r>
      <w:r w:rsidR="00031D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ny pracownik Wydziału Zdrowia i 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Polityki Społecznej, któ</w:t>
      </w:r>
      <w:r w:rsidR="00EF5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ry ma obowiązek</w:t>
      </w:r>
      <w:r w:rsidR="00AC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:</w:t>
      </w:r>
      <w:r w:rsidR="007E346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</w:p>
    <w:p w:rsidR="00A61317" w:rsidRPr="001D2ABD" w:rsidRDefault="00C27B7C" w:rsidP="001D2ABD">
      <w:pPr>
        <w:pStyle w:val="Akapitzlist"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co najmniej raz na dwa lata </w:t>
      </w:r>
      <w:r w:rsidR="00EF5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przeprowadzić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wśród 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wybranych pracowników 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ankietę monitorują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cą </w:t>
      </w:r>
      <w:r w:rsidR="00191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poziom realizacji Standardów, 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wzór ankiety </w:t>
      </w:r>
      <w:r w:rsidR="00953D80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stanowi załącznik nr</w:t>
      </w:r>
      <w:r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F2B7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="0019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do Standardów;</w:t>
      </w:r>
    </w:p>
    <w:p w:rsidR="007E3466" w:rsidRPr="001D2ABD" w:rsidRDefault="00EF5DFD" w:rsidP="001D2ABD">
      <w:pPr>
        <w:pStyle w:val="Akapitzlist"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dokonać</w:t>
      </w:r>
      <w:r w:rsidR="00176A02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analizy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wypełnionych</w:t>
      </w:r>
      <w:r w:rsidR="00191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ankiet;</w:t>
      </w:r>
    </w:p>
    <w:p w:rsidR="003377CC" w:rsidRDefault="00EF5DFD" w:rsidP="00EF5DFD">
      <w:pPr>
        <w:pStyle w:val="Akapitzlist"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sporządzić</w:t>
      </w:r>
      <w:r w:rsidR="00176A02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raport</w:t>
      </w:r>
      <w:r w:rsidR="007E3466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 monitoringu Standardó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w.</w:t>
      </w:r>
    </w:p>
    <w:p w:rsidR="006F6611" w:rsidRDefault="00543152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lastRenderedPageBreak/>
        <w:t>3</w:t>
      </w:r>
      <w:r w:rsidR="001D1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 </w:t>
      </w:r>
      <w:r w:rsidR="00953D8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Prezydent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</w:t>
      </w:r>
      <w:r w:rsidR="00953D8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EF5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po zapoznaniu się z </w:t>
      </w:r>
      <w:r w:rsidR="00176A02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raportem</w:t>
      </w:r>
      <w:r w:rsidR="00D16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 o którym mowa w ust. 2 pkt 3</w:t>
      </w:r>
      <w:r w:rsidR="00EF5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może wprowadzić 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niezbędne zmiany</w:t>
      </w:r>
      <w:r w:rsidR="00EF5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w Standardach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</w:t>
      </w:r>
      <w:r w:rsidR="00EF5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a następnie ogłosić 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zarządze</w:t>
      </w:r>
      <w:r w:rsidR="00EF5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niem ich nowe brzmienie</w:t>
      </w:r>
      <w:r w:rsidR="006F6611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:rsidR="00191778" w:rsidRPr="001D2ABD" w:rsidRDefault="00543152" w:rsidP="00191778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4</w:t>
      </w:r>
      <w:r w:rsidR="001D1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 </w:t>
      </w:r>
      <w:r w:rsidR="00D16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Osoba</w:t>
      </w:r>
      <w:r w:rsidR="00D16E1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D16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odpowiedzialna </w:t>
      </w:r>
      <w:r w:rsidR="00D16E1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za monitoring Standardów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D16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prowadzi </w:t>
      </w:r>
      <w:r w:rsidR="00191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także</w:t>
      </w:r>
      <w:r w:rsidR="00EA25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191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R</w:t>
      </w:r>
      <w:r w:rsidR="00D16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ejestr </w:t>
      </w:r>
      <w:r w:rsidR="00191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Interwencji, wzór Rejestru Interwencji </w:t>
      </w:r>
      <w:r w:rsidR="00191778" w:rsidRPr="001D2A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stanowi załącznik nr </w:t>
      </w:r>
      <w:r w:rsidR="00BF2B7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</w:t>
      </w:r>
      <w:r w:rsidR="0019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do Standardów.</w:t>
      </w:r>
    </w:p>
    <w:p w:rsidR="00D16E10" w:rsidRDefault="00D16E10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0727134"/>
    </w:p>
    <w:p w:rsidR="00910027" w:rsidRPr="001D2ABD" w:rsidRDefault="00CB7114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910027" w:rsidRPr="001D2ABD" w:rsidRDefault="00910027" w:rsidP="001D2AB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 w:rsidRPr="001D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Sposób dokumentowania i zasady przechowywania ujawnionych lub zgłoszonych incydentów lub zdarzeń zagrażających dobru małoletniego</w:t>
      </w:r>
    </w:p>
    <w:p w:rsidR="00CB7114" w:rsidRPr="001D2ABD" w:rsidRDefault="00CB7114" w:rsidP="001D2AB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</w:p>
    <w:bookmarkEnd w:id="1"/>
    <w:p w:rsidR="00910027" w:rsidRPr="001D2ABD" w:rsidRDefault="00A61317" w:rsidP="001D2ABD">
      <w:pPr>
        <w:pStyle w:val="Akapitzlist"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§</w:t>
      </w:r>
      <w:r w:rsidR="00191778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9</w:t>
      </w:r>
      <w:r w:rsidR="0091002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.</w:t>
      </w: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 w:bidi="pl-PL"/>
        </w:rPr>
        <w:t>1</w:t>
      </w:r>
      <w:r w:rsidR="00910027" w:rsidRPr="001D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 xml:space="preserve"> </w:t>
      </w:r>
      <w:r w:rsidR="0091002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Na dokumentację ujawnionych lub zgłoszonych incydentów </w:t>
      </w:r>
      <w:r w:rsidR="00EF5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lub zdarzeń zagrażających małoletniemu</w:t>
      </w:r>
      <w:r w:rsidR="0091002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składają się:</w:t>
      </w:r>
    </w:p>
    <w:p w:rsidR="00BF2B71" w:rsidRDefault="00191778" w:rsidP="00EF5DFD">
      <w:pPr>
        <w:keepLines/>
        <w:numPr>
          <w:ilvl w:val="0"/>
          <w:numId w:val="2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Karta I</w:t>
      </w:r>
      <w:r w:rsidR="0091002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nt</w:t>
      </w:r>
      <w:r w:rsidR="00AE5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erwencji</w:t>
      </w:r>
      <w:r w:rsidR="00BF2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;</w:t>
      </w:r>
    </w:p>
    <w:p w:rsidR="00EF5DFD" w:rsidRDefault="00EF5DFD" w:rsidP="00EF5DFD">
      <w:pPr>
        <w:keepLines/>
        <w:numPr>
          <w:ilvl w:val="0"/>
          <w:numId w:val="2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notatki służbowe;</w:t>
      </w:r>
    </w:p>
    <w:p w:rsidR="00EF5DFD" w:rsidRPr="00D16E10" w:rsidRDefault="00EF5DFD" w:rsidP="00EF5DFD">
      <w:pPr>
        <w:keepLines/>
        <w:numPr>
          <w:ilvl w:val="0"/>
          <w:numId w:val="2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zawiadomienia odpowiednich służb i instytucji.</w:t>
      </w:r>
    </w:p>
    <w:p w:rsidR="006B7C7E" w:rsidRPr="00F06E46" w:rsidRDefault="00A61317" w:rsidP="0019177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2</w:t>
      </w:r>
      <w:r w:rsidR="001D1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 </w:t>
      </w:r>
      <w:r w:rsidR="00285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Dokumentacja z</w:t>
      </w:r>
      <w:r w:rsidR="00EA6CCF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285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zakończonych </w:t>
      </w:r>
      <w:r w:rsidR="00910027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int</w:t>
      </w:r>
      <w:r w:rsidR="00285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erwencji dot.</w:t>
      </w:r>
      <w:r w:rsidR="00D16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="00D16E10" w:rsidRPr="001D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ujawnionych lub zgłoszonych incydentów </w:t>
      </w:r>
      <w:r w:rsidR="00D16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lub zdarzeń zagrażających małoletniemu przechowywana jest w Wydziale Zdrowia Polityki Społecznej</w:t>
      </w:r>
      <w:r w:rsidR="00285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zgodnie </w:t>
      </w:r>
      <w:r w:rsidR="00F06E46" w:rsidRPr="00F06E46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z obowiązującą polityką ochrony danych osobowych.</w:t>
      </w:r>
    </w:p>
    <w:p w:rsidR="00031D5E" w:rsidRDefault="00031D5E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114" w:rsidRPr="001D2ABD" w:rsidRDefault="00CB7114" w:rsidP="001D2AB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6B7C7E" w:rsidRPr="001D2ABD" w:rsidRDefault="00191778" w:rsidP="00984AB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7F8B" w:rsidRPr="001D2ABD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CB7114" w:rsidRPr="001D2ABD" w:rsidRDefault="00CB7114" w:rsidP="001D2AB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78E4" w:rsidRDefault="00AE5AF0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  <w:r w:rsidR="00984ABB">
        <w:rPr>
          <w:rFonts w:ascii="Times New Roman" w:hAnsi="Times New Roman" w:cs="Times New Roman"/>
          <w:sz w:val="24"/>
          <w:szCs w:val="24"/>
        </w:rPr>
        <w:t>. 1</w:t>
      </w:r>
      <w:r w:rsidR="00F378E4" w:rsidRPr="00F378E4">
        <w:rPr>
          <w:rFonts w:ascii="Times New Roman" w:hAnsi="Times New Roman" w:cs="Times New Roman"/>
          <w:sz w:val="24"/>
          <w:szCs w:val="24"/>
        </w:rPr>
        <w:t xml:space="preserve"> </w:t>
      </w:r>
      <w:r w:rsidR="00F378E4">
        <w:rPr>
          <w:rFonts w:ascii="Times New Roman" w:hAnsi="Times New Roman" w:cs="Times New Roman"/>
          <w:sz w:val="24"/>
          <w:szCs w:val="24"/>
        </w:rPr>
        <w:t>Pracownicy informują opiekunów oraz małoletnich o obowi</w:t>
      </w:r>
      <w:r w:rsidR="0026085B">
        <w:rPr>
          <w:rFonts w:ascii="Times New Roman" w:hAnsi="Times New Roman" w:cs="Times New Roman"/>
          <w:sz w:val="24"/>
          <w:szCs w:val="24"/>
        </w:rPr>
        <w:t>ązujących w Urzędzie</w:t>
      </w:r>
      <w:r w:rsidR="00F378E4">
        <w:rPr>
          <w:rFonts w:ascii="Times New Roman" w:hAnsi="Times New Roman" w:cs="Times New Roman"/>
          <w:sz w:val="24"/>
          <w:szCs w:val="24"/>
        </w:rPr>
        <w:t xml:space="preserve"> Standardach.</w:t>
      </w:r>
      <w:r w:rsidR="00984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114" w:rsidRDefault="001D170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41C9E" w:rsidRPr="001D2ABD">
        <w:rPr>
          <w:rFonts w:ascii="Times New Roman" w:hAnsi="Times New Roman" w:cs="Times New Roman"/>
          <w:sz w:val="24"/>
          <w:szCs w:val="24"/>
        </w:rPr>
        <w:t>St</w:t>
      </w:r>
      <w:r w:rsidR="00F378E4">
        <w:rPr>
          <w:rFonts w:ascii="Times New Roman" w:hAnsi="Times New Roman" w:cs="Times New Roman"/>
          <w:sz w:val="24"/>
          <w:szCs w:val="24"/>
        </w:rPr>
        <w:t>andardy są wywieszone</w:t>
      </w:r>
      <w:r w:rsidR="00B41C9E" w:rsidRPr="001D2ABD">
        <w:rPr>
          <w:rFonts w:ascii="Times New Roman" w:hAnsi="Times New Roman" w:cs="Times New Roman"/>
          <w:sz w:val="24"/>
          <w:szCs w:val="24"/>
        </w:rPr>
        <w:t xml:space="preserve"> na tablicy ogłosze</w:t>
      </w:r>
      <w:r w:rsidR="00707F8B" w:rsidRPr="001D2ABD">
        <w:rPr>
          <w:rFonts w:ascii="Times New Roman" w:hAnsi="Times New Roman" w:cs="Times New Roman"/>
          <w:sz w:val="24"/>
          <w:szCs w:val="24"/>
        </w:rPr>
        <w:t>ń</w:t>
      </w:r>
      <w:r w:rsidR="00191778">
        <w:rPr>
          <w:rFonts w:ascii="Times New Roman" w:hAnsi="Times New Roman" w:cs="Times New Roman"/>
          <w:sz w:val="24"/>
          <w:szCs w:val="24"/>
        </w:rPr>
        <w:t xml:space="preserve"> </w:t>
      </w:r>
      <w:r w:rsidR="0026085B">
        <w:rPr>
          <w:rFonts w:ascii="Times New Roman" w:hAnsi="Times New Roman" w:cs="Times New Roman"/>
          <w:sz w:val="24"/>
          <w:szCs w:val="24"/>
        </w:rPr>
        <w:t xml:space="preserve">Urzędu </w:t>
      </w:r>
      <w:r w:rsidR="00191778">
        <w:rPr>
          <w:rFonts w:ascii="Times New Roman" w:hAnsi="Times New Roman" w:cs="Times New Roman"/>
          <w:sz w:val="24"/>
          <w:szCs w:val="24"/>
        </w:rPr>
        <w:t xml:space="preserve">oraz </w:t>
      </w:r>
      <w:r w:rsidR="00B41C9E" w:rsidRPr="001D2ABD">
        <w:rPr>
          <w:rFonts w:ascii="Times New Roman" w:hAnsi="Times New Roman" w:cs="Times New Roman"/>
          <w:sz w:val="24"/>
          <w:szCs w:val="24"/>
        </w:rPr>
        <w:t>zamieszczenie na stronie internetow</w:t>
      </w:r>
      <w:r w:rsidR="006E0733">
        <w:rPr>
          <w:rFonts w:ascii="Times New Roman" w:hAnsi="Times New Roman" w:cs="Times New Roman"/>
          <w:sz w:val="24"/>
          <w:szCs w:val="24"/>
        </w:rPr>
        <w:t>ej w </w:t>
      </w:r>
      <w:r w:rsidR="00CB7114" w:rsidRPr="001D2ABD">
        <w:rPr>
          <w:rFonts w:ascii="Times New Roman" w:hAnsi="Times New Roman" w:cs="Times New Roman"/>
          <w:sz w:val="24"/>
          <w:szCs w:val="24"/>
        </w:rPr>
        <w:t xml:space="preserve">wersji zupełnej </w:t>
      </w:r>
      <w:r w:rsidR="00B41C9E" w:rsidRPr="001D2ABD">
        <w:rPr>
          <w:rFonts w:ascii="Times New Roman" w:hAnsi="Times New Roman" w:cs="Times New Roman"/>
          <w:sz w:val="24"/>
          <w:szCs w:val="24"/>
        </w:rPr>
        <w:t>i w wersji skróconej dla małoletnich.</w:t>
      </w:r>
    </w:p>
    <w:p w:rsidR="006B7C7E" w:rsidRDefault="00191778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170E">
        <w:rPr>
          <w:rFonts w:ascii="Times New Roman" w:hAnsi="Times New Roman" w:cs="Times New Roman"/>
          <w:sz w:val="24"/>
          <w:szCs w:val="24"/>
        </w:rPr>
        <w:t>. </w:t>
      </w:r>
      <w:r w:rsidR="00984ABB">
        <w:rPr>
          <w:rFonts w:ascii="Times New Roman" w:hAnsi="Times New Roman" w:cs="Times New Roman"/>
          <w:sz w:val="24"/>
          <w:szCs w:val="24"/>
        </w:rPr>
        <w:t>Przy realizacji zadań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4ABB">
        <w:rPr>
          <w:rFonts w:ascii="Times New Roman" w:hAnsi="Times New Roman" w:cs="Times New Roman"/>
          <w:sz w:val="24"/>
          <w:szCs w:val="24"/>
        </w:rPr>
        <w:t xml:space="preserve">małoletnim </w:t>
      </w:r>
      <w:r>
        <w:rPr>
          <w:rFonts w:ascii="Times New Roman" w:hAnsi="Times New Roman" w:cs="Times New Roman"/>
          <w:sz w:val="24"/>
          <w:szCs w:val="24"/>
        </w:rPr>
        <w:t>nie jest</w:t>
      </w:r>
      <w:r w:rsidR="00984ABB">
        <w:rPr>
          <w:rFonts w:ascii="Times New Roman" w:hAnsi="Times New Roman" w:cs="Times New Roman"/>
          <w:sz w:val="24"/>
          <w:szCs w:val="24"/>
        </w:rPr>
        <w:t xml:space="preserve"> udostępniana sieć Internet, w związku z tym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="00984ABB">
        <w:rPr>
          <w:rFonts w:ascii="Times New Roman" w:hAnsi="Times New Roman" w:cs="Times New Roman"/>
          <w:sz w:val="24"/>
          <w:szCs w:val="24"/>
        </w:rPr>
        <w:t>niniejszym dokumencie n</w:t>
      </w:r>
      <w:r w:rsidR="002855F8" w:rsidRPr="001D2ABD">
        <w:rPr>
          <w:rFonts w:ascii="Times New Roman" w:hAnsi="Times New Roman" w:cs="Times New Roman"/>
          <w:sz w:val="24"/>
          <w:szCs w:val="24"/>
        </w:rPr>
        <w:t xml:space="preserve">ie wprowadza się zasad korzystania z urządzeń </w:t>
      </w:r>
      <w:r>
        <w:rPr>
          <w:rFonts w:ascii="Times New Roman" w:hAnsi="Times New Roman" w:cs="Times New Roman"/>
          <w:sz w:val="24"/>
          <w:szCs w:val="24"/>
        </w:rPr>
        <w:t>elektronicznych z </w:t>
      </w:r>
      <w:r w:rsidR="002855F8">
        <w:rPr>
          <w:rFonts w:ascii="Times New Roman" w:hAnsi="Times New Roman" w:cs="Times New Roman"/>
          <w:sz w:val="24"/>
          <w:szCs w:val="24"/>
        </w:rPr>
        <w:t xml:space="preserve">dostępem do sieci Internet </w:t>
      </w:r>
      <w:r w:rsidR="00984ABB">
        <w:rPr>
          <w:rFonts w:ascii="Times New Roman" w:hAnsi="Times New Roman" w:cs="Times New Roman"/>
          <w:sz w:val="24"/>
          <w:szCs w:val="24"/>
        </w:rPr>
        <w:t>oraz</w:t>
      </w:r>
      <w:r w:rsidR="002855F8" w:rsidRPr="001D2ABD">
        <w:rPr>
          <w:rFonts w:ascii="Times New Roman" w:hAnsi="Times New Roman" w:cs="Times New Roman"/>
          <w:sz w:val="24"/>
          <w:szCs w:val="24"/>
        </w:rPr>
        <w:t xml:space="preserve"> procedur ochrony małoletnich przed treści</w:t>
      </w:r>
      <w:r w:rsidR="00984ABB">
        <w:rPr>
          <w:rFonts w:ascii="Times New Roman" w:hAnsi="Times New Roman" w:cs="Times New Roman"/>
          <w:sz w:val="24"/>
          <w:szCs w:val="24"/>
        </w:rPr>
        <w:t>ami szkodliwymi,</w:t>
      </w:r>
      <w:r w:rsidR="002855F8">
        <w:rPr>
          <w:rFonts w:ascii="Times New Roman" w:hAnsi="Times New Roman" w:cs="Times New Roman"/>
          <w:sz w:val="24"/>
          <w:szCs w:val="24"/>
        </w:rPr>
        <w:t xml:space="preserve"> zagrożeniami w sieci Internet </w:t>
      </w:r>
      <w:r w:rsidR="002855F8" w:rsidRPr="001D2ABD">
        <w:rPr>
          <w:rFonts w:ascii="Times New Roman" w:hAnsi="Times New Roman" w:cs="Times New Roman"/>
          <w:sz w:val="24"/>
          <w:szCs w:val="24"/>
        </w:rPr>
        <w:t>oraz utrwalonymi w innej formie</w:t>
      </w:r>
      <w:r w:rsidR="00984ABB">
        <w:rPr>
          <w:rFonts w:ascii="Times New Roman" w:hAnsi="Times New Roman" w:cs="Times New Roman"/>
          <w:sz w:val="24"/>
          <w:szCs w:val="24"/>
        </w:rPr>
        <w:t>.</w:t>
      </w: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Pr="001D2ABD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C7E" w:rsidRDefault="006B7C7E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AF7" w:rsidRDefault="00210AF7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AF7" w:rsidRDefault="00210AF7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AF7" w:rsidRDefault="00210AF7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AF7" w:rsidRDefault="00210AF7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AF7" w:rsidRDefault="00210AF7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AF7" w:rsidRDefault="00210AF7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2B71" w:rsidRDefault="00BF2B71" w:rsidP="000A4AC8">
      <w:pPr>
        <w:keepLines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031D5E" w:rsidRDefault="00031D5E" w:rsidP="000A4AC8">
      <w:pPr>
        <w:keepLines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031D5E" w:rsidRDefault="00031D5E" w:rsidP="000A4AC8">
      <w:pPr>
        <w:keepLine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210AF7" w:rsidRPr="003E0EB4" w:rsidRDefault="00210AF7" w:rsidP="000A4AC8">
      <w:pPr>
        <w:keepLine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lastRenderedPageBreak/>
        <w:t>Załącznik nr 1</w:t>
      </w:r>
    </w:p>
    <w:p w:rsidR="00210AF7" w:rsidRPr="003E0EB4" w:rsidRDefault="00543152" w:rsidP="000A4AC8">
      <w:pPr>
        <w:keepLine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do Standardów ochrony m</w:t>
      </w:r>
      <w:r w:rsidR="00210AF7" w:rsidRPr="003E0E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ałoletnich</w:t>
      </w:r>
    </w:p>
    <w:p w:rsidR="00520E37" w:rsidRDefault="00520E37" w:rsidP="00210A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210AF7" w:rsidRPr="003E0EB4" w:rsidRDefault="00520E37" w:rsidP="00210A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Nazwa komórki organizacyjnej </w:t>
      </w:r>
    </w:p>
    <w:p w:rsidR="00210AF7" w:rsidRPr="003E0EB4" w:rsidRDefault="00210AF7" w:rsidP="00210AF7">
      <w:pPr>
        <w:spacing w:after="3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520E37" w:rsidRDefault="00520E37" w:rsidP="00210AF7">
      <w:pPr>
        <w:keepNext/>
        <w:keepLines/>
        <w:spacing w:after="0" w:line="271" w:lineRule="auto"/>
        <w:ind w:right="1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210AF7" w:rsidRDefault="00210AF7" w:rsidP="00210AF7">
      <w:pPr>
        <w:keepNext/>
        <w:keepLines/>
        <w:spacing w:after="0" w:line="271" w:lineRule="auto"/>
        <w:ind w:right="1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3E0EB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KARTA INTERWENCJI  z </w:t>
      </w:r>
      <w:proofErr w:type="spellStart"/>
      <w:r w:rsidRPr="003E0EB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dnia</w:t>
      </w:r>
      <w:proofErr w:type="spellEnd"/>
      <w:r w:rsidRPr="003E0EB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……………………………</w:t>
      </w:r>
    </w:p>
    <w:p w:rsidR="004C7BDD" w:rsidRPr="003E0EB4" w:rsidRDefault="004C7BDD" w:rsidP="00210AF7">
      <w:pPr>
        <w:keepNext/>
        <w:keepLines/>
        <w:spacing w:after="0" w:line="271" w:lineRule="auto"/>
        <w:ind w:right="1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tbl>
      <w:tblPr>
        <w:tblW w:w="9912" w:type="dxa"/>
        <w:tblInd w:w="7" w:type="dxa"/>
        <w:tblCellMar>
          <w:top w:w="3" w:type="dxa"/>
          <w:left w:w="0" w:type="dxa"/>
          <w:right w:w="202" w:type="dxa"/>
        </w:tblCellMar>
        <w:tblLook w:val="04A0" w:firstRow="1" w:lastRow="0" w:firstColumn="1" w:lastColumn="0" w:noHBand="0" w:noVBand="1"/>
      </w:tblPr>
      <w:tblGrid>
        <w:gridCol w:w="3114"/>
        <w:gridCol w:w="2404"/>
        <w:gridCol w:w="1888"/>
        <w:gridCol w:w="2506"/>
      </w:tblGrid>
      <w:tr w:rsidR="00210AF7" w:rsidRPr="00543152" w:rsidTr="00543152">
        <w:trPr>
          <w:trHeight w:val="468"/>
        </w:trPr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Imię i nazwisko małoletniego: </w:t>
            </w:r>
          </w:p>
        </w:tc>
        <w:tc>
          <w:tcPr>
            <w:tcW w:w="4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10AF7" w:rsidRPr="00543152" w:rsidRDefault="00210AF7" w:rsidP="00F37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4315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210AF7" w:rsidRPr="00543152" w:rsidTr="00543152">
        <w:trPr>
          <w:trHeight w:val="700"/>
        </w:trPr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Przyczyna interwencji </w:t>
            </w:r>
          </w:p>
          <w:p w:rsidR="00210AF7" w:rsidRPr="00543152" w:rsidRDefault="00210AF7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>(forma krzywdzenia,</w:t>
            </w:r>
          </w:p>
          <w:p w:rsidR="00210AF7" w:rsidRPr="00543152" w:rsidRDefault="004065C7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>opis sytuacji</w:t>
            </w:r>
            <w:r w:rsidR="00210AF7" w:rsidRPr="00543152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4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0456" w:rsidRPr="00543152" w:rsidRDefault="00520456" w:rsidP="00F378E4">
            <w:pPr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0AF7" w:rsidRPr="00543152" w:rsidTr="00543152">
        <w:trPr>
          <w:trHeight w:val="472"/>
        </w:trPr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Osoba zgłaszająca interwencję </w:t>
            </w:r>
          </w:p>
          <w:p w:rsidR="00210AF7" w:rsidRPr="00543152" w:rsidRDefault="00210AF7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>(imię i nazwisko)</w:t>
            </w:r>
          </w:p>
        </w:tc>
        <w:tc>
          <w:tcPr>
            <w:tcW w:w="4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0AF7" w:rsidRPr="00543152" w:rsidTr="00543152">
        <w:trPr>
          <w:trHeight w:val="237"/>
        </w:trPr>
        <w:tc>
          <w:tcPr>
            <w:tcW w:w="31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>Opis działań podjętych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210AF7">
            <w:pPr>
              <w:ind w:right="320"/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Data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Działanie </w:t>
            </w:r>
          </w:p>
        </w:tc>
      </w:tr>
      <w:tr w:rsidR="00210AF7" w:rsidRPr="00543152" w:rsidTr="00543152">
        <w:trPr>
          <w:trHeight w:val="4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0AF7" w:rsidRPr="00543152" w:rsidTr="00543152">
        <w:trPr>
          <w:trHeight w:val="4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0AF7" w:rsidRPr="00543152" w:rsidTr="0054315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0AF7" w:rsidRPr="00543152" w:rsidTr="00543152">
        <w:trPr>
          <w:trHeight w:val="1160"/>
        </w:trPr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152">
              <w:rPr>
                <w:rFonts w:ascii="Times New Roman" w:eastAsia="Calibri" w:hAnsi="Times New Roman" w:cs="Times New Roman"/>
              </w:rPr>
              <w:t xml:space="preserve">Forma podjętej interwencji </w:t>
            </w:r>
          </w:p>
        </w:tc>
        <w:tc>
          <w:tcPr>
            <w:tcW w:w="4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10AF7" w:rsidRPr="00543152" w:rsidRDefault="00210AF7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20456" w:rsidRPr="00543152" w:rsidRDefault="00520456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0AF7" w:rsidRPr="00543152" w:rsidRDefault="00210AF7" w:rsidP="00F378E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210AF7" w:rsidRPr="00543152" w:rsidRDefault="00210AF7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456" w:rsidRPr="00543152" w:rsidRDefault="0052045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456" w:rsidRDefault="0052045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456" w:rsidRDefault="0052045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456" w:rsidRDefault="00465E28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520E37">
        <w:rPr>
          <w:rFonts w:ascii="Times New Roman" w:hAnsi="Times New Roman" w:cs="Times New Roman"/>
          <w:sz w:val="24"/>
          <w:szCs w:val="24"/>
        </w:rPr>
        <w:t>osoby uprawnionej</w:t>
      </w:r>
    </w:p>
    <w:p w:rsidR="00520456" w:rsidRDefault="0052045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456" w:rsidRDefault="0052045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456" w:rsidRDefault="0052045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456" w:rsidRDefault="0052045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456" w:rsidRDefault="00520456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78E4" w:rsidRDefault="00F378E4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78E4" w:rsidRDefault="00F378E4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78E4" w:rsidRDefault="00F378E4" w:rsidP="001D2A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2E11" w:rsidRPr="003E0EB4" w:rsidRDefault="00172E11" w:rsidP="00172E11">
      <w:pPr>
        <w:keepLine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lastRenderedPageBreak/>
        <w:t>Załącznik nr 2</w:t>
      </w:r>
    </w:p>
    <w:p w:rsidR="00172E11" w:rsidRPr="003E0EB4" w:rsidRDefault="00172E11" w:rsidP="00172E11">
      <w:pPr>
        <w:keepLine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do Standardów ochrony m</w:t>
      </w:r>
      <w:r w:rsidRPr="003E0E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ałoletnich</w:t>
      </w:r>
    </w:p>
    <w:p w:rsidR="00F378E4" w:rsidRDefault="00F378E4" w:rsidP="00F378E4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26085B" w:rsidRDefault="0026085B" w:rsidP="00F378E4">
      <w:pPr>
        <w:widowControl w:val="0"/>
        <w:autoSpaceDE w:val="0"/>
        <w:autoSpaceDN w:val="0"/>
        <w:spacing w:after="3" w:line="240" w:lineRule="auto"/>
        <w:rPr>
          <w:rFonts w:ascii="Times New Roman" w:eastAsia="Times New Roman" w:hAnsi="Times New Roman" w:cs="Times New Roman"/>
          <w:i/>
          <w:szCs w:val="24"/>
        </w:rPr>
      </w:pPr>
    </w:p>
    <w:p w:rsidR="00F378E4" w:rsidRDefault="0026085B" w:rsidP="00F378E4">
      <w:pPr>
        <w:widowControl w:val="0"/>
        <w:autoSpaceDE w:val="0"/>
        <w:autoSpaceDN w:val="0"/>
        <w:spacing w:after="3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REJESTR INTERWENCJI </w:t>
      </w:r>
    </w:p>
    <w:p w:rsidR="0026085B" w:rsidRPr="003E0EB4" w:rsidRDefault="0026085B" w:rsidP="00F378E4">
      <w:pPr>
        <w:widowControl w:val="0"/>
        <w:autoSpaceDE w:val="0"/>
        <w:autoSpaceDN w:val="0"/>
        <w:spacing w:after="3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639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275"/>
        <w:gridCol w:w="2127"/>
        <w:gridCol w:w="1842"/>
        <w:gridCol w:w="1843"/>
        <w:gridCol w:w="2126"/>
      </w:tblGrid>
      <w:tr w:rsidR="00F378E4" w:rsidRPr="003E0EB4" w:rsidTr="001E407D">
        <w:trPr>
          <w:trHeight w:val="556"/>
        </w:trPr>
        <w:tc>
          <w:tcPr>
            <w:tcW w:w="426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Lp.</w:t>
            </w:r>
          </w:p>
        </w:tc>
        <w:tc>
          <w:tcPr>
            <w:tcW w:w="1275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interwencji</w:t>
            </w:r>
            <w:r w:rsidRPr="003E0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Imię i nazwisko małoletniego wobec którego podjęto interwencję</w:t>
            </w:r>
          </w:p>
        </w:tc>
        <w:tc>
          <w:tcPr>
            <w:tcW w:w="1842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Imię i nazwisko osoby podejmujące interwencję </w:t>
            </w:r>
          </w:p>
        </w:tc>
        <w:tc>
          <w:tcPr>
            <w:tcW w:w="1843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Karta Interwencji </w:t>
            </w:r>
            <w:r w:rsidRPr="003E0EB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 z dnia …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………….</w:t>
            </w:r>
          </w:p>
        </w:tc>
        <w:tc>
          <w:tcPr>
            <w:tcW w:w="2126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Komórka organizacyjna prowadząca interwencje</w:t>
            </w:r>
          </w:p>
        </w:tc>
      </w:tr>
      <w:tr w:rsidR="00F378E4" w:rsidRPr="003E0EB4" w:rsidTr="001E407D">
        <w:trPr>
          <w:trHeight w:val="556"/>
        </w:trPr>
        <w:tc>
          <w:tcPr>
            <w:tcW w:w="426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F378E4" w:rsidRDefault="00F378E4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Default="0026085B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Pr="003E0EB4" w:rsidRDefault="0026085B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78E4" w:rsidRPr="003E0EB4" w:rsidTr="001E407D">
        <w:trPr>
          <w:trHeight w:val="875"/>
        </w:trPr>
        <w:tc>
          <w:tcPr>
            <w:tcW w:w="426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:rsidR="00F378E4" w:rsidRDefault="00F378E4" w:rsidP="00F378E4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Default="0026085B" w:rsidP="00F378E4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152" w:rsidRDefault="00543152" w:rsidP="00F378E4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152" w:rsidRPr="003E0EB4" w:rsidRDefault="00543152" w:rsidP="00F378E4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78E4" w:rsidRPr="003E0EB4" w:rsidTr="001E407D">
        <w:trPr>
          <w:trHeight w:val="556"/>
        </w:trPr>
        <w:tc>
          <w:tcPr>
            <w:tcW w:w="426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:rsidR="00F378E4" w:rsidRDefault="00F378E4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Default="0026085B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Pr="003E0EB4" w:rsidRDefault="0026085B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78E4" w:rsidRPr="003E0EB4" w:rsidTr="001E407D">
        <w:trPr>
          <w:trHeight w:val="556"/>
        </w:trPr>
        <w:tc>
          <w:tcPr>
            <w:tcW w:w="426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F378E4" w:rsidRDefault="00F378E4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Default="0026085B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Pr="003E0EB4" w:rsidRDefault="0026085B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78E4" w:rsidRPr="003E0EB4" w:rsidTr="001E407D">
        <w:trPr>
          <w:trHeight w:val="875"/>
        </w:trPr>
        <w:tc>
          <w:tcPr>
            <w:tcW w:w="426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:rsidR="00F378E4" w:rsidRDefault="00F378E4" w:rsidP="00F378E4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Default="0026085B" w:rsidP="00F378E4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Default="0026085B" w:rsidP="00F378E4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85B" w:rsidRPr="003E0EB4" w:rsidRDefault="0026085B" w:rsidP="00F378E4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78E4" w:rsidRPr="003E0EB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686F" w:rsidRDefault="00C5686F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D5E" w:rsidRDefault="00031D5E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F378E4" w:rsidRDefault="00F378E4" w:rsidP="00172E11">
      <w:pPr>
        <w:spacing w:after="0"/>
        <w:ind w:left="6372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lastRenderedPageBreak/>
        <w:t>Załącznik nr 3</w:t>
      </w:r>
    </w:p>
    <w:p w:rsidR="00F378E4" w:rsidRPr="00F378E4" w:rsidRDefault="00543152" w:rsidP="00172E11">
      <w:pPr>
        <w:spacing w:after="0"/>
        <w:ind w:left="6372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do Standardów ochrony m</w:t>
      </w:r>
      <w:r w:rsidR="00F378E4" w:rsidRPr="003E0E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ałoletnich</w:t>
      </w:r>
    </w:p>
    <w:p w:rsidR="00F378E4" w:rsidRPr="003E0EB4" w:rsidRDefault="00F378E4" w:rsidP="00905566">
      <w:pPr>
        <w:keepLine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F378E4" w:rsidRPr="003E0EB4" w:rsidRDefault="00F378E4" w:rsidP="00F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8E4" w:rsidRDefault="00F378E4" w:rsidP="00F378E4">
      <w:pPr>
        <w:widowControl w:val="0"/>
        <w:autoSpaceDE w:val="0"/>
        <w:autoSpaceDN w:val="0"/>
        <w:spacing w:after="3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3E0EB4">
        <w:rPr>
          <w:rFonts w:ascii="Times New Roman" w:eastAsia="Times New Roman" w:hAnsi="Times New Roman" w:cs="Times New Roman"/>
          <w:b/>
          <w:sz w:val="24"/>
        </w:rPr>
        <w:t>MONITORING</w:t>
      </w:r>
      <w:r w:rsidRPr="003E0EB4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E0EB4">
        <w:rPr>
          <w:rFonts w:ascii="Times New Roman" w:eastAsia="Times New Roman" w:hAnsi="Times New Roman" w:cs="Times New Roman"/>
          <w:b/>
          <w:sz w:val="24"/>
        </w:rPr>
        <w:t>STANDARDÓW</w:t>
      </w:r>
      <w:r w:rsidRPr="003E0EB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E0EB4">
        <w:rPr>
          <w:rFonts w:ascii="Times New Roman" w:eastAsia="Times New Roman" w:hAnsi="Times New Roman" w:cs="Times New Roman"/>
          <w:b/>
          <w:sz w:val="24"/>
        </w:rPr>
        <w:t>–</w:t>
      </w:r>
      <w:r w:rsidRPr="003E0EB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E0EB4">
        <w:rPr>
          <w:rFonts w:ascii="Times New Roman" w:eastAsia="Times New Roman" w:hAnsi="Times New Roman" w:cs="Times New Roman"/>
          <w:b/>
          <w:sz w:val="24"/>
        </w:rPr>
        <w:t>ANKIETA</w:t>
      </w:r>
      <w:r w:rsidRPr="003E0EB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E0EB4">
        <w:rPr>
          <w:rFonts w:ascii="Times New Roman" w:eastAsia="Times New Roman" w:hAnsi="Times New Roman" w:cs="Times New Roman"/>
          <w:b/>
          <w:sz w:val="24"/>
        </w:rPr>
        <w:t>DLA</w:t>
      </w:r>
      <w:r w:rsidRPr="003E0EB4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E0EB4">
        <w:rPr>
          <w:rFonts w:ascii="Times New Roman" w:eastAsia="Times New Roman" w:hAnsi="Times New Roman" w:cs="Times New Roman"/>
          <w:b/>
          <w:spacing w:val="-2"/>
          <w:sz w:val="24"/>
        </w:rPr>
        <w:t>PRACOWNIKÓW</w:t>
      </w:r>
    </w:p>
    <w:p w:rsidR="00172E11" w:rsidRPr="003E0EB4" w:rsidRDefault="00172E11" w:rsidP="00F378E4">
      <w:pPr>
        <w:widowControl w:val="0"/>
        <w:autoSpaceDE w:val="0"/>
        <w:autoSpaceDN w:val="0"/>
        <w:spacing w:after="3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634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109"/>
        <w:gridCol w:w="991"/>
        <w:gridCol w:w="989"/>
      </w:tblGrid>
      <w:tr w:rsidR="00F378E4" w:rsidRPr="003E0EB4" w:rsidTr="0026085B">
        <w:trPr>
          <w:trHeight w:val="556"/>
        </w:trPr>
        <w:tc>
          <w:tcPr>
            <w:tcW w:w="545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>Lp.</w:t>
            </w:r>
          </w:p>
        </w:tc>
        <w:tc>
          <w:tcPr>
            <w:tcW w:w="7109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EB4">
              <w:rPr>
                <w:rFonts w:ascii="Times New Roman" w:eastAsia="Times New Roman" w:hAnsi="Times New Roman" w:cs="Times New Roman"/>
                <w:sz w:val="24"/>
              </w:rPr>
              <w:t>Odpowiedz</w:t>
            </w:r>
            <w:r w:rsidRPr="003E0EB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na</w:t>
            </w:r>
            <w:r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poniższe</w:t>
            </w:r>
            <w:r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pacing w:val="-2"/>
                <w:sz w:val="24"/>
              </w:rPr>
              <w:t>pytania</w:t>
            </w:r>
          </w:p>
        </w:tc>
        <w:tc>
          <w:tcPr>
            <w:tcW w:w="991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>Tak</w:t>
            </w:r>
          </w:p>
        </w:tc>
        <w:tc>
          <w:tcPr>
            <w:tcW w:w="989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>Nie</w:t>
            </w:r>
          </w:p>
        </w:tc>
      </w:tr>
      <w:tr w:rsidR="00F378E4" w:rsidRPr="003E0EB4" w:rsidTr="00543152">
        <w:trPr>
          <w:trHeight w:val="632"/>
        </w:trPr>
        <w:tc>
          <w:tcPr>
            <w:tcW w:w="545" w:type="dxa"/>
            <w:shd w:val="clear" w:color="auto" w:fill="auto"/>
          </w:tcPr>
          <w:p w:rsidR="00543152" w:rsidRDefault="00543152" w:rsidP="00F378E4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F378E4" w:rsidRPr="003E0EB4" w:rsidRDefault="0026085B" w:rsidP="00F378E4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="00F378E4"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109" w:type="dxa"/>
            <w:shd w:val="clear" w:color="auto" w:fill="auto"/>
          </w:tcPr>
          <w:p w:rsidR="00F378E4" w:rsidRPr="003E0EB4" w:rsidRDefault="00F378E4" w:rsidP="0026085B">
            <w:pPr>
              <w:widowControl w:val="0"/>
              <w:tabs>
                <w:tab w:val="left" w:pos="705"/>
                <w:tab w:val="left" w:pos="1444"/>
                <w:tab w:val="left" w:pos="2106"/>
                <w:tab w:val="left" w:pos="3400"/>
                <w:tab w:val="left" w:pos="4686"/>
                <w:tab w:val="left" w:pos="5735"/>
              </w:tabs>
              <w:autoSpaceDE w:val="0"/>
              <w:autoSpaceDN w:val="0"/>
              <w:spacing w:before="119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>Czy</w:t>
            </w:r>
            <w:r w:rsidR="002608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pacing w:val="-2"/>
                <w:sz w:val="24"/>
              </w:rPr>
              <w:t>znasz</w:t>
            </w:r>
            <w:r w:rsidR="00A3057D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E0EB4">
              <w:rPr>
                <w:rFonts w:ascii="Times New Roman" w:eastAsia="Times New Roman" w:hAnsi="Times New Roman" w:cs="Times New Roman"/>
                <w:spacing w:val="-4"/>
                <w:sz w:val="24"/>
              </w:rPr>
              <w:t>treść</w:t>
            </w:r>
            <w:r w:rsidR="00A3057D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E0EB4">
              <w:rPr>
                <w:rFonts w:ascii="Times New Roman" w:eastAsia="Times New Roman" w:hAnsi="Times New Roman" w:cs="Times New Roman"/>
                <w:spacing w:val="-2"/>
                <w:sz w:val="24"/>
              </w:rPr>
              <w:t>dokumentu</w:t>
            </w:r>
            <w:r w:rsidR="00A3057D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E0EB4">
              <w:rPr>
                <w:rFonts w:ascii="Times New Roman" w:eastAsia="Times New Roman" w:hAnsi="Times New Roman" w:cs="Times New Roman"/>
                <w:spacing w:val="-2"/>
                <w:sz w:val="24"/>
              </w:rPr>
              <w:t>Standardy</w:t>
            </w:r>
            <w:r w:rsidR="00A3057D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E0EB4">
              <w:rPr>
                <w:rFonts w:ascii="Times New Roman" w:eastAsia="Times New Roman" w:hAnsi="Times New Roman" w:cs="Times New Roman"/>
                <w:spacing w:val="-2"/>
                <w:sz w:val="24"/>
              </w:rPr>
              <w:t>Ochrony</w:t>
            </w:r>
            <w:r w:rsidR="00A3057D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E86307">
              <w:rPr>
                <w:rFonts w:ascii="Times New Roman" w:eastAsia="Times New Roman" w:hAnsi="Times New Roman" w:cs="Times New Roman"/>
                <w:spacing w:val="-2"/>
                <w:sz w:val="24"/>
              </w:rPr>
              <w:t>Małoletnich</w:t>
            </w:r>
            <w:r w:rsidRPr="003E0EB4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991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78E4" w:rsidRPr="003E0EB4" w:rsidTr="0026085B">
        <w:trPr>
          <w:trHeight w:val="556"/>
        </w:trPr>
        <w:tc>
          <w:tcPr>
            <w:tcW w:w="545" w:type="dxa"/>
            <w:shd w:val="clear" w:color="auto" w:fill="auto"/>
          </w:tcPr>
          <w:p w:rsidR="00F378E4" w:rsidRPr="003E0EB4" w:rsidRDefault="0026085B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="00F378E4"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109" w:type="dxa"/>
            <w:shd w:val="clear" w:color="auto" w:fill="auto"/>
          </w:tcPr>
          <w:p w:rsidR="00F378E4" w:rsidRPr="003E0EB4" w:rsidRDefault="00F378E4" w:rsidP="00543152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3E0EB4">
              <w:rPr>
                <w:rFonts w:ascii="Times New Roman" w:eastAsia="Times New Roman" w:hAnsi="Times New Roman" w:cs="Times New Roman"/>
                <w:sz w:val="24"/>
              </w:rPr>
              <w:t>Czy</w:t>
            </w:r>
            <w:r w:rsidRPr="003E0EB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uważasz,</w:t>
            </w:r>
            <w:r w:rsidRPr="003E0E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że</w:t>
            </w:r>
            <w:r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potrafisz</w:t>
            </w:r>
            <w:r w:rsidRPr="003E0E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rozpoznać</w:t>
            </w:r>
            <w:r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26085B">
              <w:rPr>
                <w:rFonts w:ascii="Times New Roman" w:eastAsia="Times New Roman" w:hAnsi="Times New Roman" w:cs="Times New Roman"/>
                <w:sz w:val="24"/>
              </w:rPr>
              <w:t>syndrom dziecka</w:t>
            </w:r>
            <w:r w:rsidRPr="003E0EB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krzywdzonego</w:t>
            </w:r>
            <w:r w:rsidRPr="003E0EB4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991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78E4" w:rsidRPr="003E0EB4" w:rsidTr="0026085B">
        <w:trPr>
          <w:trHeight w:val="556"/>
        </w:trPr>
        <w:tc>
          <w:tcPr>
            <w:tcW w:w="545" w:type="dxa"/>
            <w:shd w:val="clear" w:color="auto" w:fill="auto"/>
          </w:tcPr>
          <w:p w:rsidR="00F378E4" w:rsidRPr="003E0EB4" w:rsidRDefault="0026085B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  <w:r w:rsidR="00F378E4"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109" w:type="dxa"/>
            <w:shd w:val="clear" w:color="auto" w:fill="auto"/>
          </w:tcPr>
          <w:p w:rsidR="00F378E4" w:rsidRPr="003E0EB4" w:rsidRDefault="00F378E4" w:rsidP="00543152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3E0EB4">
              <w:rPr>
                <w:rFonts w:ascii="Times New Roman" w:eastAsia="Times New Roman" w:hAnsi="Times New Roman" w:cs="Times New Roman"/>
                <w:sz w:val="24"/>
              </w:rPr>
              <w:t>Czy</w:t>
            </w:r>
            <w:r w:rsidRPr="003E0EB4">
              <w:rPr>
                <w:rFonts w:ascii="Times New Roman" w:eastAsia="Times New Roman" w:hAnsi="Times New Roman" w:cs="Times New Roman"/>
                <w:spacing w:val="-24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wiesz</w:t>
            </w:r>
            <w:r w:rsidRPr="003E0EB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w</w:t>
            </w:r>
            <w:r w:rsidRPr="003E0EB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jaki</w:t>
            </w:r>
            <w:r w:rsidRPr="003E0EB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sposób</w:t>
            </w:r>
            <w:r w:rsidRPr="003E0EB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zareagować</w:t>
            </w:r>
            <w:r w:rsidRPr="003E0EB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na</w:t>
            </w:r>
            <w:r w:rsidRPr="003E0EB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26085B">
              <w:rPr>
                <w:rFonts w:ascii="Times New Roman" w:eastAsia="Times New Roman" w:hAnsi="Times New Roman" w:cs="Times New Roman"/>
                <w:sz w:val="24"/>
              </w:rPr>
              <w:t>sytuację</w:t>
            </w:r>
            <w:r w:rsidRPr="003E0EB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krzywdzenia</w:t>
            </w:r>
            <w:r w:rsidRPr="003E0EB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pacing w:val="-2"/>
                <w:sz w:val="24"/>
              </w:rPr>
              <w:t>dziecka?</w:t>
            </w:r>
          </w:p>
        </w:tc>
        <w:tc>
          <w:tcPr>
            <w:tcW w:w="991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1D5E" w:rsidRPr="003E0EB4" w:rsidTr="0026085B">
        <w:trPr>
          <w:trHeight w:val="556"/>
        </w:trPr>
        <w:tc>
          <w:tcPr>
            <w:tcW w:w="545" w:type="dxa"/>
            <w:shd w:val="clear" w:color="auto" w:fill="auto"/>
          </w:tcPr>
          <w:p w:rsidR="00031D5E" w:rsidRDefault="00031D5E" w:rsidP="00F378E4">
            <w:pPr>
              <w:widowControl w:val="0"/>
              <w:autoSpaceDE w:val="0"/>
              <w:autoSpaceDN w:val="0"/>
              <w:spacing w:before="119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7109" w:type="dxa"/>
            <w:shd w:val="clear" w:color="auto" w:fill="auto"/>
          </w:tcPr>
          <w:p w:rsidR="00031D5E" w:rsidRPr="003E0EB4" w:rsidRDefault="00031D5E" w:rsidP="00031D5E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EB4">
              <w:rPr>
                <w:rFonts w:ascii="Times New Roman" w:eastAsia="Times New Roman" w:hAnsi="Times New Roman" w:cs="Times New Roman"/>
                <w:sz w:val="24"/>
              </w:rPr>
              <w:t>Czy</w:t>
            </w:r>
            <w:r w:rsidRPr="003E0E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masz uwagi / sugestie / przemyślenia zwią</w:t>
            </w:r>
            <w:r>
              <w:rPr>
                <w:rFonts w:ascii="Times New Roman" w:eastAsia="Times New Roman" w:hAnsi="Times New Roman" w:cs="Times New Roman"/>
                <w:sz w:val="24"/>
              </w:rPr>
              <w:t>zane z funkcjonującymi w Urzędzie „Standardami ochrony m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 xml:space="preserve">ałoletnich”? </w:t>
            </w:r>
          </w:p>
          <w:p w:rsidR="00031D5E" w:rsidRPr="003E0EB4" w:rsidRDefault="00031D5E" w:rsidP="00543152">
            <w:pPr>
              <w:widowControl w:val="0"/>
              <w:autoSpaceDE w:val="0"/>
              <w:autoSpaceDN w:val="0"/>
              <w:spacing w:before="119"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(Jeżeli odpowiedź brzmi  - Tak, opisz je w pkt 5.</w:t>
            </w:r>
            <w:r w:rsidRPr="003E0EB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031D5E" w:rsidRPr="003E0EB4" w:rsidRDefault="00031D5E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031D5E" w:rsidRPr="003E0EB4" w:rsidRDefault="00031D5E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78E4" w:rsidRPr="003E0EB4" w:rsidTr="0026085B">
        <w:trPr>
          <w:trHeight w:val="1190"/>
        </w:trPr>
        <w:tc>
          <w:tcPr>
            <w:tcW w:w="545" w:type="dxa"/>
            <w:shd w:val="clear" w:color="auto" w:fill="auto"/>
          </w:tcPr>
          <w:p w:rsidR="00F378E4" w:rsidRPr="003E0EB4" w:rsidRDefault="00031D5E" w:rsidP="00F378E4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5</w:t>
            </w:r>
            <w:r w:rsidR="00F378E4" w:rsidRPr="003E0EB4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109" w:type="dxa"/>
            <w:shd w:val="clear" w:color="auto" w:fill="auto"/>
          </w:tcPr>
          <w:p w:rsidR="00F378E4" w:rsidRDefault="00F378E4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307" w:rsidRPr="003E0EB4" w:rsidRDefault="00E86307" w:rsidP="00F378E4">
            <w:pPr>
              <w:widowControl w:val="0"/>
              <w:autoSpaceDE w:val="0"/>
              <w:autoSpaceDN w:val="0"/>
              <w:spacing w:before="119" w:after="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F378E4" w:rsidRPr="003E0EB4" w:rsidRDefault="00F378E4" w:rsidP="00F3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0456" w:rsidRPr="001D2ABD" w:rsidRDefault="00520456" w:rsidP="0054315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20456" w:rsidRPr="001D2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AD" w:rsidRDefault="009D50C6">
      <w:pPr>
        <w:spacing w:after="0" w:line="240" w:lineRule="auto"/>
      </w:pPr>
      <w:r>
        <w:separator/>
      </w:r>
    </w:p>
  </w:endnote>
  <w:endnote w:type="continuationSeparator" w:id="0">
    <w:p w:rsidR="009343AD" w:rsidRDefault="009D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806462"/>
      <w:docPartObj>
        <w:docPartGallery w:val="Page Numbers (Bottom of Page)"/>
        <w:docPartUnique/>
      </w:docPartObj>
    </w:sdtPr>
    <w:sdtEndPr/>
    <w:sdtContent>
      <w:p w:rsidR="00F378E4" w:rsidRDefault="00F378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96D">
          <w:rPr>
            <w:noProof/>
          </w:rPr>
          <w:t>1</w:t>
        </w:r>
        <w:r>
          <w:fldChar w:fldCharType="end"/>
        </w:r>
      </w:p>
    </w:sdtContent>
  </w:sdt>
  <w:p w:rsidR="00F378E4" w:rsidRDefault="00F37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AD" w:rsidRDefault="009D50C6">
      <w:pPr>
        <w:spacing w:after="0" w:line="240" w:lineRule="auto"/>
      </w:pPr>
      <w:r>
        <w:separator/>
      </w:r>
    </w:p>
  </w:footnote>
  <w:footnote w:type="continuationSeparator" w:id="0">
    <w:p w:rsidR="009343AD" w:rsidRDefault="009D5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5D7"/>
    <w:multiLevelType w:val="hybridMultilevel"/>
    <w:tmpl w:val="CCFA4E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AC60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A6BBD"/>
    <w:multiLevelType w:val="hybridMultilevel"/>
    <w:tmpl w:val="DEE826F2"/>
    <w:lvl w:ilvl="0" w:tplc="C7D27F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901"/>
    <w:multiLevelType w:val="hybridMultilevel"/>
    <w:tmpl w:val="800CD86E"/>
    <w:lvl w:ilvl="0" w:tplc="DB54A1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F3452"/>
    <w:multiLevelType w:val="hybridMultilevel"/>
    <w:tmpl w:val="51CA2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2426"/>
    <w:multiLevelType w:val="hybridMultilevel"/>
    <w:tmpl w:val="DB98DC2E"/>
    <w:lvl w:ilvl="0" w:tplc="2850E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B6A2E"/>
    <w:multiLevelType w:val="hybridMultilevel"/>
    <w:tmpl w:val="DDF225A4"/>
    <w:lvl w:ilvl="0" w:tplc="3CDA0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A31D0"/>
    <w:multiLevelType w:val="hybridMultilevel"/>
    <w:tmpl w:val="72B4C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41A47"/>
    <w:multiLevelType w:val="hybridMultilevel"/>
    <w:tmpl w:val="991E8B68"/>
    <w:lvl w:ilvl="0" w:tplc="D06C3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D4A54"/>
    <w:multiLevelType w:val="hybridMultilevel"/>
    <w:tmpl w:val="92F06D2A"/>
    <w:lvl w:ilvl="0" w:tplc="37C03D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037C9"/>
    <w:multiLevelType w:val="hybridMultilevel"/>
    <w:tmpl w:val="B44EC924"/>
    <w:lvl w:ilvl="0" w:tplc="07BC1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14B1C"/>
    <w:multiLevelType w:val="hybridMultilevel"/>
    <w:tmpl w:val="4A0E86E8"/>
    <w:lvl w:ilvl="0" w:tplc="04150011">
      <w:start w:val="1"/>
      <w:numFmt w:val="decimal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48733856"/>
    <w:multiLevelType w:val="hybridMultilevel"/>
    <w:tmpl w:val="C01E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2234E"/>
    <w:multiLevelType w:val="hybridMultilevel"/>
    <w:tmpl w:val="516C1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0005FC"/>
    <w:multiLevelType w:val="hybridMultilevel"/>
    <w:tmpl w:val="943C5B30"/>
    <w:lvl w:ilvl="0" w:tplc="8188E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098F"/>
    <w:multiLevelType w:val="hybridMultilevel"/>
    <w:tmpl w:val="B55C2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25726"/>
    <w:multiLevelType w:val="hybridMultilevel"/>
    <w:tmpl w:val="4B1AA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D2EFE"/>
    <w:multiLevelType w:val="hybridMultilevel"/>
    <w:tmpl w:val="080AC8B8"/>
    <w:lvl w:ilvl="0" w:tplc="07BC1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42E88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BF3D02"/>
    <w:multiLevelType w:val="hybridMultilevel"/>
    <w:tmpl w:val="39A4A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E417BB"/>
    <w:multiLevelType w:val="hybridMultilevel"/>
    <w:tmpl w:val="192043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957C0"/>
    <w:multiLevelType w:val="hybridMultilevel"/>
    <w:tmpl w:val="1EB2F780"/>
    <w:lvl w:ilvl="0" w:tplc="D6E834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063B01"/>
    <w:multiLevelType w:val="hybridMultilevel"/>
    <w:tmpl w:val="852A3704"/>
    <w:lvl w:ilvl="0" w:tplc="9ABCB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E37F2"/>
    <w:multiLevelType w:val="hybridMultilevel"/>
    <w:tmpl w:val="E45E8E12"/>
    <w:lvl w:ilvl="0" w:tplc="B5FADB60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55A26E0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2" w:tplc="E6C6D3BE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A5B6DC08">
      <w:numFmt w:val="bullet"/>
      <w:lvlText w:val="•"/>
      <w:lvlJc w:val="left"/>
      <w:pPr>
        <w:ind w:left="3687" w:hanging="360"/>
      </w:pPr>
      <w:rPr>
        <w:rFonts w:hint="default"/>
        <w:lang w:val="pl-PL" w:eastAsia="en-US" w:bidi="ar-SA"/>
      </w:rPr>
    </w:lvl>
    <w:lvl w:ilvl="4" w:tplc="C0D8B7DE">
      <w:numFmt w:val="bullet"/>
      <w:lvlText w:val="•"/>
      <w:lvlJc w:val="left"/>
      <w:pPr>
        <w:ind w:left="4590" w:hanging="360"/>
      </w:pPr>
      <w:rPr>
        <w:rFonts w:hint="default"/>
        <w:lang w:val="pl-PL" w:eastAsia="en-US" w:bidi="ar-SA"/>
      </w:rPr>
    </w:lvl>
    <w:lvl w:ilvl="5" w:tplc="530AF8A2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1B366E4A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9D0A0924">
      <w:numFmt w:val="bullet"/>
      <w:lvlText w:val="•"/>
      <w:lvlJc w:val="left"/>
      <w:pPr>
        <w:ind w:left="7298" w:hanging="360"/>
      </w:pPr>
      <w:rPr>
        <w:rFonts w:hint="default"/>
        <w:lang w:val="pl-PL" w:eastAsia="en-US" w:bidi="ar-SA"/>
      </w:rPr>
    </w:lvl>
    <w:lvl w:ilvl="8" w:tplc="07C44DCA">
      <w:numFmt w:val="bullet"/>
      <w:lvlText w:val="•"/>
      <w:lvlJc w:val="left"/>
      <w:pPr>
        <w:ind w:left="820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8384E11"/>
    <w:multiLevelType w:val="hybridMultilevel"/>
    <w:tmpl w:val="6D90C2C8"/>
    <w:lvl w:ilvl="0" w:tplc="12EC23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8B32D10"/>
    <w:multiLevelType w:val="hybridMultilevel"/>
    <w:tmpl w:val="D21A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5064B"/>
    <w:multiLevelType w:val="hybridMultilevel"/>
    <w:tmpl w:val="4B1E5090"/>
    <w:lvl w:ilvl="0" w:tplc="C2B2B9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32C4C"/>
    <w:multiLevelType w:val="hybridMultilevel"/>
    <w:tmpl w:val="41EE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14"/>
  </w:num>
  <w:num w:numId="7">
    <w:abstractNumId w:val="25"/>
  </w:num>
  <w:num w:numId="8">
    <w:abstractNumId w:val="10"/>
  </w:num>
  <w:num w:numId="9">
    <w:abstractNumId w:val="5"/>
  </w:num>
  <w:num w:numId="10">
    <w:abstractNumId w:val="6"/>
  </w:num>
  <w:num w:numId="11">
    <w:abstractNumId w:val="15"/>
  </w:num>
  <w:num w:numId="12">
    <w:abstractNumId w:val="9"/>
  </w:num>
  <w:num w:numId="13">
    <w:abstractNumId w:val="16"/>
  </w:num>
  <w:num w:numId="14">
    <w:abstractNumId w:val="4"/>
  </w:num>
  <w:num w:numId="15">
    <w:abstractNumId w:val="12"/>
  </w:num>
  <w:num w:numId="16">
    <w:abstractNumId w:val="20"/>
  </w:num>
  <w:num w:numId="17">
    <w:abstractNumId w:val="19"/>
  </w:num>
  <w:num w:numId="18">
    <w:abstractNumId w:val="1"/>
  </w:num>
  <w:num w:numId="19">
    <w:abstractNumId w:val="13"/>
  </w:num>
  <w:num w:numId="20">
    <w:abstractNumId w:val="23"/>
  </w:num>
  <w:num w:numId="21">
    <w:abstractNumId w:val="8"/>
  </w:num>
  <w:num w:numId="22">
    <w:abstractNumId w:val="22"/>
  </w:num>
  <w:num w:numId="23">
    <w:abstractNumId w:val="24"/>
  </w:num>
  <w:num w:numId="24">
    <w:abstractNumId w:val="18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26"/>
    <w:rsid w:val="00005973"/>
    <w:rsid w:val="00011615"/>
    <w:rsid w:val="00031D5E"/>
    <w:rsid w:val="000407B3"/>
    <w:rsid w:val="00041813"/>
    <w:rsid w:val="00070371"/>
    <w:rsid w:val="00075C5A"/>
    <w:rsid w:val="00080649"/>
    <w:rsid w:val="00085E33"/>
    <w:rsid w:val="00094DA6"/>
    <w:rsid w:val="00095A9B"/>
    <w:rsid w:val="000A4AC8"/>
    <w:rsid w:val="000B7867"/>
    <w:rsid w:val="000C5D82"/>
    <w:rsid w:val="000F44D1"/>
    <w:rsid w:val="001379AC"/>
    <w:rsid w:val="00143E84"/>
    <w:rsid w:val="001444BD"/>
    <w:rsid w:val="00172E11"/>
    <w:rsid w:val="00176A02"/>
    <w:rsid w:val="00183560"/>
    <w:rsid w:val="00185775"/>
    <w:rsid w:val="00191778"/>
    <w:rsid w:val="001C09B8"/>
    <w:rsid w:val="001D170E"/>
    <w:rsid w:val="001D2ABD"/>
    <w:rsid w:val="001D2C8B"/>
    <w:rsid w:val="001D361D"/>
    <w:rsid w:val="001D5E8F"/>
    <w:rsid w:val="001D6AE2"/>
    <w:rsid w:val="001E407D"/>
    <w:rsid w:val="00210AF7"/>
    <w:rsid w:val="002222E2"/>
    <w:rsid w:val="00240371"/>
    <w:rsid w:val="0026085B"/>
    <w:rsid w:val="002855F8"/>
    <w:rsid w:val="002940F9"/>
    <w:rsid w:val="002B08F3"/>
    <w:rsid w:val="002E71D3"/>
    <w:rsid w:val="00301084"/>
    <w:rsid w:val="00306D53"/>
    <w:rsid w:val="00335786"/>
    <w:rsid w:val="003377CC"/>
    <w:rsid w:val="0036134C"/>
    <w:rsid w:val="00391BD0"/>
    <w:rsid w:val="003A3D82"/>
    <w:rsid w:val="003A3E0B"/>
    <w:rsid w:val="003B471E"/>
    <w:rsid w:val="003C151C"/>
    <w:rsid w:val="004065C7"/>
    <w:rsid w:val="00410596"/>
    <w:rsid w:val="00412136"/>
    <w:rsid w:val="00422BF6"/>
    <w:rsid w:val="00422D88"/>
    <w:rsid w:val="00423220"/>
    <w:rsid w:val="004304E1"/>
    <w:rsid w:val="00450126"/>
    <w:rsid w:val="00456959"/>
    <w:rsid w:val="00465E28"/>
    <w:rsid w:val="004A62A1"/>
    <w:rsid w:val="004B4DAB"/>
    <w:rsid w:val="004C7BDD"/>
    <w:rsid w:val="004F4959"/>
    <w:rsid w:val="005111BE"/>
    <w:rsid w:val="00520456"/>
    <w:rsid w:val="00520E37"/>
    <w:rsid w:val="0054096D"/>
    <w:rsid w:val="00543152"/>
    <w:rsid w:val="00577842"/>
    <w:rsid w:val="005A49BE"/>
    <w:rsid w:val="005D30B8"/>
    <w:rsid w:val="00620AA8"/>
    <w:rsid w:val="00635469"/>
    <w:rsid w:val="00660191"/>
    <w:rsid w:val="006828B7"/>
    <w:rsid w:val="00682F6D"/>
    <w:rsid w:val="00696ECE"/>
    <w:rsid w:val="006A59DB"/>
    <w:rsid w:val="006B1536"/>
    <w:rsid w:val="006B7C7E"/>
    <w:rsid w:val="006C6888"/>
    <w:rsid w:val="006E0733"/>
    <w:rsid w:val="006F6611"/>
    <w:rsid w:val="00707F8B"/>
    <w:rsid w:val="007406B7"/>
    <w:rsid w:val="007477C0"/>
    <w:rsid w:val="00781631"/>
    <w:rsid w:val="007A01EF"/>
    <w:rsid w:val="007B2974"/>
    <w:rsid w:val="007C06E2"/>
    <w:rsid w:val="007D09C8"/>
    <w:rsid w:val="007D311B"/>
    <w:rsid w:val="007E1A7B"/>
    <w:rsid w:val="007E3466"/>
    <w:rsid w:val="00815593"/>
    <w:rsid w:val="00865BBA"/>
    <w:rsid w:val="00865CE5"/>
    <w:rsid w:val="00881E30"/>
    <w:rsid w:val="00886344"/>
    <w:rsid w:val="0089453F"/>
    <w:rsid w:val="008B2B22"/>
    <w:rsid w:val="008F1C5E"/>
    <w:rsid w:val="008F2EB2"/>
    <w:rsid w:val="00905566"/>
    <w:rsid w:val="00910027"/>
    <w:rsid w:val="009343AD"/>
    <w:rsid w:val="00950E5B"/>
    <w:rsid w:val="00953D80"/>
    <w:rsid w:val="00963121"/>
    <w:rsid w:val="00963158"/>
    <w:rsid w:val="0096385C"/>
    <w:rsid w:val="009744C1"/>
    <w:rsid w:val="00983705"/>
    <w:rsid w:val="00984ABB"/>
    <w:rsid w:val="00992F65"/>
    <w:rsid w:val="009B6504"/>
    <w:rsid w:val="009D4DD6"/>
    <w:rsid w:val="009D50C6"/>
    <w:rsid w:val="009E340F"/>
    <w:rsid w:val="009F4541"/>
    <w:rsid w:val="009F4EBB"/>
    <w:rsid w:val="00A050EE"/>
    <w:rsid w:val="00A3057D"/>
    <w:rsid w:val="00A44E8E"/>
    <w:rsid w:val="00A5303C"/>
    <w:rsid w:val="00A60B50"/>
    <w:rsid w:val="00A61317"/>
    <w:rsid w:val="00A94AAC"/>
    <w:rsid w:val="00AA4D17"/>
    <w:rsid w:val="00AB616B"/>
    <w:rsid w:val="00AB674C"/>
    <w:rsid w:val="00AC19DC"/>
    <w:rsid w:val="00AD6C3E"/>
    <w:rsid w:val="00AE3218"/>
    <w:rsid w:val="00AE47E8"/>
    <w:rsid w:val="00AE5AF0"/>
    <w:rsid w:val="00B214E8"/>
    <w:rsid w:val="00B41C9E"/>
    <w:rsid w:val="00B44568"/>
    <w:rsid w:val="00B513FA"/>
    <w:rsid w:val="00B77352"/>
    <w:rsid w:val="00B91FF2"/>
    <w:rsid w:val="00BF2B71"/>
    <w:rsid w:val="00BF4C9E"/>
    <w:rsid w:val="00BF7A55"/>
    <w:rsid w:val="00C27B7C"/>
    <w:rsid w:val="00C5686F"/>
    <w:rsid w:val="00C876E4"/>
    <w:rsid w:val="00CB4561"/>
    <w:rsid w:val="00CB4C2B"/>
    <w:rsid w:val="00CB7114"/>
    <w:rsid w:val="00CC3A11"/>
    <w:rsid w:val="00CF63B6"/>
    <w:rsid w:val="00D04A54"/>
    <w:rsid w:val="00D14146"/>
    <w:rsid w:val="00D16E10"/>
    <w:rsid w:val="00D453CC"/>
    <w:rsid w:val="00D508B8"/>
    <w:rsid w:val="00D53886"/>
    <w:rsid w:val="00D56AE8"/>
    <w:rsid w:val="00D917D6"/>
    <w:rsid w:val="00D92598"/>
    <w:rsid w:val="00DA72A9"/>
    <w:rsid w:val="00DB2A69"/>
    <w:rsid w:val="00DE020C"/>
    <w:rsid w:val="00DE7DC6"/>
    <w:rsid w:val="00E1655D"/>
    <w:rsid w:val="00E37D58"/>
    <w:rsid w:val="00E85C37"/>
    <w:rsid w:val="00E86307"/>
    <w:rsid w:val="00EA257C"/>
    <w:rsid w:val="00EA2EB7"/>
    <w:rsid w:val="00EA6CCF"/>
    <w:rsid w:val="00ED21F5"/>
    <w:rsid w:val="00EF5DFD"/>
    <w:rsid w:val="00F06E46"/>
    <w:rsid w:val="00F378E4"/>
    <w:rsid w:val="00F8726C"/>
    <w:rsid w:val="00FA2CDC"/>
    <w:rsid w:val="00FB2C6F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67AB"/>
  <w15:chartTrackingRefBased/>
  <w15:docId w15:val="{172FC459-CB65-47DC-8B29-DE5D1A6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B65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504"/>
    <w:rPr>
      <w:color w:val="0563C1" w:themeColor="hyperlink"/>
      <w:u w:val="single"/>
    </w:rPr>
  </w:style>
  <w:style w:type="paragraph" w:customStyle="1" w:styleId="Standard">
    <w:name w:val="Standard"/>
    <w:rsid w:val="00F8726C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2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2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F378E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78E4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E876-1B02-4DD7-A8AC-BA80EAA1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Apanasik Dominika</cp:lastModifiedBy>
  <cp:revision>76</cp:revision>
  <cp:lastPrinted>2024-07-30T07:30:00Z</cp:lastPrinted>
  <dcterms:created xsi:type="dcterms:W3CDTF">2024-04-25T06:17:00Z</dcterms:created>
  <dcterms:modified xsi:type="dcterms:W3CDTF">2024-08-01T09:56:00Z</dcterms:modified>
</cp:coreProperties>
</file>