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566ABC97" w:rsidR="00E752F7" w:rsidRPr="00A17115" w:rsidRDefault="005610A7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Prezydent Miasta Świnoujście</w:t>
            </w:r>
            <w:r w:rsidR="00B72805">
              <w:rPr>
                <w:rFonts w:ascii="Arial" w:hAnsi="Arial" w:cs="Arial"/>
                <w:sz w:val="18"/>
                <w:szCs w:val="18"/>
              </w:rPr>
              <w:t xml:space="preserve"> z siedzibą przy ul. Wojska Polskiego 1/5</w:t>
            </w:r>
            <w:r w:rsidR="00B72805">
              <w:rPr>
                <w:rFonts w:ascii="Arial" w:hAnsi="Arial" w:cs="Arial"/>
                <w:sz w:val="18"/>
                <w:szCs w:val="18"/>
              </w:rPr>
              <w:t xml:space="preserve"> - </w:t>
            </w:r>
            <w:bookmarkStart w:id="0" w:name="_GoBack"/>
            <w:bookmarkEnd w:id="0"/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0D0632A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5610A7">
              <w:rPr>
                <w:rFonts w:ascii="Arial" w:hAnsi="Arial" w:cs="Arial"/>
                <w:sz w:val="18"/>
                <w:szCs w:val="18"/>
              </w:rPr>
              <w:t>Prezydentem Miasta Świnoujście</w:t>
            </w:r>
            <w:r w:rsidR="005610A7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6E8AF9F0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5610A7">
              <w:rPr>
                <w:rFonts w:ascii="Arial" w:hAnsi="Arial" w:cs="Arial"/>
                <w:sz w:val="18"/>
                <w:szCs w:val="18"/>
              </w:rPr>
              <w:t>Prezydent Miasta Świnoujście</w:t>
            </w:r>
            <w:r w:rsidR="005610A7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5610A7">
              <w:rPr>
                <w:rFonts w:ascii="Arial" w:hAnsi="Arial" w:cs="Arial"/>
                <w:sz w:val="18"/>
                <w:szCs w:val="18"/>
              </w:rPr>
              <w:t xml:space="preserve"> adres email </w:t>
            </w:r>
            <w:hyperlink r:id="rId10" w:history="1">
              <w:r w:rsidR="005610A7" w:rsidRPr="001F0354">
                <w:rPr>
                  <w:rStyle w:val="Hipercze"/>
                  <w:rFonts w:ascii="Arial" w:hAnsi="Arial" w:cs="Arial"/>
                  <w:sz w:val="18"/>
                  <w:szCs w:val="18"/>
                </w:rPr>
                <w:t>iod@um.swinoujscie.pl</w:t>
              </w:r>
            </w:hyperlink>
            <w:r w:rsidR="005610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2672022C" w:rsidR="00CE4C32" w:rsidRDefault="005610A7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Prezydenta Miasta Świnoujście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lastRenderedPageBreak/>
              <w:t xml:space="preserve">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przetwarzane zgodnie z klasyfikacją wynikająca z jednolitego rzeczowego wykazu akt organów gminy i związków międzygminnych oraz urzędów obsługujących te organy i związki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1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113A6" w14:textId="77777777" w:rsidR="00A45C90" w:rsidRDefault="00A45C90" w:rsidP="00BB79F9">
      <w:pPr>
        <w:spacing w:after="0" w:line="240" w:lineRule="auto"/>
      </w:pPr>
      <w:r>
        <w:separator/>
      </w:r>
    </w:p>
  </w:endnote>
  <w:endnote w:type="continuationSeparator" w:id="0">
    <w:p w14:paraId="34FF0ACC" w14:textId="77777777" w:rsidR="00A45C90" w:rsidRDefault="00A45C90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B09F" w14:textId="77777777" w:rsidR="00A45C90" w:rsidRDefault="00A45C90" w:rsidP="00BB79F9">
      <w:pPr>
        <w:spacing w:after="0" w:line="240" w:lineRule="auto"/>
      </w:pPr>
      <w:r>
        <w:separator/>
      </w:r>
    </w:p>
  </w:footnote>
  <w:footnote w:type="continuationSeparator" w:id="0">
    <w:p w14:paraId="6E5EB7B9" w14:textId="77777777" w:rsidR="00A45C90" w:rsidRDefault="00A45C90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B4429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10A7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2805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swinoujsc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C96D-77A4-4E1E-8E93-97CF2FC2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2024-07-30T09:59:00Z</dcterms:created>
  <dcterms:modified xsi:type="dcterms:W3CDTF">2024-07-30T10:10:00Z</dcterms:modified>
</cp:coreProperties>
</file>