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 w:rsidR="00843D82">
        <w:t>r 4 do Umowy nr WIM/…./2024</w:t>
      </w:r>
    </w:p>
    <w:p w:rsidR="00E479A3" w:rsidRPr="00E479A3" w:rsidRDefault="00E479A3" w:rsidP="008C15C5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8C15C5">
        <w:rPr>
          <w:b/>
          <w:bCs/>
          <w:sz w:val="24"/>
          <w:szCs w:val="24"/>
        </w:rPr>
        <w:t>.: Pełnienia</w:t>
      </w:r>
      <w:r w:rsidR="008C15C5" w:rsidRPr="008C15C5">
        <w:rPr>
          <w:b/>
          <w:bCs/>
          <w:sz w:val="24"/>
          <w:szCs w:val="24"/>
        </w:rPr>
        <w:t xml:space="preserve"> nadzoru inwestorskiego </w:t>
      </w:r>
      <w:r w:rsidR="00843D82">
        <w:rPr>
          <w:b/>
          <w:bCs/>
          <w:sz w:val="24"/>
          <w:szCs w:val="24"/>
        </w:rPr>
        <w:t>podczas realizacji zadania pn.:</w:t>
      </w:r>
      <w:r w:rsidR="00843D82" w:rsidRPr="0014039C">
        <w:rPr>
          <w:b/>
          <w:bCs/>
          <w:sz w:val="24"/>
          <w:szCs w:val="24"/>
        </w:rPr>
        <w:t xml:space="preserve"> "</w:t>
      </w:r>
      <w:r w:rsidR="00843D82" w:rsidRPr="00211F15">
        <w:rPr>
          <w:b/>
          <w:sz w:val="24"/>
          <w:szCs w:val="24"/>
        </w:rPr>
        <w:t xml:space="preserve"> </w:t>
      </w:r>
      <w:r w:rsidR="00843D82" w:rsidRPr="00190901">
        <w:rPr>
          <w:b/>
          <w:sz w:val="24"/>
          <w:szCs w:val="24"/>
        </w:rPr>
        <w:t>Skok w dal przy Zespole Szkolno-Przedszkolnym przy ul. Sąsiedzkiej 13a w Świnoujściu-Przytorze</w:t>
      </w:r>
      <w:r w:rsidR="008C15C5" w:rsidRPr="008C15C5">
        <w:rPr>
          <w:b/>
          <w:bCs/>
          <w:sz w:val="24"/>
          <w:szCs w:val="24"/>
        </w:rPr>
        <w:t>"</w:t>
      </w:r>
      <w:r w:rsidR="008C15C5">
        <w:rPr>
          <w:b/>
          <w:bCs/>
          <w:sz w:val="24"/>
          <w:szCs w:val="24"/>
        </w:rPr>
        <w:t xml:space="preserve"> 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835161">
        <w:rPr>
          <w:sz w:val="24"/>
          <w:szCs w:val="24"/>
        </w:rPr>
        <w:t>WIM.271.2</w:t>
      </w:r>
      <w:r w:rsidR="00D6599C">
        <w:rPr>
          <w:sz w:val="24"/>
          <w:szCs w:val="24"/>
        </w:rPr>
        <w:t>.25</w:t>
      </w:r>
      <w:r w:rsidR="00843D82">
        <w:rPr>
          <w:sz w:val="24"/>
          <w:szCs w:val="24"/>
        </w:rPr>
        <w:t>.2024</w:t>
      </w:r>
      <w:r>
        <w:rPr>
          <w:sz w:val="24"/>
          <w:szCs w:val="24"/>
        </w:rPr>
        <w:t xml:space="preserve"> z </w:t>
      </w:r>
      <w:r w:rsidRPr="00FB2F3C">
        <w:rPr>
          <w:sz w:val="24"/>
          <w:szCs w:val="24"/>
        </w:rPr>
        <w:t xml:space="preserve">dnia </w:t>
      </w:r>
      <w:r w:rsidR="00D6599C" w:rsidRPr="00FB2F3C">
        <w:rPr>
          <w:sz w:val="24"/>
          <w:szCs w:val="24"/>
        </w:rPr>
        <w:t>18</w:t>
      </w:r>
      <w:r w:rsidR="00335668" w:rsidRPr="00FB2F3C">
        <w:rPr>
          <w:sz w:val="24"/>
          <w:szCs w:val="24"/>
        </w:rPr>
        <w:t>.</w:t>
      </w:r>
      <w:r w:rsidR="00D6599C" w:rsidRPr="00FB2F3C">
        <w:rPr>
          <w:sz w:val="24"/>
          <w:szCs w:val="24"/>
        </w:rPr>
        <w:t>07.2024</w:t>
      </w:r>
      <w:r w:rsidR="00D57F4A" w:rsidRPr="00FB2F3C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  <w:bookmarkStart w:id="0" w:name="_GoBack"/>
      <w:bookmarkEnd w:id="0"/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 w:rsidR="00843D82">
        <w:rPr>
          <w:spacing w:val="-3"/>
          <w:sz w:val="24"/>
          <w:szCs w:val="24"/>
        </w:rPr>
        <w:t>nie dotyczy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10F77"/>
    <w:rsid w:val="00322CEF"/>
    <w:rsid w:val="00326C2B"/>
    <w:rsid w:val="00335668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E7F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3D82"/>
    <w:rsid w:val="008466A4"/>
    <w:rsid w:val="008616E3"/>
    <w:rsid w:val="00881FB4"/>
    <w:rsid w:val="008A340A"/>
    <w:rsid w:val="008A6B21"/>
    <w:rsid w:val="008B695D"/>
    <w:rsid w:val="008C15C5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1CD6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57F4A"/>
    <w:rsid w:val="00D6599C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B2F3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CB1B-820F-48D4-A88D-628E1B9B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15</cp:revision>
  <cp:lastPrinted>2021-01-28T12:14:00Z</cp:lastPrinted>
  <dcterms:created xsi:type="dcterms:W3CDTF">2021-01-13T13:39:00Z</dcterms:created>
  <dcterms:modified xsi:type="dcterms:W3CDTF">2024-07-18T12:00:00Z</dcterms:modified>
</cp:coreProperties>
</file>