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516" w:rsidRPr="00266516" w:rsidRDefault="00266516" w:rsidP="009F05D3">
      <w:pPr>
        <w:keepNext/>
        <w:spacing w:after="0" w:line="276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ZARZĄDZENIE NR</w:t>
      </w:r>
      <w:r w:rsidR="00460D58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</w:t>
      </w:r>
      <w:r w:rsidR="00EB4C24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488</w:t>
      </w:r>
      <w:r w:rsidR="009A2430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/20</w:t>
      </w:r>
      <w:r w:rsidR="00187967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2</w:t>
      </w:r>
      <w:r w:rsidR="00AA5F67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4</w:t>
      </w:r>
    </w:p>
    <w:p w:rsidR="00266516" w:rsidRDefault="00266516" w:rsidP="009F05D3">
      <w:pPr>
        <w:keepNext/>
        <w:spacing w:after="0" w:line="276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PREZYDENTA MIASTA ŚWINOUJŚCIE</w:t>
      </w:r>
    </w:p>
    <w:p w:rsidR="004225D0" w:rsidRPr="00266516" w:rsidRDefault="004225D0" w:rsidP="009F05D3">
      <w:pPr>
        <w:keepNext/>
        <w:spacing w:after="0" w:line="276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</w:p>
    <w:p w:rsidR="00266516" w:rsidRPr="004225D0" w:rsidRDefault="0072764D" w:rsidP="009F05D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5D0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</w:t>
      </w:r>
      <w:r w:rsidR="00D56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4C2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A3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1879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lipca </w:t>
      </w:r>
      <w:r w:rsidR="009A2430" w:rsidRPr="004225D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18796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A5F6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66516" w:rsidRPr="00422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266516" w:rsidRPr="00266516" w:rsidRDefault="00266516" w:rsidP="009F05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6516" w:rsidRPr="00266516" w:rsidRDefault="00AA5F67" w:rsidP="009F05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zmieniające zarządzenie </w:t>
      </w:r>
      <w:r w:rsidR="00266516"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sprawie </w:t>
      </w:r>
      <w:r w:rsidR="0018796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powołania V kadencji </w:t>
      </w:r>
      <w:r w:rsidR="009A243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G</w:t>
      </w:r>
      <w:r w:rsidR="007A4DD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minnej Rady Działalności Pożytku Publicznego</w:t>
      </w:r>
      <w:r w:rsidR="003831A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</w:p>
    <w:p w:rsidR="00266516" w:rsidRDefault="00266516" w:rsidP="009F05D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5568" w:rsidRDefault="00505568" w:rsidP="009F05D3">
      <w:pPr>
        <w:pStyle w:val="Tekstpodstawowy2"/>
        <w:spacing w:line="276" w:lineRule="auto"/>
        <w:ind w:firstLine="426"/>
        <w:rPr>
          <w:sz w:val="24"/>
        </w:rPr>
      </w:pPr>
      <w:r>
        <w:rPr>
          <w:sz w:val="24"/>
        </w:rPr>
        <w:t xml:space="preserve">Na podstawie art. </w:t>
      </w:r>
      <w:r w:rsidR="007A4DD2">
        <w:rPr>
          <w:sz w:val="24"/>
        </w:rPr>
        <w:t>41</w:t>
      </w:r>
      <w:r w:rsidR="00FB1AD3">
        <w:rPr>
          <w:sz w:val="24"/>
        </w:rPr>
        <w:t>e i art. 41f</w:t>
      </w:r>
      <w:r w:rsidR="00187967">
        <w:rPr>
          <w:sz w:val="24"/>
        </w:rPr>
        <w:t xml:space="preserve"> </w:t>
      </w:r>
      <w:r>
        <w:rPr>
          <w:sz w:val="24"/>
        </w:rPr>
        <w:t>ustawy z dnia 2</w:t>
      </w:r>
      <w:r w:rsidR="007A4DD2">
        <w:rPr>
          <w:sz w:val="24"/>
        </w:rPr>
        <w:t>4 kwietnia 2003 r. o działalności pożytku publicznego i o wolontariacie (</w:t>
      </w:r>
      <w:r>
        <w:rPr>
          <w:sz w:val="24"/>
        </w:rPr>
        <w:t>Dz. U. z 20</w:t>
      </w:r>
      <w:r w:rsidR="00187967">
        <w:rPr>
          <w:sz w:val="24"/>
        </w:rPr>
        <w:t>2</w:t>
      </w:r>
      <w:r w:rsidR="000F5E0A">
        <w:rPr>
          <w:sz w:val="24"/>
        </w:rPr>
        <w:t>3</w:t>
      </w:r>
      <w:r>
        <w:rPr>
          <w:sz w:val="24"/>
        </w:rPr>
        <w:t xml:space="preserve"> r. poz.</w:t>
      </w:r>
      <w:r w:rsidR="007A4DD2">
        <w:rPr>
          <w:sz w:val="24"/>
        </w:rPr>
        <w:t xml:space="preserve"> </w:t>
      </w:r>
      <w:r w:rsidR="00FB4DF1">
        <w:rPr>
          <w:sz w:val="24"/>
        </w:rPr>
        <w:t>571</w:t>
      </w:r>
      <w:r w:rsidR="00C73E8D">
        <w:rPr>
          <w:sz w:val="24"/>
        </w:rPr>
        <w:t xml:space="preserve"> oraz </w:t>
      </w:r>
      <w:r w:rsidR="000F5E0A">
        <w:rPr>
          <w:sz w:val="24"/>
        </w:rPr>
        <w:t xml:space="preserve">z 2024 r. </w:t>
      </w:r>
      <w:r w:rsidR="00C73E8D">
        <w:rPr>
          <w:sz w:val="24"/>
        </w:rPr>
        <w:t>poz. 834</w:t>
      </w:r>
      <w:r w:rsidR="00187967">
        <w:rPr>
          <w:sz w:val="24"/>
        </w:rPr>
        <w:t>)</w:t>
      </w:r>
      <w:r w:rsidR="00FB1AD3">
        <w:rPr>
          <w:sz w:val="24"/>
        </w:rPr>
        <w:t xml:space="preserve"> oraz </w:t>
      </w:r>
      <w:r w:rsidR="00B2615C">
        <w:rPr>
          <w:sz w:val="24"/>
        </w:rPr>
        <w:t xml:space="preserve">§ </w:t>
      </w:r>
      <w:r w:rsidR="00187967">
        <w:rPr>
          <w:sz w:val="24"/>
        </w:rPr>
        <w:t>3</w:t>
      </w:r>
      <w:r w:rsidR="00B2615C">
        <w:rPr>
          <w:sz w:val="24"/>
        </w:rPr>
        <w:t xml:space="preserve"> ust.</w:t>
      </w:r>
      <w:r w:rsidR="000F5E0A">
        <w:rPr>
          <w:sz w:val="24"/>
        </w:rPr>
        <w:t> </w:t>
      </w:r>
      <w:r w:rsidR="00187967">
        <w:rPr>
          <w:sz w:val="24"/>
        </w:rPr>
        <w:t>5</w:t>
      </w:r>
      <w:r w:rsidR="00B2615C">
        <w:rPr>
          <w:sz w:val="24"/>
        </w:rPr>
        <w:t xml:space="preserve"> </w:t>
      </w:r>
      <w:r w:rsidR="00C70322">
        <w:rPr>
          <w:sz w:val="24"/>
        </w:rPr>
        <w:t xml:space="preserve">załącznika do </w:t>
      </w:r>
      <w:r w:rsidR="00B2615C">
        <w:rPr>
          <w:sz w:val="24"/>
        </w:rPr>
        <w:t>uchwały Nr</w:t>
      </w:r>
      <w:r w:rsidR="00FB4DF1">
        <w:rPr>
          <w:sz w:val="24"/>
        </w:rPr>
        <w:t> </w:t>
      </w:r>
      <w:r w:rsidR="00B2615C">
        <w:rPr>
          <w:sz w:val="24"/>
        </w:rPr>
        <w:t>X/66/2015 Rady Miasta Świnoujście z dnia 25 czerwca 2015 r. w</w:t>
      </w:r>
      <w:r w:rsidR="000F5E0A">
        <w:rPr>
          <w:sz w:val="24"/>
        </w:rPr>
        <w:t> </w:t>
      </w:r>
      <w:r w:rsidR="00B2615C">
        <w:rPr>
          <w:sz w:val="24"/>
        </w:rPr>
        <w:t>sprawie powoływania członków oraz organizacji i trybu działania Gminnej Rady Działalności Pożytku Publicznego</w:t>
      </w:r>
      <w:r w:rsidR="00726AF5">
        <w:rPr>
          <w:sz w:val="24"/>
        </w:rPr>
        <w:t xml:space="preserve"> (Dz. Urz. Woj. Zachodniopomorskiego</w:t>
      </w:r>
      <w:r w:rsidR="0049527B">
        <w:rPr>
          <w:sz w:val="24"/>
        </w:rPr>
        <w:t xml:space="preserve"> z 2015 r. poz. 3115</w:t>
      </w:r>
      <w:r w:rsidR="00933363">
        <w:rPr>
          <w:sz w:val="24"/>
        </w:rPr>
        <w:t xml:space="preserve"> oraz z 2020 r. poz.</w:t>
      </w:r>
      <w:r w:rsidR="000F5E0A">
        <w:rPr>
          <w:sz w:val="24"/>
        </w:rPr>
        <w:t xml:space="preserve"> </w:t>
      </w:r>
      <w:r w:rsidR="00933363">
        <w:rPr>
          <w:sz w:val="24"/>
        </w:rPr>
        <w:t>1534</w:t>
      </w:r>
      <w:r w:rsidR="00FB4DF1">
        <w:rPr>
          <w:sz w:val="24"/>
        </w:rPr>
        <w:t>, 3421 i</w:t>
      </w:r>
      <w:r w:rsidR="000F5E0A">
        <w:rPr>
          <w:sz w:val="24"/>
        </w:rPr>
        <w:t xml:space="preserve"> </w:t>
      </w:r>
      <w:r w:rsidR="00FB4DF1">
        <w:rPr>
          <w:sz w:val="24"/>
        </w:rPr>
        <w:t>5692</w:t>
      </w:r>
      <w:r w:rsidR="00726AF5">
        <w:rPr>
          <w:sz w:val="24"/>
        </w:rPr>
        <w:t>)</w:t>
      </w:r>
      <w:r w:rsidR="00933363">
        <w:rPr>
          <w:sz w:val="24"/>
        </w:rPr>
        <w:t xml:space="preserve"> </w:t>
      </w:r>
      <w:r>
        <w:rPr>
          <w:sz w:val="24"/>
        </w:rPr>
        <w:t>postanawiam</w:t>
      </w:r>
      <w:r w:rsidR="007A4DD2">
        <w:rPr>
          <w:sz w:val="24"/>
        </w:rPr>
        <w:t>, co</w:t>
      </w:r>
      <w:r w:rsidR="00A55975">
        <w:rPr>
          <w:sz w:val="24"/>
        </w:rPr>
        <w:t xml:space="preserve"> </w:t>
      </w:r>
      <w:r w:rsidR="007A4DD2">
        <w:rPr>
          <w:sz w:val="24"/>
        </w:rPr>
        <w:t>następuje</w:t>
      </w:r>
      <w:r>
        <w:rPr>
          <w:sz w:val="24"/>
        </w:rPr>
        <w:t>:</w:t>
      </w:r>
    </w:p>
    <w:p w:rsidR="00266516" w:rsidRPr="00266516" w:rsidRDefault="00266516" w:rsidP="009F05D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5E0A" w:rsidRDefault="0034632A" w:rsidP="009F05D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266516"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A559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0F5E0A" w:rsidRPr="000F5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zarządzeniu </w:t>
      </w:r>
      <w:r w:rsidR="000F5E0A">
        <w:rPr>
          <w:rFonts w:ascii="Times New Roman" w:eastAsia="Times New Roman" w:hAnsi="Times New Roman" w:cs="Times New Roman"/>
          <w:sz w:val="24"/>
          <w:szCs w:val="24"/>
          <w:lang w:eastAsia="pl-PL"/>
        </w:rPr>
        <w:t>Nr 423/2023 Prezydenta Miasta Świnoujście z dnia 26 lipca 2023 roku w sprawie powołania V kadencji Gminnej Rady Działalności Pożytku Publicznego dotychczasowy § 1 pkt 1 otrzymuje brzmienie:</w:t>
      </w:r>
    </w:p>
    <w:p w:rsidR="00FB1AD3" w:rsidRPr="00FB1AD3" w:rsidRDefault="000F5E0A" w:rsidP="000F5E0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„1. </w:t>
      </w:r>
      <w:r w:rsidR="002804A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B1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rzedstawiciele Rady Miasta Świnoujście: </w:t>
      </w:r>
    </w:p>
    <w:p w:rsidR="00933363" w:rsidRDefault="00E47768" w:rsidP="009F05D3">
      <w:pPr>
        <w:pStyle w:val="Akapitzlist"/>
        <w:numPr>
          <w:ilvl w:val="0"/>
          <w:numId w:val="2"/>
        </w:numPr>
        <w:tabs>
          <w:tab w:val="left" w:pos="1134"/>
        </w:tabs>
        <w:spacing w:after="0" w:line="276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 Karolina Romanowska</w:t>
      </w:r>
      <w:r w:rsidR="00D1287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33363" w:rsidRDefault="00E47768" w:rsidP="009F05D3">
      <w:pPr>
        <w:pStyle w:val="Akapitzlist"/>
        <w:numPr>
          <w:ilvl w:val="0"/>
          <w:numId w:val="2"/>
        </w:numPr>
        <w:tabs>
          <w:tab w:val="left" w:pos="1134"/>
        </w:tabs>
        <w:spacing w:after="0" w:line="276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 Zofia Sołtysik</w:t>
      </w:r>
      <w:r w:rsidR="00D1287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0F5E0A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0F5E0A" w:rsidRDefault="000F5E0A" w:rsidP="009F05D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6516" w:rsidRDefault="00286317" w:rsidP="009F05D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§2.</w:t>
      </w:r>
      <w:r w:rsidR="00A559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266516"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Naczelnik</w:t>
      </w:r>
      <w:r w:rsidR="00D90F21">
        <w:rPr>
          <w:rFonts w:ascii="Times New Roman" w:eastAsia="Times New Roman" w:hAnsi="Times New Roman" w:cs="Times New Roman"/>
          <w:sz w:val="24"/>
          <w:szCs w:val="24"/>
          <w:lang w:eastAsia="pl-PL"/>
        </w:rPr>
        <w:t>owi</w:t>
      </w:r>
      <w:r w:rsidR="00266516"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Wydziału </w:t>
      </w:r>
      <w:r w:rsidR="00E051DD">
        <w:rPr>
          <w:rFonts w:ascii="Times New Roman" w:eastAsia="Times New Roman" w:hAnsi="Times New Roman" w:cs="Times New Roman"/>
          <w:sz w:val="24"/>
          <w:szCs w:val="24"/>
          <w:lang w:eastAsia="pl-PL"/>
        </w:rPr>
        <w:t>Zdrowia i</w:t>
      </w:r>
      <w:r w:rsidR="00D90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51DD">
        <w:rPr>
          <w:rFonts w:ascii="Times New Roman" w:eastAsia="Times New Roman" w:hAnsi="Times New Roman" w:cs="Times New Roman"/>
          <w:sz w:val="24"/>
          <w:szCs w:val="24"/>
          <w:lang w:eastAsia="pl-PL"/>
        </w:rPr>
        <w:t>Polityki Społecznej Urzędu Miasta Świnoujście</w:t>
      </w:r>
      <w:r w:rsidR="00266516"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B1AD3" w:rsidRPr="00F953D3" w:rsidRDefault="00FB1AD3" w:rsidP="009F05D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516" w:rsidRDefault="00FB1AD3" w:rsidP="007E231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3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§3. </w:t>
      </w:r>
      <w:r w:rsidR="00C20633"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:rsidR="00E073E1" w:rsidRPr="00E073E1" w:rsidRDefault="00E073E1" w:rsidP="007E231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73E1" w:rsidRPr="00E073E1" w:rsidRDefault="00E073E1" w:rsidP="00E073E1">
      <w:pPr>
        <w:jc w:val="both"/>
        <w:rPr>
          <w:rFonts w:ascii="Times New Roman" w:hAnsi="Times New Roman" w:cs="Times New Roman"/>
          <w:b/>
          <w:sz w:val="24"/>
        </w:rPr>
      </w:pPr>
    </w:p>
    <w:p w:rsidR="00E073E1" w:rsidRPr="00E073E1" w:rsidRDefault="00E073E1" w:rsidP="00E073E1">
      <w:pPr>
        <w:ind w:left="3540"/>
        <w:jc w:val="center"/>
        <w:rPr>
          <w:rFonts w:ascii="Times New Roman" w:hAnsi="Times New Roman" w:cs="Times New Roman"/>
          <w:sz w:val="24"/>
        </w:rPr>
      </w:pPr>
      <w:r w:rsidRPr="00E073E1">
        <w:rPr>
          <w:rFonts w:ascii="Times New Roman" w:hAnsi="Times New Roman" w:cs="Times New Roman"/>
          <w:sz w:val="24"/>
        </w:rPr>
        <w:t>PREZYDENT MIASTA</w:t>
      </w:r>
    </w:p>
    <w:p w:rsidR="00E073E1" w:rsidRPr="00E073E1" w:rsidRDefault="00E073E1" w:rsidP="00E073E1">
      <w:pPr>
        <w:ind w:left="3540"/>
        <w:jc w:val="center"/>
        <w:rPr>
          <w:rFonts w:ascii="Times New Roman" w:hAnsi="Times New Roman" w:cs="Times New Roman"/>
          <w:sz w:val="24"/>
        </w:rPr>
      </w:pPr>
      <w:r w:rsidRPr="00E073E1">
        <w:rPr>
          <w:rFonts w:ascii="Times New Roman" w:hAnsi="Times New Roman" w:cs="Times New Roman"/>
          <w:sz w:val="24"/>
        </w:rPr>
        <w:t>mgr Joanna Agatowska</w:t>
      </w:r>
    </w:p>
    <w:p w:rsidR="00E073E1" w:rsidRPr="00266516" w:rsidRDefault="00E073E1" w:rsidP="007E231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073E1" w:rsidRPr="00266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4FC"/>
    <w:multiLevelType w:val="hybridMultilevel"/>
    <w:tmpl w:val="37540AE0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036E42F0"/>
    <w:multiLevelType w:val="hybridMultilevel"/>
    <w:tmpl w:val="57B8C6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C5B7328"/>
    <w:multiLevelType w:val="hybridMultilevel"/>
    <w:tmpl w:val="66122E6E"/>
    <w:lvl w:ilvl="0" w:tplc="0F1A9B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2B81751"/>
    <w:multiLevelType w:val="hybridMultilevel"/>
    <w:tmpl w:val="EED4FE8E"/>
    <w:lvl w:ilvl="0" w:tplc="E50A3B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9A30BA8"/>
    <w:multiLevelType w:val="hybridMultilevel"/>
    <w:tmpl w:val="DDA6BC3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14D2008"/>
    <w:multiLevelType w:val="hybridMultilevel"/>
    <w:tmpl w:val="9A90355A"/>
    <w:lvl w:ilvl="0" w:tplc="343C3A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8986DAF"/>
    <w:multiLevelType w:val="hybridMultilevel"/>
    <w:tmpl w:val="F9F84E08"/>
    <w:lvl w:ilvl="0" w:tplc="381CF2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4EB62B3"/>
    <w:multiLevelType w:val="hybridMultilevel"/>
    <w:tmpl w:val="E5209B92"/>
    <w:lvl w:ilvl="0" w:tplc="0E566D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16"/>
    <w:rsid w:val="00014FAB"/>
    <w:rsid w:val="00054E0C"/>
    <w:rsid w:val="000B4002"/>
    <w:rsid w:val="000F5E0A"/>
    <w:rsid w:val="0011097D"/>
    <w:rsid w:val="00117EC9"/>
    <w:rsid w:val="00124515"/>
    <w:rsid w:val="00144BF3"/>
    <w:rsid w:val="00156307"/>
    <w:rsid w:val="00167F84"/>
    <w:rsid w:val="00187967"/>
    <w:rsid w:val="00195B89"/>
    <w:rsid w:val="002115DA"/>
    <w:rsid w:val="00266516"/>
    <w:rsid w:val="002804A0"/>
    <w:rsid w:val="00286317"/>
    <w:rsid w:val="002D4B9C"/>
    <w:rsid w:val="0034632A"/>
    <w:rsid w:val="003831A7"/>
    <w:rsid w:val="003A359B"/>
    <w:rsid w:val="003C548D"/>
    <w:rsid w:val="003C64F7"/>
    <w:rsid w:val="00407792"/>
    <w:rsid w:val="004225D0"/>
    <w:rsid w:val="0042764E"/>
    <w:rsid w:val="00460D58"/>
    <w:rsid w:val="00475BB5"/>
    <w:rsid w:val="004871DC"/>
    <w:rsid w:val="0049527B"/>
    <w:rsid w:val="004A1CD7"/>
    <w:rsid w:val="004B4E3E"/>
    <w:rsid w:val="004C5456"/>
    <w:rsid w:val="004D342A"/>
    <w:rsid w:val="00503B7C"/>
    <w:rsid w:val="00505568"/>
    <w:rsid w:val="005770E0"/>
    <w:rsid w:val="005B3C09"/>
    <w:rsid w:val="005B47E0"/>
    <w:rsid w:val="005B6BB1"/>
    <w:rsid w:val="005C5E34"/>
    <w:rsid w:val="005E7A64"/>
    <w:rsid w:val="00642FCD"/>
    <w:rsid w:val="006614C7"/>
    <w:rsid w:val="006853E2"/>
    <w:rsid w:val="006B346F"/>
    <w:rsid w:val="006B5C24"/>
    <w:rsid w:val="007043CF"/>
    <w:rsid w:val="00712A34"/>
    <w:rsid w:val="00726AF5"/>
    <w:rsid w:val="0072764D"/>
    <w:rsid w:val="00736D8B"/>
    <w:rsid w:val="0077677E"/>
    <w:rsid w:val="00797448"/>
    <w:rsid w:val="007A4DD2"/>
    <w:rsid w:val="007B41CB"/>
    <w:rsid w:val="007D4E66"/>
    <w:rsid w:val="007E2315"/>
    <w:rsid w:val="00824105"/>
    <w:rsid w:val="008A3227"/>
    <w:rsid w:val="00912720"/>
    <w:rsid w:val="00933363"/>
    <w:rsid w:val="009A2430"/>
    <w:rsid w:val="009F05D3"/>
    <w:rsid w:val="00A55975"/>
    <w:rsid w:val="00A75F23"/>
    <w:rsid w:val="00AA5F67"/>
    <w:rsid w:val="00AF4ED0"/>
    <w:rsid w:val="00B2615C"/>
    <w:rsid w:val="00B84F6B"/>
    <w:rsid w:val="00BD4E0A"/>
    <w:rsid w:val="00BE280D"/>
    <w:rsid w:val="00C07A36"/>
    <w:rsid w:val="00C12968"/>
    <w:rsid w:val="00C20633"/>
    <w:rsid w:val="00C41A54"/>
    <w:rsid w:val="00C70322"/>
    <w:rsid w:val="00C73E8D"/>
    <w:rsid w:val="00C74AE9"/>
    <w:rsid w:val="00C95E1E"/>
    <w:rsid w:val="00CB1670"/>
    <w:rsid w:val="00CF009B"/>
    <w:rsid w:val="00D04E14"/>
    <w:rsid w:val="00D12873"/>
    <w:rsid w:val="00D422D0"/>
    <w:rsid w:val="00D5648F"/>
    <w:rsid w:val="00D90F21"/>
    <w:rsid w:val="00D933CB"/>
    <w:rsid w:val="00DB0BED"/>
    <w:rsid w:val="00E051DD"/>
    <w:rsid w:val="00E073E1"/>
    <w:rsid w:val="00E4163D"/>
    <w:rsid w:val="00E47768"/>
    <w:rsid w:val="00E731D9"/>
    <w:rsid w:val="00EB4C24"/>
    <w:rsid w:val="00EC2218"/>
    <w:rsid w:val="00ED6FB4"/>
    <w:rsid w:val="00EF2CC4"/>
    <w:rsid w:val="00F65E0E"/>
    <w:rsid w:val="00F953D3"/>
    <w:rsid w:val="00FB1AD3"/>
    <w:rsid w:val="00FB4DF1"/>
    <w:rsid w:val="00FE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5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E34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semiHidden/>
    <w:rsid w:val="00505568"/>
    <w:pPr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0556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A4D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5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E34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semiHidden/>
    <w:rsid w:val="00505568"/>
    <w:pPr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0556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A4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alesiewicz</cp:lastModifiedBy>
  <cp:revision>5</cp:revision>
  <cp:lastPrinted>2020-07-07T12:01:00Z</cp:lastPrinted>
  <dcterms:created xsi:type="dcterms:W3CDTF">2024-06-28T08:18:00Z</dcterms:created>
  <dcterms:modified xsi:type="dcterms:W3CDTF">2024-07-03T11:44:00Z</dcterms:modified>
</cp:coreProperties>
</file>