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17" w:rsidRPr="007C6E17" w:rsidRDefault="002911EF" w:rsidP="007C6E17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ZARZĄDZENIE NR  355</w:t>
      </w:r>
      <w:r w:rsidR="007C6E17" w:rsidRPr="007C6E17">
        <w:rPr>
          <w:rStyle w:val="Pogrubienie"/>
          <w:sz w:val="24"/>
          <w:szCs w:val="24"/>
        </w:rPr>
        <w:t>/2024</w:t>
      </w:r>
    </w:p>
    <w:p w:rsidR="007C6E17" w:rsidRPr="007C6E17" w:rsidRDefault="007C6E17" w:rsidP="007C6E17">
      <w:pPr>
        <w:jc w:val="center"/>
        <w:rPr>
          <w:rStyle w:val="Pogrubienie"/>
          <w:sz w:val="24"/>
          <w:szCs w:val="24"/>
        </w:rPr>
      </w:pPr>
      <w:r w:rsidRPr="007C6E17">
        <w:rPr>
          <w:rStyle w:val="Pogrubienie"/>
          <w:sz w:val="24"/>
          <w:szCs w:val="24"/>
        </w:rPr>
        <w:t>PREZYDENTA MIASTA ŚWINOUJŚCIE</w:t>
      </w:r>
    </w:p>
    <w:p w:rsidR="007C6E17" w:rsidRPr="007C6E17" w:rsidRDefault="007C6E17" w:rsidP="007C6E17">
      <w:pPr>
        <w:jc w:val="center"/>
        <w:rPr>
          <w:rStyle w:val="Pogrubienie"/>
          <w:sz w:val="24"/>
          <w:szCs w:val="24"/>
        </w:rPr>
      </w:pPr>
    </w:p>
    <w:p w:rsidR="007C6E17" w:rsidRPr="007C6E17" w:rsidRDefault="002911EF" w:rsidP="007C6E17">
      <w:pPr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z dnia  13</w:t>
      </w:r>
      <w:r w:rsidR="007C6E17" w:rsidRPr="007C6E17">
        <w:rPr>
          <w:rStyle w:val="Pogrubienie"/>
          <w:b w:val="0"/>
          <w:sz w:val="24"/>
          <w:szCs w:val="24"/>
        </w:rPr>
        <w:t xml:space="preserve"> maja 2024 r.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jc w:val="center"/>
        <w:rPr>
          <w:rStyle w:val="Pogrubienie"/>
          <w:sz w:val="24"/>
          <w:szCs w:val="24"/>
        </w:rPr>
      </w:pPr>
      <w:r w:rsidRPr="007C6E17">
        <w:rPr>
          <w:rStyle w:val="Pogrubienie"/>
          <w:sz w:val="24"/>
          <w:szCs w:val="24"/>
        </w:rPr>
        <w:t>w sprawie og</w:t>
      </w:r>
      <w:r w:rsidR="009A4544">
        <w:rPr>
          <w:rStyle w:val="Pogrubienie"/>
          <w:sz w:val="24"/>
          <w:szCs w:val="24"/>
        </w:rPr>
        <w:t>łoszenia konkursów na stanowisko dyrektora</w:t>
      </w:r>
    </w:p>
    <w:p w:rsidR="007C6E17" w:rsidRPr="007C6E17" w:rsidRDefault="00B61032" w:rsidP="007C6E17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publicznego przedszkola,</w:t>
      </w:r>
      <w:r w:rsidR="009A4544">
        <w:rPr>
          <w:rStyle w:val="Pogrubienie"/>
          <w:sz w:val="24"/>
          <w:szCs w:val="24"/>
        </w:rPr>
        <w:t xml:space="preserve"> publicznych szkół podstawowych </w:t>
      </w:r>
    </w:p>
    <w:p w:rsidR="007C6E17" w:rsidRPr="007C6E17" w:rsidRDefault="007C6E17" w:rsidP="007C6E17">
      <w:pPr>
        <w:jc w:val="center"/>
        <w:rPr>
          <w:rStyle w:val="Pogrubienie"/>
          <w:sz w:val="24"/>
          <w:szCs w:val="24"/>
        </w:rPr>
      </w:pP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>Na podstawie art. 30 ust. l i ust. 2 pkt 5 ustawy z dnia 8 marca 1990 r. o samorządzie gmi</w:t>
      </w:r>
      <w:r w:rsidR="00650835">
        <w:rPr>
          <w:rStyle w:val="Pogrubienie"/>
          <w:b w:val="0"/>
          <w:sz w:val="24"/>
          <w:szCs w:val="24"/>
        </w:rPr>
        <w:t>nnym (Dz. U. z 2024 poz. 609</w:t>
      </w:r>
      <w:r w:rsidR="00D12AB5">
        <w:rPr>
          <w:rStyle w:val="Pogrubienie"/>
          <w:b w:val="0"/>
          <w:sz w:val="24"/>
          <w:szCs w:val="24"/>
        </w:rPr>
        <w:t>)</w:t>
      </w:r>
      <w:r w:rsidRPr="007C6E17">
        <w:rPr>
          <w:rStyle w:val="Pogrubienie"/>
          <w:b w:val="0"/>
          <w:sz w:val="24"/>
          <w:szCs w:val="24"/>
        </w:rPr>
        <w:t xml:space="preserve">, art. 63 ust. 1 i 10 w związku z art. 29 ust. 1 pkt 2 ustawy z dnia 14 grudnia 2016 r. – Prawo oświatowe (Dz. U. z </w:t>
      </w:r>
      <w:r w:rsidR="00650835">
        <w:rPr>
          <w:rStyle w:val="Pogrubienie"/>
          <w:b w:val="0"/>
          <w:sz w:val="24"/>
          <w:szCs w:val="24"/>
        </w:rPr>
        <w:t> 2023 r. poz. 900</w:t>
      </w:r>
      <w:r w:rsidR="00D12AB5">
        <w:rPr>
          <w:rStyle w:val="Pogrubienie"/>
          <w:b w:val="0"/>
          <w:sz w:val="24"/>
          <w:szCs w:val="24"/>
        </w:rPr>
        <w:t xml:space="preserve"> z </w:t>
      </w:r>
      <w:proofErr w:type="spellStart"/>
      <w:r w:rsidR="00D12AB5">
        <w:rPr>
          <w:rStyle w:val="Pogrubienie"/>
          <w:b w:val="0"/>
          <w:sz w:val="24"/>
          <w:szCs w:val="24"/>
        </w:rPr>
        <w:t>późn</w:t>
      </w:r>
      <w:proofErr w:type="spellEnd"/>
      <w:r w:rsidR="00D12AB5">
        <w:rPr>
          <w:rStyle w:val="Pogrubienie"/>
          <w:b w:val="0"/>
          <w:sz w:val="24"/>
          <w:szCs w:val="24"/>
        </w:rPr>
        <w:t>. zm.</w:t>
      </w:r>
      <w:r w:rsidRPr="007C6E17">
        <w:rPr>
          <w:rStyle w:val="Pogrubienie"/>
          <w:b w:val="0"/>
          <w:sz w:val="24"/>
          <w:szCs w:val="24"/>
        </w:rPr>
        <w:t xml:space="preserve">) oraz § 1 ust. 1 i 2 rozporządzenia Ministra Edukacji Narodowej z dnia 11 sierpnia 2017 r. w </w:t>
      </w:r>
      <w:r w:rsidR="00650835">
        <w:rPr>
          <w:rStyle w:val="Pogrubienie"/>
          <w:b w:val="0"/>
          <w:sz w:val="24"/>
          <w:szCs w:val="24"/>
        </w:rPr>
        <w:t> </w:t>
      </w:r>
      <w:r w:rsidRPr="007C6E17">
        <w:rPr>
          <w:rStyle w:val="Pogrubienie"/>
          <w:b w:val="0"/>
          <w:sz w:val="24"/>
          <w:szCs w:val="24"/>
        </w:rPr>
        <w:t>sprawie regulaminu konkursu na stanowisko dyrektora publicznego przedszkola, publicznej szkoły podstawowej, publicznej szkoły ponadpodstawowej lub publicznej placówki oraz trybu prac</w:t>
      </w:r>
      <w:r>
        <w:rPr>
          <w:rStyle w:val="Pogrubienie"/>
          <w:b w:val="0"/>
          <w:sz w:val="24"/>
          <w:szCs w:val="24"/>
        </w:rPr>
        <w:t xml:space="preserve">y komisji konkursowej (Dz. U. z </w:t>
      </w:r>
      <w:r w:rsidR="00E944EA">
        <w:rPr>
          <w:rStyle w:val="Pogrubienie"/>
          <w:b w:val="0"/>
          <w:sz w:val="24"/>
          <w:szCs w:val="24"/>
        </w:rPr>
        <w:t>2021 r. poz. 1428</w:t>
      </w:r>
      <w:r w:rsidRPr="007C6E17">
        <w:rPr>
          <w:rStyle w:val="Pogrubienie"/>
          <w:b w:val="0"/>
          <w:sz w:val="24"/>
          <w:szCs w:val="24"/>
        </w:rPr>
        <w:t>) zarządzam, co następuje: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sz w:val="24"/>
          <w:szCs w:val="24"/>
        </w:rPr>
        <w:t>§ 1</w:t>
      </w:r>
      <w:r w:rsidRPr="007C6E17">
        <w:rPr>
          <w:rStyle w:val="Pogrubienie"/>
          <w:b w:val="0"/>
          <w:sz w:val="24"/>
          <w:szCs w:val="24"/>
        </w:rPr>
        <w:t>. 1. Ogłaszam konkursy na stanowisko dyrektorów placówek prowadzonych przez Gminę Miasto Świnoujście:</w:t>
      </w:r>
    </w:p>
    <w:p w:rsidR="007C6E17" w:rsidRPr="007C6E17" w:rsidRDefault="007C6E17" w:rsidP="007C6E17">
      <w:pPr>
        <w:pStyle w:val="Akapitzlist"/>
        <w:numPr>
          <w:ilvl w:val="0"/>
          <w:numId w:val="3"/>
        </w:numPr>
        <w:ind w:left="284" w:hanging="284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>Przed</w:t>
      </w:r>
      <w:r w:rsidR="00787791">
        <w:rPr>
          <w:rStyle w:val="Pogrubienie"/>
          <w:b w:val="0"/>
          <w:sz w:val="24"/>
          <w:szCs w:val="24"/>
        </w:rPr>
        <w:t xml:space="preserve">szkola Miejskiego nr 5 „Bajka”  z siedzibą w </w:t>
      </w:r>
      <w:r w:rsidRPr="007C6E17">
        <w:rPr>
          <w:rStyle w:val="Pogrubienie"/>
          <w:b w:val="0"/>
          <w:sz w:val="24"/>
          <w:szCs w:val="24"/>
        </w:rPr>
        <w:t>Świnouj</w:t>
      </w:r>
      <w:r w:rsidR="00787791">
        <w:rPr>
          <w:rStyle w:val="Pogrubienie"/>
          <w:b w:val="0"/>
          <w:sz w:val="24"/>
          <w:szCs w:val="24"/>
        </w:rPr>
        <w:t>ściu, ul. Wincentego</w:t>
      </w:r>
      <w:r w:rsidR="00D91E22">
        <w:rPr>
          <w:rStyle w:val="Pogrubienie"/>
          <w:b w:val="0"/>
          <w:sz w:val="24"/>
          <w:szCs w:val="24"/>
        </w:rPr>
        <w:t xml:space="preserve"> Witosa 7,</w:t>
      </w:r>
    </w:p>
    <w:p w:rsidR="007C6E17" w:rsidRPr="007C6E17" w:rsidRDefault="007C6E17" w:rsidP="007C6E17">
      <w:pPr>
        <w:pStyle w:val="Akapitzlist"/>
        <w:numPr>
          <w:ilvl w:val="0"/>
          <w:numId w:val="3"/>
        </w:numPr>
        <w:ind w:left="284" w:hanging="284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>Szkoły Podstawowej nr 1 im. Marynarki Wojennej RP w Świnoujściu,</w:t>
      </w:r>
      <w:r w:rsidR="00787791">
        <w:rPr>
          <w:rStyle w:val="Pogrubienie"/>
          <w:b w:val="0"/>
          <w:sz w:val="24"/>
          <w:szCs w:val="24"/>
        </w:rPr>
        <w:t xml:space="preserve"> z siedzibą w  Świnoujściu</w:t>
      </w:r>
      <w:r w:rsidRPr="007C6E17">
        <w:rPr>
          <w:rStyle w:val="Pogrubienie"/>
          <w:b w:val="0"/>
          <w:sz w:val="24"/>
          <w:szCs w:val="24"/>
        </w:rPr>
        <w:t xml:space="preserve"> ul. Gab</w:t>
      </w:r>
      <w:r w:rsidR="00787791">
        <w:rPr>
          <w:rStyle w:val="Pogrubienie"/>
          <w:b w:val="0"/>
          <w:sz w:val="24"/>
          <w:szCs w:val="24"/>
        </w:rPr>
        <w:t>riela Narutowicza 10 oraz drugim</w:t>
      </w:r>
      <w:r w:rsidRPr="007C6E17">
        <w:rPr>
          <w:rStyle w:val="Pogrubienie"/>
          <w:b w:val="0"/>
          <w:sz w:val="24"/>
          <w:szCs w:val="24"/>
        </w:rPr>
        <w:t xml:space="preserve"> miejsce</w:t>
      </w:r>
      <w:r w:rsidR="00787791">
        <w:rPr>
          <w:rStyle w:val="Pogrubienie"/>
          <w:b w:val="0"/>
          <w:sz w:val="24"/>
          <w:szCs w:val="24"/>
        </w:rPr>
        <w:t>m</w:t>
      </w:r>
      <w:r w:rsidRPr="007C6E17">
        <w:rPr>
          <w:rStyle w:val="Pogrubienie"/>
          <w:b w:val="0"/>
          <w:sz w:val="24"/>
          <w:szCs w:val="24"/>
        </w:rPr>
        <w:t xml:space="preserve"> prowadzenia zajęć dydaktycznych, wychowawczych i opiekuńczych w Świnouj</w:t>
      </w:r>
      <w:r w:rsidR="00787791">
        <w:rPr>
          <w:rStyle w:val="Pogrubienie"/>
          <w:b w:val="0"/>
          <w:sz w:val="24"/>
          <w:szCs w:val="24"/>
        </w:rPr>
        <w:t>ściu</w:t>
      </w:r>
      <w:r w:rsidR="00D91E22">
        <w:rPr>
          <w:rStyle w:val="Pogrubienie"/>
          <w:b w:val="0"/>
          <w:sz w:val="24"/>
          <w:szCs w:val="24"/>
        </w:rPr>
        <w:t xml:space="preserve">, ul. Wincentego Witosa </w:t>
      </w:r>
      <w:r w:rsidR="00B154AD">
        <w:rPr>
          <w:rStyle w:val="Pogrubienie"/>
          <w:b w:val="0"/>
          <w:sz w:val="24"/>
          <w:szCs w:val="24"/>
        </w:rPr>
        <w:t> </w:t>
      </w:r>
      <w:r w:rsidR="00D91E22">
        <w:rPr>
          <w:rStyle w:val="Pogrubienie"/>
          <w:b w:val="0"/>
          <w:sz w:val="24"/>
          <w:szCs w:val="24"/>
        </w:rPr>
        <w:t>12,</w:t>
      </w:r>
    </w:p>
    <w:p w:rsidR="007C6E17" w:rsidRPr="007C6E17" w:rsidRDefault="007C6E17" w:rsidP="007C6E17">
      <w:pPr>
        <w:pStyle w:val="Akapitzlist"/>
        <w:numPr>
          <w:ilvl w:val="0"/>
          <w:numId w:val="3"/>
        </w:numPr>
        <w:ind w:left="284" w:hanging="284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 xml:space="preserve">Szkoły Podstawowej nr 4 z Oddziałami Integracyjnymi im. kpt. ż. w. Mamerta Stankiewicza w </w:t>
      </w:r>
      <w:r w:rsidR="00FA637F">
        <w:rPr>
          <w:rStyle w:val="Pogrubienie"/>
          <w:b w:val="0"/>
          <w:sz w:val="24"/>
          <w:szCs w:val="24"/>
        </w:rPr>
        <w:t>Świnoujściu</w:t>
      </w:r>
      <w:r w:rsidR="00D91E22">
        <w:rPr>
          <w:rStyle w:val="Pogrubienie"/>
          <w:b w:val="0"/>
          <w:sz w:val="24"/>
          <w:szCs w:val="24"/>
        </w:rPr>
        <w:t xml:space="preserve"> </w:t>
      </w:r>
      <w:r w:rsidR="00787791">
        <w:rPr>
          <w:rStyle w:val="Pogrubienie"/>
          <w:b w:val="0"/>
          <w:sz w:val="24"/>
          <w:szCs w:val="24"/>
        </w:rPr>
        <w:t xml:space="preserve"> z siedzibą w Świnoujściu  ul. Szkolna</w:t>
      </w:r>
      <w:r w:rsidR="00D91E22">
        <w:rPr>
          <w:rStyle w:val="Pogrubienie"/>
          <w:b w:val="0"/>
          <w:sz w:val="24"/>
          <w:szCs w:val="24"/>
        </w:rPr>
        <w:t xml:space="preserve"> 1,</w:t>
      </w:r>
    </w:p>
    <w:p w:rsidR="007C6E17" w:rsidRPr="007C6E17" w:rsidRDefault="007C6E17" w:rsidP="007C6E17">
      <w:pPr>
        <w:pStyle w:val="Akapitzlist"/>
        <w:numPr>
          <w:ilvl w:val="0"/>
          <w:numId w:val="3"/>
        </w:numPr>
        <w:ind w:left="284" w:hanging="284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>Szkoły Podstawowej nr 6 im. Mieszka I w Świnoujściu</w:t>
      </w:r>
      <w:r w:rsidR="00787791">
        <w:rPr>
          <w:rStyle w:val="Pogrubienie"/>
          <w:b w:val="0"/>
          <w:sz w:val="24"/>
          <w:szCs w:val="24"/>
        </w:rPr>
        <w:t>, z siedzibą w Świnoujściu</w:t>
      </w:r>
      <w:r w:rsidRPr="007C6E17">
        <w:rPr>
          <w:rStyle w:val="Pogrubienie"/>
          <w:b w:val="0"/>
          <w:sz w:val="24"/>
          <w:szCs w:val="24"/>
        </w:rPr>
        <w:t xml:space="preserve"> ul. </w:t>
      </w:r>
      <w:r w:rsidR="00787791">
        <w:rPr>
          <w:rStyle w:val="Pogrubienie"/>
          <w:b w:val="0"/>
          <w:sz w:val="24"/>
          <w:szCs w:val="24"/>
        </w:rPr>
        <w:t> </w:t>
      </w:r>
      <w:r w:rsidRPr="007C6E17">
        <w:rPr>
          <w:rStyle w:val="Pogrubienie"/>
          <w:b w:val="0"/>
          <w:sz w:val="24"/>
          <w:szCs w:val="24"/>
        </w:rPr>
        <w:t>Stanisława Staszica 17 oraz drugi</w:t>
      </w:r>
      <w:r w:rsidR="00787791">
        <w:rPr>
          <w:rStyle w:val="Pogrubienie"/>
          <w:b w:val="0"/>
          <w:sz w:val="24"/>
          <w:szCs w:val="24"/>
        </w:rPr>
        <w:t>m</w:t>
      </w:r>
      <w:r w:rsidRPr="007C6E17">
        <w:rPr>
          <w:rStyle w:val="Pogrubienie"/>
          <w:b w:val="0"/>
          <w:sz w:val="24"/>
          <w:szCs w:val="24"/>
        </w:rPr>
        <w:t xml:space="preserve"> miejsce</w:t>
      </w:r>
      <w:r w:rsidR="00787791">
        <w:rPr>
          <w:rStyle w:val="Pogrubienie"/>
          <w:b w:val="0"/>
          <w:sz w:val="24"/>
          <w:szCs w:val="24"/>
        </w:rPr>
        <w:t>m</w:t>
      </w:r>
      <w:r w:rsidRPr="007C6E17">
        <w:rPr>
          <w:rStyle w:val="Pogrubienie"/>
          <w:b w:val="0"/>
          <w:sz w:val="24"/>
          <w:szCs w:val="24"/>
        </w:rPr>
        <w:t xml:space="preserve"> prowadzenia zajęć dydaktycznych, wychowawczych i opiekuńczych w Świnoujśc</w:t>
      </w:r>
      <w:r w:rsidR="00787791">
        <w:rPr>
          <w:rStyle w:val="Pogrubienie"/>
          <w:b w:val="0"/>
          <w:sz w:val="24"/>
          <w:szCs w:val="24"/>
        </w:rPr>
        <w:t>iu</w:t>
      </w:r>
      <w:r w:rsidR="00E75132">
        <w:rPr>
          <w:rStyle w:val="Pogrubienie"/>
          <w:b w:val="0"/>
          <w:sz w:val="24"/>
          <w:szCs w:val="24"/>
        </w:rPr>
        <w:t>, ul. Tadeusza Kościuszki 11.</w:t>
      </w: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>2. Treść ogłoszenia stanowi załącznik do zarządzenia.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sz w:val="24"/>
          <w:szCs w:val="24"/>
        </w:rPr>
        <w:t>§ 2</w:t>
      </w:r>
      <w:r>
        <w:rPr>
          <w:rStyle w:val="Pogrubienie"/>
          <w:b w:val="0"/>
          <w:sz w:val="24"/>
          <w:szCs w:val="24"/>
        </w:rPr>
        <w:t>. Konkursy przeprowadzone zostaną</w:t>
      </w:r>
      <w:r w:rsidRPr="007C6E17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zgodnie z rozporządzeniem</w:t>
      </w:r>
      <w:r w:rsidRPr="007C6E17">
        <w:rPr>
          <w:rStyle w:val="Pogrubienie"/>
          <w:b w:val="0"/>
          <w:sz w:val="24"/>
          <w:szCs w:val="24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</w:t>
      </w:r>
      <w:r w:rsidR="00E75132">
        <w:rPr>
          <w:rStyle w:val="Pogrubienie"/>
          <w:b w:val="0"/>
          <w:sz w:val="24"/>
          <w:szCs w:val="24"/>
        </w:rPr>
        <w:t xml:space="preserve">  </w:t>
      </w:r>
      <w:r w:rsidRPr="007C6E17">
        <w:rPr>
          <w:rStyle w:val="Pogrubienie"/>
          <w:b w:val="0"/>
          <w:sz w:val="24"/>
          <w:szCs w:val="24"/>
        </w:rPr>
        <w:t xml:space="preserve">U. </w:t>
      </w:r>
      <w:r w:rsidR="00E75132">
        <w:rPr>
          <w:rStyle w:val="Pogrubienie"/>
          <w:b w:val="0"/>
          <w:sz w:val="24"/>
          <w:szCs w:val="24"/>
        </w:rPr>
        <w:t> </w:t>
      </w:r>
      <w:r w:rsidRPr="007C6E17">
        <w:rPr>
          <w:rStyle w:val="Pogrubienie"/>
          <w:b w:val="0"/>
          <w:sz w:val="24"/>
          <w:szCs w:val="24"/>
        </w:rPr>
        <w:t xml:space="preserve">z </w:t>
      </w:r>
      <w:r>
        <w:rPr>
          <w:rStyle w:val="Pogrubienie"/>
          <w:b w:val="0"/>
          <w:sz w:val="24"/>
          <w:szCs w:val="24"/>
        </w:rPr>
        <w:t> </w:t>
      </w:r>
      <w:r w:rsidR="00E944EA">
        <w:rPr>
          <w:rStyle w:val="Pogrubienie"/>
          <w:b w:val="0"/>
          <w:sz w:val="24"/>
          <w:szCs w:val="24"/>
        </w:rPr>
        <w:t>2021</w:t>
      </w:r>
      <w:r w:rsidRPr="007C6E17">
        <w:rPr>
          <w:rStyle w:val="Pogrubienie"/>
          <w:b w:val="0"/>
          <w:sz w:val="24"/>
          <w:szCs w:val="24"/>
        </w:rPr>
        <w:t xml:space="preserve"> r.</w:t>
      </w:r>
      <w:r w:rsidR="00E944EA">
        <w:rPr>
          <w:rStyle w:val="Pogrubienie"/>
          <w:b w:val="0"/>
          <w:sz w:val="24"/>
          <w:szCs w:val="24"/>
        </w:rPr>
        <w:t xml:space="preserve"> poz. 1428</w:t>
      </w:r>
      <w:r w:rsidRPr="007C6E17">
        <w:rPr>
          <w:rStyle w:val="Pogrubienie"/>
          <w:b w:val="0"/>
          <w:sz w:val="24"/>
          <w:szCs w:val="24"/>
        </w:rPr>
        <w:t>).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ab/>
      </w: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sz w:val="24"/>
          <w:szCs w:val="24"/>
        </w:rPr>
        <w:t>§ 3</w:t>
      </w:r>
      <w:r w:rsidRPr="007C6E17">
        <w:rPr>
          <w:rStyle w:val="Pogrubienie"/>
          <w:b w:val="0"/>
          <w:sz w:val="24"/>
          <w:szCs w:val="24"/>
        </w:rPr>
        <w:t>. Ogłosze</w:t>
      </w:r>
      <w:r>
        <w:rPr>
          <w:rStyle w:val="Pogrubienie"/>
          <w:b w:val="0"/>
          <w:sz w:val="24"/>
          <w:szCs w:val="24"/>
        </w:rPr>
        <w:t>nie o konkursie zamieszcza się</w:t>
      </w:r>
      <w:r w:rsidRPr="007C6E17">
        <w:rPr>
          <w:rStyle w:val="Pogrubienie"/>
          <w:b w:val="0"/>
          <w:sz w:val="24"/>
          <w:szCs w:val="24"/>
        </w:rPr>
        <w:t xml:space="preserve"> na stronie internetowej Ur</w:t>
      </w:r>
      <w:r>
        <w:rPr>
          <w:rStyle w:val="Pogrubienie"/>
          <w:b w:val="0"/>
          <w:sz w:val="24"/>
          <w:szCs w:val="24"/>
        </w:rPr>
        <w:t xml:space="preserve">zędu Miasta Świnoujście, </w:t>
      </w:r>
      <w:r w:rsidRPr="007C6E17">
        <w:rPr>
          <w:rStyle w:val="Pogrubienie"/>
          <w:b w:val="0"/>
          <w:sz w:val="24"/>
          <w:szCs w:val="24"/>
        </w:rPr>
        <w:t>tablicy ogłoszeń w Urzędzie Miasta</w:t>
      </w:r>
      <w:r>
        <w:rPr>
          <w:rStyle w:val="Pogrubienie"/>
          <w:b w:val="0"/>
          <w:sz w:val="24"/>
          <w:szCs w:val="24"/>
        </w:rPr>
        <w:t xml:space="preserve"> Świnoujście oraz w </w:t>
      </w:r>
      <w:r w:rsidRPr="007C6E17">
        <w:rPr>
          <w:rStyle w:val="Pogrubienie"/>
          <w:b w:val="0"/>
          <w:sz w:val="24"/>
          <w:szCs w:val="24"/>
        </w:rPr>
        <w:t>Biuletynie Informacji Publicznej</w:t>
      </w:r>
      <w:r w:rsidR="00E75132">
        <w:rPr>
          <w:rStyle w:val="Pogrubienie"/>
          <w:b w:val="0"/>
          <w:sz w:val="24"/>
          <w:szCs w:val="24"/>
        </w:rPr>
        <w:t>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sz w:val="24"/>
          <w:szCs w:val="24"/>
        </w:rPr>
        <w:t>§ 4</w:t>
      </w:r>
      <w:r w:rsidRPr="007C6E17">
        <w:rPr>
          <w:rStyle w:val="Pogrubienie"/>
          <w:b w:val="0"/>
          <w:sz w:val="24"/>
          <w:szCs w:val="24"/>
        </w:rPr>
        <w:t xml:space="preserve">. Wykonanie zarządzenia powierzam </w:t>
      </w:r>
      <w:r w:rsidR="007318EB">
        <w:rPr>
          <w:rStyle w:val="Pogrubienie"/>
          <w:b w:val="0"/>
          <w:sz w:val="24"/>
          <w:szCs w:val="24"/>
        </w:rPr>
        <w:t xml:space="preserve">Panu Romanowi </w:t>
      </w:r>
      <w:proofErr w:type="spellStart"/>
      <w:r w:rsidR="007318EB">
        <w:rPr>
          <w:rStyle w:val="Pogrubienie"/>
          <w:b w:val="0"/>
          <w:sz w:val="24"/>
          <w:szCs w:val="24"/>
        </w:rPr>
        <w:t>Kucierskiemu</w:t>
      </w:r>
      <w:proofErr w:type="spellEnd"/>
      <w:r w:rsidR="007318EB">
        <w:rPr>
          <w:rStyle w:val="Pogrubienie"/>
          <w:b w:val="0"/>
          <w:sz w:val="24"/>
          <w:szCs w:val="24"/>
        </w:rPr>
        <w:t xml:space="preserve"> </w:t>
      </w:r>
      <w:r w:rsidRPr="007C6E17">
        <w:rPr>
          <w:rStyle w:val="Pogrubienie"/>
          <w:b w:val="0"/>
          <w:sz w:val="24"/>
          <w:szCs w:val="24"/>
        </w:rPr>
        <w:t>Z</w:t>
      </w:r>
      <w:r w:rsidR="00231479">
        <w:rPr>
          <w:rStyle w:val="Pogrubienie"/>
          <w:b w:val="0"/>
          <w:sz w:val="24"/>
          <w:szCs w:val="24"/>
        </w:rPr>
        <w:t>astępcy Prezydenta Miasta</w:t>
      </w:r>
      <w:r w:rsidR="00B61032">
        <w:rPr>
          <w:rStyle w:val="Pogrubienie"/>
          <w:b w:val="0"/>
          <w:sz w:val="24"/>
          <w:szCs w:val="24"/>
        </w:rPr>
        <w:t>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 xml:space="preserve"> </w:t>
      </w:r>
    </w:p>
    <w:p w:rsidR="007C6E17" w:rsidRPr="007C6E17" w:rsidRDefault="007C6E17" w:rsidP="007C6E17">
      <w:pPr>
        <w:ind w:firstLine="708"/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sz w:val="24"/>
          <w:szCs w:val="24"/>
        </w:rPr>
        <w:t>§ 5</w:t>
      </w:r>
      <w:r w:rsidRPr="007C6E17">
        <w:rPr>
          <w:rStyle w:val="Pogrubienie"/>
          <w:b w:val="0"/>
          <w:sz w:val="24"/>
          <w:szCs w:val="24"/>
        </w:rPr>
        <w:t>. Zarządzenie wchodzi w życie z dniem podpisania.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 xml:space="preserve">                                      </w:t>
      </w: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</w:p>
    <w:p w:rsidR="007C6E17" w:rsidRPr="007C6E17" w:rsidRDefault="007C6E17" w:rsidP="007C6E17">
      <w:pPr>
        <w:jc w:val="both"/>
        <w:rPr>
          <w:rStyle w:val="Pogrubienie"/>
          <w:b w:val="0"/>
          <w:sz w:val="24"/>
          <w:szCs w:val="24"/>
        </w:rPr>
      </w:pPr>
      <w:r w:rsidRPr="007C6E17">
        <w:rPr>
          <w:rStyle w:val="Pogrubienie"/>
          <w:b w:val="0"/>
          <w:sz w:val="24"/>
          <w:szCs w:val="24"/>
        </w:rPr>
        <w:t xml:space="preserve">                                                                                         </w:t>
      </w:r>
      <w:r w:rsidRPr="007C6E17">
        <w:rPr>
          <w:rStyle w:val="Pogrubienie"/>
          <w:b w:val="0"/>
          <w:sz w:val="24"/>
          <w:szCs w:val="24"/>
        </w:rPr>
        <w:tab/>
        <w:t xml:space="preserve">PREZYDENT MIASTA      </w:t>
      </w:r>
    </w:p>
    <w:p w:rsidR="005D2708" w:rsidRDefault="005D2708" w:rsidP="007C6E17">
      <w:pPr>
        <w:rPr>
          <w:sz w:val="24"/>
          <w:szCs w:val="24"/>
        </w:rPr>
      </w:pPr>
    </w:p>
    <w:p w:rsidR="001E373A" w:rsidRDefault="005D2708" w:rsidP="007C6E17">
      <w:r>
        <w:rPr>
          <w:sz w:val="24"/>
          <w:szCs w:val="24"/>
        </w:rPr>
        <w:t xml:space="preserve">    </w:t>
      </w:r>
      <w:r w:rsidR="007C6E17" w:rsidRPr="007C6E17">
        <w:rPr>
          <w:sz w:val="24"/>
          <w:szCs w:val="24"/>
        </w:rPr>
        <w:t xml:space="preserve">                                                                                         </w:t>
      </w:r>
      <w:r w:rsidR="004915E0">
        <w:rPr>
          <w:sz w:val="24"/>
          <w:szCs w:val="24"/>
        </w:rPr>
        <w:t xml:space="preserve">       </w:t>
      </w:r>
      <w:bookmarkStart w:id="0" w:name="_GoBack"/>
      <w:bookmarkEnd w:id="0"/>
      <w:r w:rsidR="007C6E17" w:rsidRPr="007C6E17">
        <w:rPr>
          <w:sz w:val="24"/>
          <w:szCs w:val="24"/>
        </w:rPr>
        <w:t xml:space="preserve">  mgr  Joanna Agato</w:t>
      </w:r>
      <w:r w:rsidR="007C6E17">
        <w:rPr>
          <w:sz w:val="24"/>
        </w:rPr>
        <w:t>wska</w:t>
      </w:r>
    </w:p>
    <w:sectPr w:rsidR="001E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1E3"/>
    <w:multiLevelType w:val="hybridMultilevel"/>
    <w:tmpl w:val="B7D02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687"/>
    <w:multiLevelType w:val="hybridMultilevel"/>
    <w:tmpl w:val="7A74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9"/>
    <w:rsid w:val="001E373A"/>
    <w:rsid w:val="00231479"/>
    <w:rsid w:val="002911EF"/>
    <w:rsid w:val="004915E0"/>
    <w:rsid w:val="005D2708"/>
    <w:rsid w:val="00650835"/>
    <w:rsid w:val="007318EB"/>
    <w:rsid w:val="00787791"/>
    <w:rsid w:val="007C6E17"/>
    <w:rsid w:val="009A0169"/>
    <w:rsid w:val="009A4544"/>
    <w:rsid w:val="00B154AD"/>
    <w:rsid w:val="00B61032"/>
    <w:rsid w:val="00D12AB5"/>
    <w:rsid w:val="00D91E22"/>
    <w:rsid w:val="00E75132"/>
    <w:rsid w:val="00E944EA"/>
    <w:rsid w:val="00F319F5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C6E17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C6E1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zodstpw">
    <w:name w:val="No Spacing"/>
    <w:uiPriority w:val="1"/>
    <w:qFormat/>
    <w:rsid w:val="007C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C6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C6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C6E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E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C6E17"/>
    <w:rPr>
      <w:rFonts w:eastAsiaTheme="minorEastAsia"/>
      <w:color w:val="5A5A5A" w:themeColor="text1" w:themeTint="A5"/>
      <w:spacing w:val="15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C6E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7C6E1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7C6E17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7C6E1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C6E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6E1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0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C6E17"/>
    <w:pPr>
      <w:keepNext/>
      <w:numPr>
        <w:ilvl w:val="2"/>
        <w:numId w:val="2"/>
      </w:numPr>
      <w:tabs>
        <w:tab w:val="num" w:pos="360"/>
      </w:tabs>
      <w:ind w:left="0" w:firstLine="0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C6E1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ezodstpw">
    <w:name w:val="No Spacing"/>
    <w:uiPriority w:val="1"/>
    <w:qFormat/>
    <w:rsid w:val="007C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C6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C6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C6E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E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C6E17"/>
    <w:rPr>
      <w:rFonts w:eastAsiaTheme="minorEastAsia"/>
      <w:color w:val="5A5A5A" w:themeColor="text1" w:themeTint="A5"/>
      <w:spacing w:val="15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C6E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7C6E1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7C6E17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7C6E1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C6E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6E1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alesiewicz</cp:lastModifiedBy>
  <cp:revision>27</cp:revision>
  <cp:lastPrinted>2024-05-10T12:12:00Z</cp:lastPrinted>
  <dcterms:created xsi:type="dcterms:W3CDTF">2024-04-30T07:35:00Z</dcterms:created>
  <dcterms:modified xsi:type="dcterms:W3CDTF">2024-05-15T13:37:00Z</dcterms:modified>
</cp:coreProperties>
</file>