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DF" w:rsidRPr="00BE2560" w:rsidRDefault="00505577" w:rsidP="0050557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32"/>
          <w:szCs w:val="32"/>
        </w:rPr>
        <w:t xml:space="preserve">    </w:t>
      </w:r>
      <w:r w:rsidR="00A75F8D">
        <w:rPr>
          <w:sz w:val="32"/>
          <w:szCs w:val="32"/>
        </w:rPr>
        <w:t xml:space="preserve">     </w:t>
      </w:r>
      <w:r w:rsidR="003364FF" w:rsidRPr="00BE2560">
        <w:rPr>
          <w:b/>
          <w:sz w:val="28"/>
          <w:szCs w:val="28"/>
          <w:u w:val="single"/>
        </w:rPr>
        <w:t>Procedura</w:t>
      </w:r>
      <w:r w:rsidR="00706517" w:rsidRPr="00BE2560">
        <w:rPr>
          <w:b/>
          <w:sz w:val="28"/>
          <w:szCs w:val="28"/>
          <w:u w:val="single"/>
        </w:rPr>
        <w:t xml:space="preserve"> </w:t>
      </w:r>
      <w:r w:rsidR="00A853DF" w:rsidRPr="00BE2560">
        <w:rPr>
          <w:b/>
          <w:sz w:val="28"/>
          <w:szCs w:val="28"/>
          <w:u w:val="single"/>
        </w:rPr>
        <w:t xml:space="preserve"> rekrutacji</w:t>
      </w:r>
      <w:r w:rsidR="00013DE2" w:rsidRPr="00BE2560">
        <w:rPr>
          <w:b/>
          <w:sz w:val="28"/>
          <w:szCs w:val="28"/>
          <w:u w:val="single"/>
        </w:rPr>
        <w:t xml:space="preserve"> dzieci do żłobka</w:t>
      </w:r>
      <w:r w:rsidR="00AD2A66">
        <w:rPr>
          <w:b/>
          <w:sz w:val="28"/>
          <w:szCs w:val="28"/>
          <w:u w:val="single"/>
        </w:rPr>
        <w:t xml:space="preserve"> na rok 2024 / 2025</w:t>
      </w:r>
    </w:p>
    <w:p w:rsidR="00A853DF" w:rsidRPr="00BE2560" w:rsidRDefault="00A853DF" w:rsidP="00A853DF">
      <w:pPr>
        <w:ind w:left="360"/>
        <w:rPr>
          <w:b/>
        </w:rPr>
      </w:pPr>
    </w:p>
    <w:p w:rsidR="00A853DF" w:rsidRDefault="00A853DF" w:rsidP="00A853DF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Na podstawie:</w:t>
      </w:r>
    </w:p>
    <w:p w:rsidR="00A853DF" w:rsidRPr="009267F7" w:rsidRDefault="00A853DF" w:rsidP="007C54A6">
      <w:pPr>
        <w:numPr>
          <w:ilvl w:val="0"/>
          <w:numId w:val="1"/>
        </w:numPr>
        <w:rPr>
          <w:i/>
          <w:sz w:val="18"/>
          <w:szCs w:val="18"/>
        </w:rPr>
      </w:pPr>
      <w:r w:rsidRPr="009267F7">
        <w:rPr>
          <w:i/>
          <w:sz w:val="18"/>
          <w:szCs w:val="18"/>
        </w:rPr>
        <w:t>USTAWY z dnia 4 lutego 2011r.</w:t>
      </w:r>
      <w:r w:rsidR="00FF5868">
        <w:rPr>
          <w:i/>
          <w:sz w:val="18"/>
          <w:szCs w:val="18"/>
        </w:rPr>
        <w:t xml:space="preserve"> o opiece nad dziećmi do lat 3 </w:t>
      </w:r>
      <w:r w:rsidR="00FE2A22">
        <w:rPr>
          <w:i/>
          <w:sz w:val="18"/>
          <w:szCs w:val="18"/>
        </w:rPr>
        <w:t xml:space="preserve">- </w:t>
      </w:r>
      <w:r w:rsidR="009617FE">
        <w:rPr>
          <w:i/>
          <w:sz w:val="18"/>
          <w:szCs w:val="18"/>
        </w:rPr>
        <w:t xml:space="preserve">t. j. </w:t>
      </w:r>
      <w:r w:rsidR="007C54A6" w:rsidRPr="007C54A6">
        <w:rPr>
          <w:i/>
          <w:sz w:val="18"/>
          <w:szCs w:val="18"/>
        </w:rPr>
        <w:t>Dz.U. 2023 poz. 204</w:t>
      </w:r>
    </w:p>
    <w:p w:rsidR="00A853DF" w:rsidRDefault="00A853DF" w:rsidP="00A853DF">
      <w:pPr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UCHWAŁY Rady M</w:t>
      </w:r>
      <w:r w:rsidR="006B1522">
        <w:rPr>
          <w:i/>
          <w:sz w:val="18"/>
          <w:szCs w:val="18"/>
        </w:rPr>
        <w:t xml:space="preserve">iasta Świnoujście </w:t>
      </w:r>
      <w:r>
        <w:rPr>
          <w:i/>
          <w:sz w:val="18"/>
          <w:szCs w:val="18"/>
        </w:rPr>
        <w:t>w sprawie ustalenia statutu żłobka</w:t>
      </w:r>
    </w:p>
    <w:p w:rsidR="00A853DF" w:rsidRDefault="006B1522" w:rsidP="00137554">
      <w:pPr>
        <w:pStyle w:val="Tekstpodstawowy"/>
        <w:spacing w:after="0"/>
        <w:ind w:left="360"/>
        <w:rPr>
          <w:i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 </w:t>
      </w:r>
    </w:p>
    <w:p w:rsidR="00A853DF" w:rsidRDefault="00A853DF" w:rsidP="00125E69">
      <w:pPr>
        <w:rPr>
          <w:i/>
        </w:rPr>
      </w:pPr>
    </w:p>
    <w:p w:rsidR="00A853DF" w:rsidRPr="00270A0C" w:rsidRDefault="00A853DF" w:rsidP="00A853DF">
      <w:pPr>
        <w:ind w:left="360"/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  </w:t>
      </w:r>
      <w:r w:rsidR="00E9460D" w:rsidRPr="00270A0C">
        <w:rPr>
          <w:b/>
          <w:sz w:val="20"/>
          <w:szCs w:val="20"/>
        </w:rPr>
        <w:t xml:space="preserve">                  </w:t>
      </w:r>
      <w:r w:rsidRPr="00270A0C">
        <w:rPr>
          <w:b/>
          <w:sz w:val="20"/>
          <w:szCs w:val="20"/>
        </w:rPr>
        <w:t xml:space="preserve">    § 1</w:t>
      </w:r>
    </w:p>
    <w:p w:rsidR="00A853DF" w:rsidRDefault="00A853DF" w:rsidP="00A853DF">
      <w:pPr>
        <w:ind w:left="360"/>
        <w:rPr>
          <w:sz w:val="20"/>
          <w:szCs w:val="20"/>
        </w:rPr>
      </w:pPr>
    </w:p>
    <w:p w:rsidR="00A853DF" w:rsidRDefault="00A853DF" w:rsidP="00505577">
      <w:pPr>
        <w:rPr>
          <w:sz w:val="20"/>
          <w:szCs w:val="20"/>
        </w:rPr>
      </w:pPr>
      <w:r>
        <w:rPr>
          <w:sz w:val="20"/>
          <w:szCs w:val="20"/>
        </w:rPr>
        <w:t>Rekrutacja dzieci do żłobka odbywa się  wg. zasad określonych niniejszą procedurą.</w:t>
      </w:r>
    </w:p>
    <w:p w:rsidR="00C838FD" w:rsidRPr="007E5D02" w:rsidRDefault="00C838FD" w:rsidP="00A853DF">
      <w:pPr>
        <w:ind w:left="360"/>
        <w:rPr>
          <w:sz w:val="16"/>
          <w:szCs w:val="16"/>
        </w:rPr>
      </w:pPr>
    </w:p>
    <w:p w:rsidR="00C838FD" w:rsidRPr="007E5D02" w:rsidRDefault="00C838FD" w:rsidP="00A853DF">
      <w:pPr>
        <w:ind w:left="360"/>
        <w:rPr>
          <w:sz w:val="16"/>
          <w:szCs w:val="16"/>
        </w:rPr>
      </w:pPr>
    </w:p>
    <w:p w:rsidR="00C838FD" w:rsidRPr="00270A0C" w:rsidRDefault="00C838FD" w:rsidP="00C838FD">
      <w:pPr>
        <w:ind w:left="360"/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                        § 2</w:t>
      </w:r>
    </w:p>
    <w:p w:rsidR="00C838FD" w:rsidRDefault="00C838FD" w:rsidP="00C838FD">
      <w:pPr>
        <w:ind w:left="360"/>
        <w:rPr>
          <w:sz w:val="20"/>
          <w:szCs w:val="20"/>
        </w:rPr>
      </w:pPr>
    </w:p>
    <w:p w:rsidR="00C838FD" w:rsidRDefault="00C838FD" w:rsidP="00505577">
      <w:pPr>
        <w:rPr>
          <w:sz w:val="20"/>
          <w:szCs w:val="20"/>
        </w:rPr>
      </w:pPr>
      <w:r>
        <w:rPr>
          <w:sz w:val="20"/>
          <w:szCs w:val="20"/>
        </w:rPr>
        <w:t xml:space="preserve"> Rekrutacji podlegają dzieci w wieku od 20 tyg. życia do 3 lat.</w:t>
      </w:r>
    </w:p>
    <w:p w:rsidR="00C838FD" w:rsidRDefault="00C838FD" w:rsidP="00A853DF">
      <w:pPr>
        <w:ind w:left="360"/>
        <w:rPr>
          <w:sz w:val="20"/>
          <w:szCs w:val="20"/>
        </w:rPr>
      </w:pPr>
    </w:p>
    <w:p w:rsidR="00A853DF" w:rsidRPr="007E5D02" w:rsidRDefault="00A853DF" w:rsidP="00A853DF">
      <w:pPr>
        <w:ind w:left="360"/>
        <w:rPr>
          <w:sz w:val="16"/>
          <w:szCs w:val="16"/>
        </w:rPr>
      </w:pPr>
    </w:p>
    <w:p w:rsidR="00A853DF" w:rsidRPr="00270A0C" w:rsidRDefault="00A853DF" w:rsidP="00A853DF">
      <w:pPr>
        <w:ind w:left="360"/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   </w:t>
      </w:r>
      <w:r w:rsidR="00E9460D" w:rsidRPr="00270A0C">
        <w:rPr>
          <w:b/>
          <w:sz w:val="20"/>
          <w:szCs w:val="20"/>
        </w:rPr>
        <w:t xml:space="preserve">                  </w:t>
      </w:r>
      <w:r w:rsidR="00C838FD" w:rsidRPr="00270A0C">
        <w:rPr>
          <w:b/>
          <w:sz w:val="20"/>
          <w:szCs w:val="20"/>
        </w:rPr>
        <w:t xml:space="preserve">   § 3</w:t>
      </w:r>
    </w:p>
    <w:p w:rsidR="007911ED" w:rsidRPr="007E5D02" w:rsidRDefault="007911ED" w:rsidP="00A853DF">
      <w:pPr>
        <w:ind w:left="360"/>
        <w:rPr>
          <w:sz w:val="16"/>
          <w:szCs w:val="16"/>
        </w:rPr>
      </w:pPr>
    </w:p>
    <w:p w:rsidR="00C37848" w:rsidRPr="00505577" w:rsidRDefault="00C37848" w:rsidP="00C37848">
      <w:pPr>
        <w:pStyle w:val="Akapitzlist"/>
        <w:numPr>
          <w:ilvl w:val="0"/>
          <w:numId w:val="25"/>
        </w:numPr>
        <w:rPr>
          <w:b/>
          <w:sz w:val="20"/>
          <w:szCs w:val="20"/>
        </w:rPr>
      </w:pPr>
      <w:r w:rsidRPr="00C37848">
        <w:rPr>
          <w:sz w:val="20"/>
          <w:szCs w:val="20"/>
        </w:rPr>
        <w:t xml:space="preserve">Nabór dzieci do Żłobka na nowy rok szkolny odbywa się w terminie </w:t>
      </w:r>
      <w:r w:rsidR="00F60237">
        <w:rPr>
          <w:b/>
          <w:sz w:val="20"/>
          <w:szCs w:val="20"/>
        </w:rPr>
        <w:t>od dnia 1</w:t>
      </w:r>
      <w:r w:rsidR="00940860">
        <w:rPr>
          <w:b/>
          <w:sz w:val="20"/>
          <w:szCs w:val="20"/>
        </w:rPr>
        <w:t xml:space="preserve"> maja</w:t>
      </w:r>
      <w:r w:rsidR="00F60237">
        <w:rPr>
          <w:b/>
          <w:sz w:val="20"/>
          <w:szCs w:val="20"/>
        </w:rPr>
        <w:t xml:space="preserve">  do </w:t>
      </w:r>
      <w:r w:rsidRPr="00505577">
        <w:rPr>
          <w:b/>
          <w:sz w:val="20"/>
          <w:szCs w:val="20"/>
        </w:rPr>
        <w:t xml:space="preserve"> 31 maja </w:t>
      </w:r>
      <w:r w:rsidRPr="00CB7D0B">
        <w:rPr>
          <w:sz w:val="20"/>
          <w:szCs w:val="20"/>
        </w:rPr>
        <w:t>każdego roku.</w:t>
      </w:r>
      <w:r w:rsidRPr="00505577">
        <w:rPr>
          <w:b/>
          <w:sz w:val="20"/>
          <w:szCs w:val="20"/>
        </w:rPr>
        <w:t xml:space="preserve"> </w:t>
      </w:r>
    </w:p>
    <w:p w:rsidR="007911ED" w:rsidRDefault="00C37848" w:rsidP="00C3784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C37848">
        <w:rPr>
          <w:sz w:val="20"/>
          <w:szCs w:val="20"/>
        </w:rPr>
        <w:t>Jeżeli termin wskazany w ust. 1 przypada w sobotę lub dzień ustawowo wolny od pracy, wówczas termin ten przypada na najbliższy dzień roboczy.</w:t>
      </w:r>
    </w:p>
    <w:p w:rsidR="00C37848" w:rsidRDefault="00C37848" w:rsidP="00C3784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C37848">
        <w:rPr>
          <w:sz w:val="20"/>
          <w:szCs w:val="20"/>
        </w:rPr>
        <w:t xml:space="preserve">Informacja o wynikach naboru udzielana jest przez Dyrektora Żłobka </w:t>
      </w:r>
      <w:r w:rsidRPr="00505577">
        <w:rPr>
          <w:b/>
          <w:sz w:val="20"/>
          <w:szCs w:val="20"/>
        </w:rPr>
        <w:t>do dnia 15 czerwca</w:t>
      </w:r>
      <w:r w:rsidRPr="00C37848">
        <w:rPr>
          <w:sz w:val="20"/>
          <w:szCs w:val="20"/>
        </w:rPr>
        <w:t xml:space="preserve"> każdego roku.</w:t>
      </w:r>
    </w:p>
    <w:p w:rsidR="00C37848" w:rsidRDefault="00C37848" w:rsidP="00C37848">
      <w:pPr>
        <w:pStyle w:val="Akapitzlist"/>
        <w:ind w:left="643"/>
        <w:rPr>
          <w:sz w:val="20"/>
          <w:szCs w:val="20"/>
        </w:rPr>
      </w:pPr>
    </w:p>
    <w:p w:rsidR="00C37848" w:rsidRPr="00270A0C" w:rsidRDefault="00C37848" w:rsidP="00C37848">
      <w:pPr>
        <w:pStyle w:val="Akapitzlist"/>
        <w:ind w:left="643"/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                  § 4</w:t>
      </w:r>
    </w:p>
    <w:p w:rsidR="00C37848" w:rsidRDefault="00C37848" w:rsidP="007911ED">
      <w:pPr>
        <w:spacing w:after="160" w:line="259" w:lineRule="auto"/>
        <w:ind w:left="720"/>
        <w:contextualSpacing/>
        <w:rPr>
          <w:rFonts w:eastAsiaTheme="minorHAnsi"/>
          <w:color w:val="000000" w:themeColor="text1"/>
          <w:sz w:val="20"/>
          <w:szCs w:val="20"/>
        </w:rPr>
      </w:pPr>
    </w:p>
    <w:p w:rsidR="00FB0329" w:rsidRPr="00E63F63" w:rsidRDefault="00F52F5B" w:rsidP="00FB0329">
      <w:pPr>
        <w:spacing w:after="160" w:line="259" w:lineRule="auto"/>
        <w:ind w:left="720"/>
        <w:contextualSpacing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color w:val="000000" w:themeColor="text1"/>
          <w:sz w:val="20"/>
          <w:szCs w:val="20"/>
        </w:rPr>
        <w:t xml:space="preserve">                                               </w:t>
      </w:r>
      <w:r w:rsidR="007911ED" w:rsidRPr="00E63F63">
        <w:rPr>
          <w:rFonts w:eastAsiaTheme="minorHAnsi"/>
          <w:b/>
          <w:color w:val="000000" w:themeColor="text1"/>
          <w:sz w:val="20"/>
          <w:szCs w:val="20"/>
        </w:rPr>
        <w:t>Obowiązki rodziców / prawnych opiekunów</w:t>
      </w:r>
      <w:r w:rsidR="00FB0329" w:rsidRPr="00E63F63">
        <w:rPr>
          <w:rFonts w:eastAsiaTheme="minorHAnsi"/>
          <w:b/>
          <w:color w:val="000000" w:themeColor="text1"/>
          <w:sz w:val="20"/>
          <w:szCs w:val="20"/>
        </w:rPr>
        <w:t>:</w:t>
      </w:r>
    </w:p>
    <w:p w:rsidR="00237E09" w:rsidRPr="00FB0329" w:rsidRDefault="00237E09" w:rsidP="00FB0329">
      <w:pPr>
        <w:spacing w:after="160" w:line="259" w:lineRule="auto"/>
        <w:ind w:left="720"/>
        <w:contextualSpacing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/>
          <w:sz w:val="16"/>
          <w:szCs w:val="16"/>
        </w:rPr>
        <w:t xml:space="preserve">                           </w:t>
      </w:r>
    </w:p>
    <w:p w:rsidR="007911ED" w:rsidRDefault="007911ED" w:rsidP="007911ED">
      <w:pPr>
        <w:numPr>
          <w:ilvl w:val="0"/>
          <w:numId w:val="15"/>
        </w:numPr>
        <w:spacing w:after="160" w:line="259" w:lineRule="auto"/>
        <w:contextualSpacing/>
        <w:rPr>
          <w:rFonts w:eastAsiaTheme="minorHAnsi"/>
          <w:color w:val="0563C1" w:themeColor="hyperlink"/>
          <w:sz w:val="20"/>
          <w:szCs w:val="20"/>
          <w:u w:val="single"/>
        </w:rPr>
      </w:pPr>
      <w:r w:rsidRPr="00C838FD">
        <w:rPr>
          <w:rFonts w:eastAsiaTheme="minorHAnsi"/>
          <w:sz w:val="20"/>
          <w:szCs w:val="20"/>
        </w:rPr>
        <w:t xml:space="preserve">Rodzice / </w:t>
      </w:r>
      <w:r w:rsidR="00C37848">
        <w:rPr>
          <w:rFonts w:eastAsiaTheme="minorHAnsi"/>
          <w:sz w:val="20"/>
          <w:szCs w:val="20"/>
        </w:rPr>
        <w:t xml:space="preserve">prawni opiekunowie  pobierają </w:t>
      </w:r>
      <w:r w:rsidRPr="00C838FD">
        <w:rPr>
          <w:rFonts w:eastAsiaTheme="minorHAnsi"/>
          <w:sz w:val="20"/>
          <w:szCs w:val="20"/>
        </w:rPr>
        <w:t xml:space="preserve"> </w:t>
      </w:r>
      <w:r w:rsidR="008B09BC" w:rsidRPr="00CB7D0B">
        <w:rPr>
          <w:rFonts w:eastAsiaTheme="minorHAnsi"/>
          <w:b/>
          <w:sz w:val="20"/>
          <w:szCs w:val="20"/>
        </w:rPr>
        <w:t>wniosek</w:t>
      </w:r>
      <w:r w:rsidR="008B09BC">
        <w:rPr>
          <w:rFonts w:eastAsiaTheme="minorHAnsi"/>
          <w:sz w:val="20"/>
          <w:szCs w:val="20"/>
        </w:rPr>
        <w:t xml:space="preserve"> - </w:t>
      </w:r>
      <w:r w:rsidRPr="00C838FD">
        <w:rPr>
          <w:rFonts w:eastAsiaTheme="minorHAnsi"/>
          <w:sz w:val="20"/>
          <w:szCs w:val="20"/>
        </w:rPr>
        <w:t>„KARTĘ ZGŁOSZE</w:t>
      </w:r>
      <w:r w:rsidR="00AD2A66">
        <w:rPr>
          <w:rFonts w:eastAsiaTheme="minorHAnsi"/>
          <w:sz w:val="20"/>
          <w:szCs w:val="20"/>
        </w:rPr>
        <w:t>NIA DZIECKA DO ŻŁOBKA – ROK 2024 / 2025</w:t>
      </w:r>
      <w:r w:rsidRPr="00C838FD">
        <w:rPr>
          <w:rFonts w:eastAsiaTheme="minorHAnsi"/>
          <w:sz w:val="20"/>
          <w:szCs w:val="20"/>
        </w:rPr>
        <w:t xml:space="preserve">”  w sekretariacie żłobka lub ze strony </w:t>
      </w:r>
      <w:r w:rsidR="007E5D02">
        <w:rPr>
          <w:rFonts w:eastAsiaTheme="minorHAnsi"/>
          <w:sz w:val="20"/>
          <w:szCs w:val="20"/>
        </w:rPr>
        <w:t xml:space="preserve">internetowej </w:t>
      </w:r>
      <w:hyperlink r:id="rId8" w:history="1">
        <w:r w:rsidRPr="00C838FD">
          <w:rPr>
            <w:rFonts w:eastAsiaTheme="minorHAnsi"/>
            <w:color w:val="0563C1" w:themeColor="hyperlink"/>
            <w:sz w:val="20"/>
            <w:szCs w:val="20"/>
            <w:u w:val="single"/>
          </w:rPr>
          <w:t>www.zlobekswinoujscie</w:t>
        </w:r>
      </w:hyperlink>
      <w:r w:rsidR="00513C2C">
        <w:rPr>
          <w:rFonts w:eastAsiaTheme="minorHAnsi"/>
          <w:color w:val="0563C1" w:themeColor="hyperlink"/>
          <w:sz w:val="20"/>
          <w:szCs w:val="20"/>
          <w:u w:val="single"/>
        </w:rPr>
        <w:t>.pl</w:t>
      </w:r>
    </w:p>
    <w:p w:rsidR="00F52F5B" w:rsidRDefault="00F52F5B" w:rsidP="00F52F5B">
      <w:pPr>
        <w:spacing w:after="160" w:line="259" w:lineRule="auto"/>
        <w:ind w:left="360"/>
        <w:contextualSpacing/>
        <w:rPr>
          <w:rFonts w:eastAsiaTheme="minorHAnsi"/>
          <w:color w:val="0563C1" w:themeColor="hyperlink"/>
          <w:sz w:val="20"/>
          <w:szCs w:val="20"/>
          <w:u w:val="single"/>
        </w:rPr>
      </w:pPr>
    </w:p>
    <w:p w:rsidR="00F52F5B" w:rsidRPr="005D0284" w:rsidRDefault="00F52F5B" w:rsidP="00F52F5B">
      <w:pPr>
        <w:numPr>
          <w:ilvl w:val="0"/>
          <w:numId w:val="15"/>
        </w:numPr>
        <w:spacing w:after="160" w:line="259" w:lineRule="auto"/>
        <w:contextualSpacing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Rodzic ubiegający się o objęcie dziecka opieką w Żłobku przedstawia, w formie oświadczenia lub zaświadczenia, następujące dane: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 xml:space="preserve">imię, nazwisko, datę urodzenia oraz numer PESEL dziecka, a w przypadku gdy nie nadano numeru PESEL - numer i serię dokumentu potwierdzającego tożsamość;  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informację, czy dziecko legitymuje się orzeczeniem o niepełnosprawności, a jeżeli tak, to jakim;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imiona, nazwiska oraz numery PESEL rodziców, a w przypadku gdy nie nadano numeru PESEL – numer i serię dokumentu potwierdzającego tożsamość;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informacje o rodzeństwie dziecka dotyczące liczby i wieku rodzeństwa;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adres miejsca zamieszkania rodziców i dziecka;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adres poczty elektronicznej i numer telefon</w:t>
      </w:r>
      <w:r w:rsidR="00AD2A66">
        <w:rPr>
          <w:rFonts w:eastAsiaTheme="minorHAnsi"/>
          <w:color w:val="000000" w:themeColor="text1"/>
          <w:sz w:val="20"/>
          <w:szCs w:val="20"/>
        </w:rPr>
        <w:t xml:space="preserve">u rodziców 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miejsce pracy rodziców lub miejsce pobierania nauki w szkole lub szkole wyższej przez rodziców – o ile pracują lub pobierają naukę;</w:t>
      </w:r>
    </w:p>
    <w:p w:rsidR="00F52F5B" w:rsidRPr="005D0284" w:rsidRDefault="00F52F5B" w:rsidP="00F52F5B">
      <w:pPr>
        <w:pStyle w:val="Akapitzlist"/>
        <w:numPr>
          <w:ilvl w:val="0"/>
          <w:numId w:val="37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>dane o stanie zdrowia, stosowanej diecie i rozwoju psychofizycznym dziecka;</w:t>
      </w:r>
    </w:p>
    <w:p w:rsidR="00F52F5B" w:rsidRPr="005D0284" w:rsidRDefault="00F52F5B" w:rsidP="00F52F5B">
      <w:pPr>
        <w:numPr>
          <w:ilvl w:val="0"/>
          <w:numId w:val="15"/>
        </w:numPr>
        <w:spacing w:after="160" w:line="259" w:lineRule="auto"/>
        <w:contextualSpacing/>
        <w:rPr>
          <w:rFonts w:eastAsiaTheme="minorHAnsi"/>
          <w:color w:val="000000" w:themeColor="text1"/>
          <w:sz w:val="20"/>
          <w:szCs w:val="20"/>
        </w:rPr>
      </w:pPr>
      <w:r w:rsidRPr="005D0284">
        <w:rPr>
          <w:rFonts w:eastAsiaTheme="minorHAnsi"/>
          <w:color w:val="000000" w:themeColor="text1"/>
          <w:sz w:val="20"/>
          <w:szCs w:val="20"/>
        </w:rPr>
        <w:t xml:space="preserve"> Podmiot prowadzący żłobek przetwarza dane, o których mowa w ust. 2 wyłącznie w związku z rekrutacją oraz w zakresie i celu zapewnienia dziecku prawidłowej opieki w trakcie jego pobytu w żłobku oraz w celu realizacji przez Zakład Ubezpieczeń Społecznych dofinansowania, o którym mowa w art. 64c ust. 1 ustawy o opiece nad dziećmi w wieku do lat 3.</w:t>
      </w:r>
    </w:p>
    <w:p w:rsidR="007911ED" w:rsidRPr="00C838FD" w:rsidRDefault="007911ED" w:rsidP="00C37848">
      <w:pPr>
        <w:spacing w:after="160" w:line="259" w:lineRule="auto"/>
        <w:contextualSpacing/>
        <w:rPr>
          <w:rFonts w:eastAsiaTheme="minorHAnsi"/>
          <w:sz w:val="20"/>
          <w:szCs w:val="20"/>
        </w:rPr>
      </w:pPr>
    </w:p>
    <w:p w:rsidR="007911ED" w:rsidRPr="00C838FD" w:rsidRDefault="008B09BC" w:rsidP="007911ED">
      <w:pPr>
        <w:numPr>
          <w:ilvl w:val="0"/>
          <w:numId w:val="15"/>
        </w:numPr>
        <w:spacing w:after="160" w:line="259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W</w:t>
      </w:r>
      <w:r w:rsidR="00A75F8D">
        <w:rPr>
          <w:rFonts w:eastAsiaTheme="minorHAnsi"/>
          <w:sz w:val="20"/>
          <w:szCs w:val="20"/>
        </w:rPr>
        <w:t>ypełnioną  „Kartę</w:t>
      </w:r>
      <w:r w:rsidR="00A75F8D" w:rsidRPr="00C838FD">
        <w:rPr>
          <w:rFonts w:eastAsiaTheme="minorHAnsi"/>
          <w:sz w:val="20"/>
          <w:szCs w:val="20"/>
        </w:rPr>
        <w:t xml:space="preserve"> zgłoszenia dziecka do żłobka</w:t>
      </w:r>
      <w:r w:rsidR="007911ED" w:rsidRPr="00C838FD">
        <w:rPr>
          <w:rFonts w:eastAsiaTheme="minorHAnsi"/>
          <w:sz w:val="20"/>
          <w:szCs w:val="20"/>
        </w:rPr>
        <w:t>” rodzice / prawni opiekunowie składają:</w:t>
      </w:r>
    </w:p>
    <w:p w:rsidR="007911ED" w:rsidRPr="00C838FD" w:rsidRDefault="007911ED" w:rsidP="007911E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C838FD">
        <w:rPr>
          <w:rFonts w:eastAsiaTheme="minorHAnsi"/>
          <w:sz w:val="20"/>
          <w:szCs w:val="20"/>
        </w:rPr>
        <w:t xml:space="preserve"> osobiście w sekretariacie  żłobka w dniach  od pon</w:t>
      </w:r>
      <w:r w:rsidR="0018396C">
        <w:rPr>
          <w:rFonts w:eastAsiaTheme="minorHAnsi"/>
          <w:sz w:val="20"/>
          <w:szCs w:val="20"/>
        </w:rPr>
        <w:t>iedziałku do piątku w godz. od 9:00 do godz. 12</w:t>
      </w:r>
      <w:r w:rsidRPr="00C838FD">
        <w:rPr>
          <w:rFonts w:eastAsiaTheme="minorHAnsi"/>
          <w:sz w:val="20"/>
          <w:szCs w:val="20"/>
        </w:rPr>
        <w:t>:00</w:t>
      </w:r>
    </w:p>
    <w:p w:rsidR="007911ED" w:rsidRPr="00F52F5B" w:rsidRDefault="007911ED" w:rsidP="00C37848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C838FD">
        <w:rPr>
          <w:rFonts w:eastAsiaTheme="minorHAnsi"/>
          <w:sz w:val="20"/>
          <w:szCs w:val="20"/>
        </w:rPr>
        <w:t xml:space="preserve"> elektronicznie na email: </w:t>
      </w:r>
      <w:hyperlink r:id="rId9" w:history="1">
        <w:r w:rsidRPr="00C838FD">
          <w:rPr>
            <w:rFonts w:eastAsiaTheme="minorHAnsi"/>
            <w:color w:val="0563C1" w:themeColor="hyperlink"/>
            <w:sz w:val="20"/>
            <w:szCs w:val="20"/>
            <w:u w:val="single"/>
          </w:rPr>
          <w:t>sekretariat@zlobekswinoujscie.pl</w:t>
        </w:r>
      </w:hyperlink>
      <w:r w:rsidRPr="00C838FD">
        <w:rPr>
          <w:rFonts w:eastAsiaTheme="minorHAnsi"/>
          <w:sz w:val="20"/>
          <w:szCs w:val="20"/>
        </w:rPr>
        <w:t xml:space="preserve">   (  </w:t>
      </w:r>
      <w:r w:rsidRPr="00C838FD">
        <w:rPr>
          <w:rFonts w:eastAsiaTheme="minorHAnsi"/>
          <w:i/>
          <w:sz w:val="20"/>
          <w:szCs w:val="20"/>
        </w:rPr>
        <w:t>zdjęcia</w:t>
      </w:r>
      <w:r w:rsidR="00CB7D0B">
        <w:rPr>
          <w:rFonts w:eastAsiaTheme="minorHAnsi"/>
          <w:i/>
          <w:sz w:val="20"/>
          <w:szCs w:val="20"/>
        </w:rPr>
        <w:t xml:space="preserve"> dokumentów nie </w:t>
      </w:r>
      <w:r w:rsidR="00137554">
        <w:rPr>
          <w:rFonts w:eastAsiaTheme="minorHAnsi"/>
          <w:i/>
          <w:sz w:val="20"/>
          <w:szCs w:val="20"/>
        </w:rPr>
        <w:t>podlegają rozpatrzeniu</w:t>
      </w:r>
      <w:r w:rsidRPr="00C838FD">
        <w:rPr>
          <w:rFonts w:eastAsiaTheme="minorHAnsi"/>
          <w:i/>
          <w:sz w:val="20"/>
          <w:szCs w:val="20"/>
        </w:rPr>
        <w:t>)</w:t>
      </w:r>
    </w:p>
    <w:p w:rsidR="00F52F5B" w:rsidRPr="00C37848" w:rsidRDefault="00F52F5B" w:rsidP="00C37848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pocztą tradycyjną na adres: Żłobek Miejski „</w:t>
      </w:r>
      <w:r w:rsidR="00137554">
        <w:rPr>
          <w:rFonts w:eastAsiaTheme="minorHAnsi"/>
          <w:sz w:val="20"/>
          <w:szCs w:val="20"/>
        </w:rPr>
        <w:t>Kubuś</w:t>
      </w:r>
      <w:r>
        <w:rPr>
          <w:rFonts w:eastAsiaTheme="minorHAnsi"/>
          <w:sz w:val="20"/>
          <w:szCs w:val="20"/>
        </w:rPr>
        <w:t xml:space="preserve"> Puchatek”, 72-600 Świnoujście, ul. Wyspiańskiego 2</w:t>
      </w:r>
    </w:p>
    <w:p w:rsidR="00FB0329" w:rsidRPr="00E17570" w:rsidRDefault="006B1522" w:rsidP="00E17570">
      <w:pPr>
        <w:pStyle w:val="Akapitzlist"/>
        <w:numPr>
          <w:ilvl w:val="0"/>
          <w:numId w:val="15"/>
        </w:numPr>
        <w:rPr>
          <w:rFonts w:eastAsiaTheme="minorHAnsi"/>
          <w:sz w:val="20"/>
          <w:szCs w:val="20"/>
        </w:rPr>
      </w:pPr>
      <w:r w:rsidRPr="006B1522">
        <w:rPr>
          <w:rFonts w:eastAsiaTheme="minorHAnsi"/>
          <w:sz w:val="20"/>
          <w:szCs w:val="20"/>
        </w:rPr>
        <w:t xml:space="preserve">Błędnie lub niepełnie wypełniona </w:t>
      </w:r>
      <w:r>
        <w:rPr>
          <w:rFonts w:eastAsiaTheme="minorHAnsi"/>
          <w:sz w:val="20"/>
          <w:szCs w:val="20"/>
        </w:rPr>
        <w:t>„Karta</w:t>
      </w:r>
      <w:r w:rsidRPr="006B1522">
        <w:rPr>
          <w:rFonts w:eastAsiaTheme="minorHAnsi"/>
          <w:sz w:val="20"/>
          <w:szCs w:val="20"/>
        </w:rPr>
        <w:t xml:space="preserve"> zgłoszenia dziecka do żłobka”  </w:t>
      </w:r>
      <w:r w:rsidR="00CB7D0B">
        <w:rPr>
          <w:rFonts w:eastAsiaTheme="minorHAnsi"/>
          <w:sz w:val="20"/>
          <w:szCs w:val="20"/>
        </w:rPr>
        <w:t>nie podlega rozpatrzeniu</w:t>
      </w:r>
      <w:r w:rsidRPr="006B1522">
        <w:rPr>
          <w:rFonts w:eastAsiaTheme="minorHAnsi"/>
          <w:sz w:val="20"/>
          <w:szCs w:val="20"/>
        </w:rPr>
        <w:t>.</w:t>
      </w:r>
      <w:r w:rsidR="007911ED" w:rsidRPr="00E17570">
        <w:rPr>
          <w:rFonts w:eastAsiaTheme="minorHAnsi"/>
          <w:sz w:val="20"/>
          <w:szCs w:val="20"/>
        </w:rPr>
        <w:tab/>
      </w:r>
    </w:p>
    <w:p w:rsidR="007911ED" w:rsidRPr="00FB0329" w:rsidRDefault="007911ED" w:rsidP="007911ED">
      <w:pPr>
        <w:numPr>
          <w:ilvl w:val="0"/>
          <w:numId w:val="15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lastRenderedPageBreak/>
        <w:t xml:space="preserve">Do </w:t>
      </w:r>
      <w:r w:rsidRPr="00C838FD">
        <w:rPr>
          <w:rFonts w:eastAsiaTheme="minorHAnsi"/>
          <w:b/>
          <w:color w:val="000000" w:themeColor="text1"/>
          <w:sz w:val="20"/>
          <w:szCs w:val="20"/>
        </w:rPr>
        <w:t>„Karty zgłoszenia dziecka do żłobka”</w:t>
      </w:r>
      <w:r w:rsidRPr="00C838FD">
        <w:rPr>
          <w:rFonts w:eastAsiaTheme="minorHAnsi"/>
          <w:color w:val="000000" w:themeColor="text1"/>
          <w:sz w:val="20"/>
          <w:szCs w:val="20"/>
        </w:rPr>
        <w:t xml:space="preserve">  rodzic / prawny opiekun   dołącza   dokumenty </w:t>
      </w:r>
      <w:r w:rsidR="00FB7D5E" w:rsidRPr="00C838FD">
        <w:rPr>
          <w:rFonts w:eastAsiaTheme="minorHAnsi"/>
          <w:color w:val="000000" w:themeColor="text1"/>
          <w:sz w:val="20"/>
          <w:szCs w:val="20"/>
        </w:rPr>
        <w:t>potwierdzające</w:t>
      </w:r>
      <w:r w:rsidRPr="00C838FD">
        <w:rPr>
          <w:rFonts w:eastAsiaTheme="minorHAnsi"/>
          <w:color w:val="000000" w:themeColor="text1"/>
          <w:sz w:val="20"/>
          <w:szCs w:val="20"/>
        </w:rPr>
        <w:t xml:space="preserve"> spełnienie </w:t>
      </w:r>
      <w:r w:rsidR="006B1522">
        <w:rPr>
          <w:rFonts w:eastAsiaTheme="minorHAnsi"/>
          <w:color w:val="000000" w:themeColor="text1"/>
          <w:sz w:val="20"/>
          <w:szCs w:val="20"/>
        </w:rPr>
        <w:t>kryteriów podstawowych</w:t>
      </w:r>
      <w:r w:rsidR="007E5D02" w:rsidRPr="00C838FD">
        <w:rPr>
          <w:rFonts w:eastAsiaTheme="minorHAnsi"/>
          <w:color w:val="000000" w:themeColor="text1"/>
          <w:sz w:val="20"/>
          <w:szCs w:val="20"/>
        </w:rPr>
        <w:t xml:space="preserve"> i/lub kryteriów dodatkowych. </w:t>
      </w:r>
    </w:p>
    <w:p w:rsidR="00FB0329" w:rsidRPr="00C838FD" w:rsidRDefault="00FB0329" w:rsidP="00FB0329">
      <w:pPr>
        <w:spacing w:after="160" w:line="259" w:lineRule="auto"/>
        <w:ind w:left="360"/>
        <w:contextualSpacing/>
        <w:rPr>
          <w:rFonts w:eastAsiaTheme="minorHAnsi"/>
          <w:b/>
          <w:color w:val="000000" w:themeColor="text1"/>
          <w:sz w:val="20"/>
          <w:szCs w:val="20"/>
        </w:rPr>
      </w:pPr>
    </w:p>
    <w:p w:rsidR="007911ED" w:rsidRPr="00C838FD" w:rsidRDefault="006B1522" w:rsidP="007911E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color w:val="000000" w:themeColor="text1"/>
          <w:sz w:val="20"/>
          <w:szCs w:val="20"/>
        </w:rPr>
        <w:t>Kryteria podstawowe</w:t>
      </w:r>
      <w:r w:rsidR="007911ED" w:rsidRPr="00C838FD">
        <w:rPr>
          <w:rFonts w:eastAsiaTheme="minorHAnsi"/>
          <w:b/>
          <w:color w:val="000000" w:themeColor="text1"/>
          <w:sz w:val="20"/>
          <w:szCs w:val="20"/>
        </w:rPr>
        <w:t>:</w:t>
      </w:r>
    </w:p>
    <w:p w:rsidR="007911ED" w:rsidRPr="007E5D02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16"/>
          <w:szCs w:val="16"/>
        </w:rPr>
      </w:pPr>
    </w:p>
    <w:p w:rsidR="007911ED" w:rsidRPr="00C838FD" w:rsidRDefault="007911ED" w:rsidP="007911E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Oświadczenie</w:t>
      </w:r>
      <w:r w:rsidR="00940860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C838FD">
        <w:rPr>
          <w:rFonts w:eastAsiaTheme="minorHAnsi"/>
          <w:color w:val="000000" w:themeColor="text1"/>
          <w:sz w:val="20"/>
          <w:szCs w:val="20"/>
        </w:rPr>
        <w:t xml:space="preserve"> o zamieszkaniu dziecka wraz z rodzicem/opiekunem prawnym  na terenie Gminy Miasto Świnoujście</w:t>
      </w:r>
    </w:p>
    <w:p w:rsidR="007911ED" w:rsidRPr="00C838FD" w:rsidRDefault="007911ED" w:rsidP="007911E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Dziecko rodzica/rodziców lub opiekunów prawnych pracujących  lub uczących się w systemie dziennym</w:t>
      </w:r>
    </w:p>
    <w:p w:rsidR="007911ED" w:rsidRPr="00C838FD" w:rsidRDefault="007911ED" w:rsidP="007911ED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dwoje rodziców pracuje/uczy się</w:t>
      </w:r>
    </w:p>
    <w:p w:rsidR="007911ED" w:rsidRPr="00C838FD" w:rsidRDefault="007911ED" w:rsidP="007911ED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samotny rodzic pracuje/uczy się</w:t>
      </w:r>
    </w:p>
    <w:p w:rsidR="007911ED" w:rsidRPr="00C838FD" w:rsidRDefault="007911ED" w:rsidP="00270A0C">
      <w:pPr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</w:p>
    <w:p w:rsidR="007911ED" w:rsidRDefault="007911ED" w:rsidP="00270A0C">
      <w:pPr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 xml:space="preserve">                Dokumenty potwierdzające w/w kryterium:</w:t>
      </w:r>
    </w:p>
    <w:p w:rsidR="002D49C5" w:rsidRPr="00940860" w:rsidRDefault="001620E5" w:rsidP="00940860">
      <w:pPr>
        <w:pStyle w:val="Akapitzlist"/>
        <w:numPr>
          <w:ilvl w:val="0"/>
          <w:numId w:val="26"/>
        </w:numPr>
        <w:rPr>
          <w:rFonts w:eastAsiaTheme="minorHAnsi"/>
          <w:color w:val="000000" w:themeColor="text1"/>
          <w:sz w:val="20"/>
          <w:szCs w:val="20"/>
        </w:rPr>
      </w:pPr>
      <w:r w:rsidRPr="00940860">
        <w:rPr>
          <w:rFonts w:eastAsiaTheme="minorHAnsi"/>
          <w:color w:val="000000" w:themeColor="text1"/>
          <w:sz w:val="20"/>
          <w:szCs w:val="20"/>
        </w:rPr>
        <w:t>oświadczenie rodzica o zamieszkaniu wraz z dzieckiem na terenie</w:t>
      </w:r>
      <w:r w:rsidR="00940860" w:rsidRPr="00940860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940860">
        <w:rPr>
          <w:rFonts w:eastAsiaTheme="minorHAnsi"/>
          <w:color w:val="000000" w:themeColor="text1"/>
          <w:sz w:val="20"/>
          <w:szCs w:val="20"/>
        </w:rPr>
        <w:t xml:space="preserve">Gminy Miasta  Świnoujście </w:t>
      </w:r>
    </w:p>
    <w:p w:rsidR="001620E5" w:rsidRPr="002D49C5" w:rsidRDefault="00C37848" w:rsidP="002D49C5">
      <w:pPr>
        <w:pStyle w:val="Akapitzlist"/>
        <w:numPr>
          <w:ilvl w:val="0"/>
          <w:numId w:val="26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2D49C5">
        <w:rPr>
          <w:rFonts w:eastAsiaTheme="minorHAnsi"/>
          <w:color w:val="000000" w:themeColor="text1"/>
          <w:sz w:val="20"/>
          <w:szCs w:val="20"/>
        </w:rPr>
        <w:t>zaświadczenie od pracod</w:t>
      </w:r>
      <w:r w:rsidR="002D49C5" w:rsidRPr="002D49C5">
        <w:rPr>
          <w:rFonts w:eastAsiaTheme="minorHAnsi"/>
          <w:color w:val="000000" w:themeColor="text1"/>
          <w:sz w:val="20"/>
          <w:szCs w:val="20"/>
        </w:rPr>
        <w:t>awcy potwierdzające</w:t>
      </w:r>
      <w:r w:rsidR="002D49C5" w:rsidRPr="002D49C5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940860">
        <w:rPr>
          <w:rFonts w:eastAsiaTheme="minorHAnsi"/>
          <w:color w:val="000000" w:themeColor="text1"/>
          <w:sz w:val="20"/>
          <w:szCs w:val="20"/>
        </w:rPr>
        <w:t xml:space="preserve"> zatrudnienie</w:t>
      </w:r>
      <w:r w:rsidRPr="002D49C5">
        <w:rPr>
          <w:rFonts w:eastAsiaTheme="minorHAnsi"/>
          <w:color w:val="000000" w:themeColor="text1"/>
          <w:sz w:val="20"/>
          <w:szCs w:val="20"/>
        </w:rPr>
        <w:t>,   ważne 30 dni od daty wystawienia,</w:t>
      </w:r>
    </w:p>
    <w:p w:rsidR="00C37848" w:rsidRPr="00940860" w:rsidRDefault="00C37848" w:rsidP="00940860">
      <w:pPr>
        <w:pStyle w:val="Akapitzlist"/>
        <w:numPr>
          <w:ilvl w:val="0"/>
          <w:numId w:val="26"/>
        </w:numPr>
        <w:spacing w:after="160" w:line="259" w:lineRule="auto"/>
        <w:rPr>
          <w:rFonts w:eastAsiaTheme="minorHAnsi"/>
          <w:color w:val="000000" w:themeColor="text1"/>
          <w:sz w:val="20"/>
          <w:szCs w:val="20"/>
        </w:rPr>
      </w:pPr>
      <w:r w:rsidRPr="001620E5">
        <w:rPr>
          <w:rFonts w:eastAsiaTheme="minorHAnsi"/>
          <w:color w:val="000000" w:themeColor="text1"/>
          <w:sz w:val="20"/>
          <w:szCs w:val="20"/>
        </w:rPr>
        <w:t>w przypadku prowadzenia działalności gospodarczej dokument potwierdzający aktywność zawodową</w:t>
      </w:r>
    </w:p>
    <w:p w:rsidR="00C37848" w:rsidRDefault="00C37848" w:rsidP="00FB0329">
      <w:pPr>
        <w:pStyle w:val="Akapitzlist"/>
        <w:numPr>
          <w:ilvl w:val="0"/>
          <w:numId w:val="27"/>
        </w:numPr>
        <w:rPr>
          <w:rFonts w:eastAsiaTheme="minorHAnsi"/>
          <w:color w:val="000000" w:themeColor="text1"/>
          <w:sz w:val="20"/>
          <w:szCs w:val="20"/>
        </w:rPr>
      </w:pPr>
      <w:r w:rsidRPr="001620E5">
        <w:rPr>
          <w:rFonts w:eastAsiaTheme="minorHAnsi"/>
          <w:color w:val="000000" w:themeColor="text1"/>
          <w:sz w:val="20"/>
          <w:szCs w:val="20"/>
        </w:rPr>
        <w:t>zaświadczenie ze szkoły lub uczelni potwierdz</w:t>
      </w:r>
      <w:r w:rsidR="00FB0329">
        <w:rPr>
          <w:rFonts w:eastAsiaTheme="minorHAnsi"/>
          <w:color w:val="000000" w:themeColor="text1"/>
          <w:sz w:val="20"/>
          <w:szCs w:val="20"/>
        </w:rPr>
        <w:t>ające naukę w systemie dziennym</w:t>
      </w:r>
    </w:p>
    <w:p w:rsidR="00FB0329" w:rsidRPr="00FB0329" w:rsidRDefault="00FB0329" w:rsidP="00FB0329">
      <w:pPr>
        <w:pStyle w:val="Akapitzlist"/>
        <w:ind w:left="927"/>
        <w:rPr>
          <w:rFonts w:eastAsiaTheme="minorHAnsi"/>
          <w:color w:val="000000" w:themeColor="text1"/>
          <w:sz w:val="20"/>
          <w:szCs w:val="20"/>
        </w:rPr>
      </w:pPr>
    </w:p>
    <w:p w:rsidR="007911ED" w:rsidRPr="00C838FD" w:rsidRDefault="007911ED" w:rsidP="007911E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>Kryteria dodatkowe:</w:t>
      </w:r>
    </w:p>
    <w:p w:rsidR="007911ED" w:rsidRPr="007E5D02" w:rsidRDefault="007911ED" w:rsidP="007911ED">
      <w:pPr>
        <w:spacing w:after="160" w:line="259" w:lineRule="auto"/>
        <w:ind w:left="644"/>
        <w:contextualSpacing/>
        <w:rPr>
          <w:rFonts w:eastAsiaTheme="minorHAnsi"/>
          <w:b/>
          <w:color w:val="000000" w:themeColor="text1"/>
          <w:sz w:val="16"/>
          <w:szCs w:val="16"/>
        </w:rPr>
      </w:pPr>
    </w:p>
    <w:p w:rsidR="007911ED" w:rsidRPr="00C838FD" w:rsidRDefault="007911ED" w:rsidP="007911ED">
      <w:pPr>
        <w:numPr>
          <w:ilvl w:val="0"/>
          <w:numId w:val="21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>Osoba samotnie wychowująca dziecko</w:t>
      </w:r>
    </w:p>
    <w:p w:rsidR="007911ED" w:rsidRPr="007E5D02" w:rsidRDefault="007911ED" w:rsidP="007911ED">
      <w:pPr>
        <w:spacing w:after="160" w:line="259" w:lineRule="auto"/>
        <w:ind w:left="644"/>
        <w:contextualSpacing/>
        <w:rPr>
          <w:rFonts w:eastAsiaTheme="minorHAnsi"/>
          <w:b/>
          <w:color w:val="000000" w:themeColor="text1"/>
          <w:sz w:val="16"/>
          <w:szCs w:val="16"/>
        </w:rPr>
      </w:pPr>
    </w:p>
    <w:p w:rsidR="007911ED" w:rsidRPr="00C838FD" w:rsidRDefault="007911ED" w:rsidP="007911ED">
      <w:pPr>
        <w:spacing w:after="160" w:line="259" w:lineRule="auto"/>
        <w:ind w:left="136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Dokumenty potwierdzające w/w kryterium: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prawomocny wyrok sądu rodzinnego orzekający rozwód,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prawomocny wyrok sądu rodzinnego orzekający separację,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prawomocny wyrok sądu rodzinnego o przyznaniu alimentów,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prawomocny wyrok sądu rodzinnego o pozbawieniu praw rodzicielskich,</w:t>
      </w:r>
      <w:r w:rsidRPr="00C838FD">
        <w:rPr>
          <w:rFonts w:eastAsiaTheme="minorHAnsi"/>
          <w:sz w:val="20"/>
          <w:szCs w:val="20"/>
        </w:rPr>
        <w:t xml:space="preserve"> </w:t>
      </w:r>
    </w:p>
    <w:p w:rsidR="007911ED" w:rsidRPr="00C838FD" w:rsidRDefault="00614BEF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/>
          <w:color w:val="000000" w:themeColor="text1"/>
          <w:sz w:val="20"/>
          <w:szCs w:val="20"/>
        </w:rPr>
        <w:t xml:space="preserve">-  </w:t>
      </w:r>
      <w:r w:rsidR="007911ED" w:rsidRPr="00C838FD">
        <w:rPr>
          <w:rFonts w:eastAsiaTheme="minorHAnsi"/>
          <w:color w:val="000000" w:themeColor="text1"/>
          <w:sz w:val="20"/>
          <w:szCs w:val="20"/>
        </w:rPr>
        <w:t>odpis postanowienia sądu o ograniczeniu władzy rodzicielskiej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zaświadczenie z Zakładu Karnego o odbywaniu kary pozbawienia wolności,</w:t>
      </w:r>
    </w:p>
    <w:p w:rsidR="007911E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akt zgonu.</w:t>
      </w:r>
    </w:p>
    <w:p w:rsidR="00FB0329" w:rsidRPr="00C838FD" w:rsidRDefault="00FB0329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</w:p>
    <w:p w:rsidR="007911ED" w:rsidRPr="00C838FD" w:rsidRDefault="007911ED" w:rsidP="007911ED">
      <w:pPr>
        <w:numPr>
          <w:ilvl w:val="0"/>
          <w:numId w:val="21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>Niepełnosprawność dziecka</w:t>
      </w:r>
    </w:p>
    <w:p w:rsidR="007911ED" w:rsidRPr="00C838FD" w:rsidRDefault="007911ED" w:rsidP="007911ED">
      <w:pPr>
        <w:spacing w:after="160" w:line="259" w:lineRule="auto"/>
        <w:ind w:left="136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Dokumenty potwierdzające w/w kryterium: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orzeczenie o niepełnosprawności oraz zaświadczenie lekarskie, że dziecko może uczęszczać do żłobka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b/>
          <w:color w:val="000000" w:themeColor="text1"/>
          <w:sz w:val="20"/>
          <w:szCs w:val="20"/>
        </w:rPr>
      </w:pPr>
    </w:p>
    <w:p w:rsidR="007911ED" w:rsidRPr="00C838FD" w:rsidRDefault="007911ED" w:rsidP="007911ED">
      <w:pPr>
        <w:numPr>
          <w:ilvl w:val="0"/>
          <w:numId w:val="21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>Niepełnosprawność rodzica lub opiekuna prawnego dziecka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 xml:space="preserve">                 </w:t>
      </w:r>
      <w:r w:rsidRPr="00C838FD">
        <w:rPr>
          <w:rFonts w:eastAsiaTheme="minorHAnsi"/>
          <w:color w:val="000000" w:themeColor="text1"/>
          <w:sz w:val="20"/>
          <w:szCs w:val="20"/>
        </w:rPr>
        <w:t>Dokumenty potwierdzające w/w kryterium: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orzeczenie o niepełnospra</w:t>
      </w:r>
      <w:r w:rsidR="00940860">
        <w:rPr>
          <w:rFonts w:eastAsiaTheme="minorHAnsi"/>
          <w:color w:val="000000" w:themeColor="text1"/>
          <w:sz w:val="20"/>
          <w:szCs w:val="20"/>
        </w:rPr>
        <w:t xml:space="preserve">wności 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</w:p>
    <w:p w:rsidR="007911ED" w:rsidRPr="00C838FD" w:rsidRDefault="007911ED" w:rsidP="007911ED">
      <w:pPr>
        <w:numPr>
          <w:ilvl w:val="0"/>
          <w:numId w:val="21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>Dziecko w rodzinie zastępczej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 xml:space="preserve">                 Dokumenty potwierdzające w/w kryterium: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postanowienie sądu o umieszczeniu dziecka w rodzinie zastępczej,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-  zaświadczenie z MOPR, że dziecko jest objęte opieką rodziny zastępczej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</w:p>
    <w:p w:rsidR="007911ED" w:rsidRPr="00C838FD" w:rsidRDefault="007911ED" w:rsidP="007911ED">
      <w:pPr>
        <w:numPr>
          <w:ilvl w:val="0"/>
          <w:numId w:val="21"/>
        </w:numPr>
        <w:spacing w:after="160" w:line="259" w:lineRule="auto"/>
        <w:contextualSpacing/>
        <w:rPr>
          <w:rFonts w:eastAsiaTheme="minorHAnsi"/>
          <w:b/>
          <w:color w:val="000000" w:themeColor="text1"/>
          <w:sz w:val="20"/>
          <w:szCs w:val="20"/>
        </w:rPr>
      </w:pPr>
      <w:r w:rsidRPr="00C838FD">
        <w:rPr>
          <w:rFonts w:eastAsiaTheme="minorHAnsi"/>
          <w:b/>
          <w:color w:val="000000" w:themeColor="text1"/>
          <w:sz w:val="20"/>
          <w:szCs w:val="20"/>
        </w:rPr>
        <w:t>Dziecko z rodziny wielodzietnej (rodzina wychowująca troje i więcej dzieci)</w:t>
      </w:r>
    </w:p>
    <w:p w:rsidR="007911ED" w:rsidRPr="00C838F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 xml:space="preserve">                 Dokumenty potwierdzające w/w kryterium:</w:t>
      </w:r>
    </w:p>
    <w:p w:rsidR="007911ED" w:rsidRDefault="007911ED" w:rsidP="007911ED">
      <w:pPr>
        <w:spacing w:after="160" w:line="259" w:lineRule="auto"/>
        <w:ind w:left="644"/>
        <w:contextualSpacing/>
        <w:rPr>
          <w:rFonts w:eastAsiaTheme="minorHAnsi"/>
          <w:color w:val="000000" w:themeColor="text1"/>
          <w:sz w:val="20"/>
          <w:szCs w:val="20"/>
        </w:rPr>
      </w:pPr>
      <w:r w:rsidRPr="00C838FD">
        <w:rPr>
          <w:rFonts w:eastAsiaTheme="minorHAnsi"/>
          <w:color w:val="000000" w:themeColor="text1"/>
          <w:sz w:val="20"/>
          <w:szCs w:val="20"/>
        </w:rPr>
        <w:t>– oświadczenie o wielodzietności rodziny dziecka w postaci zaznaczenia we „Wniosku…” spełnienie tego kryterium oraz przedłożenie danych rodzeństwa (wiek i liczba rodzeństwa).</w:t>
      </w:r>
    </w:p>
    <w:p w:rsidR="00A853DF" w:rsidRPr="00BC0581" w:rsidRDefault="00A853DF" w:rsidP="00BC0581">
      <w:pPr>
        <w:pStyle w:val="Default"/>
        <w:rPr>
          <w:i/>
          <w:sz w:val="18"/>
          <w:szCs w:val="18"/>
        </w:rPr>
      </w:pPr>
    </w:p>
    <w:p w:rsidR="00A853DF" w:rsidRPr="00C50D8A" w:rsidRDefault="00A853DF" w:rsidP="00A853DF">
      <w:pPr>
        <w:ind w:left="360"/>
        <w:rPr>
          <w:b/>
          <w:color w:val="000000" w:themeColor="text1"/>
          <w:sz w:val="20"/>
          <w:szCs w:val="20"/>
        </w:rPr>
      </w:pPr>
      <w:r w:rsidRPr="00C838FD">
        <w:rPr>
          <w:color w:val="000000" w:themeColor="text1"/>
          <w:sz w:val="20"/>
          <w:szCs w:val="20"/>
        </w:rPr>
        <w:t xml:space="preserve">                                                                   </w:t>
      </w:r>
      <w:r w:rsidR="00E9460D" w:rsidRPr="00C838FD">
        <w:rPr>
          <w:color w:val="000000" w:themeColor="text1"/>
          <w:sz w:val="20"/>
          <w:szCs w:val="20"/>
        </w:rPr>
        <w:t xml:space="preserve">                  </w:t>
      </w:r>
      <w:r w:rsidRPr="00C838FD">
        <w:rPr>
          <w:color w:val="000000" w:themeColor="text1"/>
          <w:sz w:val="20"/>
          <w:szCs w:val="20"/>
        </w:rPr>
        <w:t xml:space="preserve">   </w:t>
      </w:r>
      <w:r w:rsidR="00270A0C">
        <w:rPr>
          <w:b/>
          <w:color w:val="000000" w:themeColor="text1"/>
          <w:sz w:val="20"/>
          <w:szCs w:val="20"/>
        </w:rPr>
        <w:t>§ 5</w:t>
      </w:r>
    </w:p>
    <w:p w:rsidR="00A853DF" w:rsidRPr="00C838FD" w:rsidRDefault="00A853DF" w:rsidP="00A853DF">
      <w:pPr>
        <w:ind w:left="360"/>
        <w:rPr>
          <w:color w:val="000000" w:themeColor="text1"/>
          <w:sz w:val="20"/>
          <w:szCs w:val="20"/>
        </w:rPr>
      </w:pPr>
    </w:p>
    <w:p w:rsidR="00A853DF" w:rsidRPr="00B0629C" w:rsidRDefault="00A853DF" w:rsidP="00B0629C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B0629C">
        <w:rPr>
          <w:sz w:val="20"/>
          <w:szCs w:val="20"/>
        </w:rPr>
        <w:t>Dyrektor Żłobka powołuje Komisję Kwalifikacyjną na 15 dni przed posiedzeniem.</w:t>
      </w:r>
    </w:p>
    <w:p w:rsidR="00A853DF" w:rsidRDefault="00A853DF" w:rsidP="00B0629C">
      <w:pPr>
        <w:pStyle w:val="Tekstpodstawowy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Kwalifikacyjna składa się z pięciu osób, w tym:</w:t>
      </w:r>
    </w:p>
    <w:p w:rsidR="00A853DF" w:rsidRDefault="00A853DF" w:rsidP="007E5D02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7E5D02">
        <w:rPr>
          <w:sz w:val="20"/>
          <w:szCs w:val="20"/>
        </w:rPr>
        <w:t>Dyrektora Żłobka - przewodniczącego,</w:t>
      </w:r>
    </w:p>
    <w:p w:rsidR="00A853DF" w:rsidRPr="00E17570" w:rsidRDefault="00F60237" w:rsidP="00A853DF">
      <w:pPr>
        <w:pStyle w:val="Akapitz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Czterech pracowników Żłobka – członków</w:t>
      </w:r>
    </w:p>
    <w:p w:rsidR="00A853DF" w:rsidRPr="00C50D8A" w:rsidRDefault="00A853DF" w:rsidP="00A853DF">
      <w:pPr>
        <w:ind w:left="360"/>
        <w:rPr>
          <w:b/>
          <w:sz w:val="20"/>
          <w:szCs w:val="20"/>
        </w:rPr>
      </w:pPr>
      <w:r w:rsidRPr="00C50D8A">
        <w:rPr>
          <w:b/>
          <w:sz w:val="20"/>
          <w:szCs w:val="20"/>
        </w:rPr>
        <w:lastRenderedPageBreak/>
        <w:t xml:space="preserve">                                                                 </w:t>
      </w:r>
      <w:r w:rsidR="00E9460D" w:rsidRPr="00C50D8A">
        <w:rPr>
          <w:b/>
          <w:sz w:val="20"/>
          <w:szCs w:val="20"/>
        </w:rPr>
        <w:t xml:space="preserve">                   </w:t>
      </w:r>
      <w:r w:rsidRPr="00C50D8A">
        <w:rPr>
          <w:b/>
          <w:sz w:val="20"/>
          <w:szCs w:val="20"/>
        </w:rPr>
        <w:t xml:space="preserve">    </w:t>
      </w:r>
      <w:r w:rsidR="00270A0C">
        <w:rPr>
          <w:b/>
          <w:sz w:val="20"/>
          <w:szCs w:val="20"/>
        </w:rPr>
        <w:t>§ 6</w:t>
      </w:r>
    </w:p>
    <w:p w:rsidR="00FB0329" w:rsidRDefault="00FB0329" w:rsidP="00FB0329">
      <w:pPr>
        <w:rPr>
          <w:sz w:val="20"/>
          <w:szCs w:val="20"/>
        </w:rPr>
      </w:pPr>
    </w:p>
    <w:p w:rsidR="00A853DF" w:rsidRDefault="00505577" w:rsidP="00FB032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53DF">
        <w:rPr>
          <w:sz w:val="20"/>
          <w:szCs w:val="20"/>
        </w:rPr>
        <w:t>Dyrektor Żłobka ustala termin posiedzenia Komisji Kwalifikacyjnej</w:t>
      </w:r>
      <w:r w:rsidR="00013DE2">
        <w:rPr>
          <w:sz w:val="20"/>
          <w:szCs w:val="20"/>
        </w:rPr>
        <w:t xml:space="preserve"> </w:t>
      </w:r>
    </w:p>
    <w:p w:rsidR="00A853DF" w:rsidRDefault="00A853DF" w:rsidP="00A853DF">
      <w:pPr>
        <w:ind w:left="360"/>
        <w:rPr>
          <w:sz w:val="20"/>
          <w:szCs w:val="20"/>
        </w:rPr>
      </w:pPr>
    </w:p>
    <w:p w:rsidR="00A853DF" w:rsidRPr="00C50D8A" w:rsidRDefault="00A853DF" w:rsidP="00B0629C">
      <w:pPr>
        <w:ind w:left="360"/>
        <w:rPr>
          <w:b/>
          <w:sz w:val="20"/>
          <w:szCs w:val="20"/>
        </w:rPr>
      </w:pPr>
      <w:r w:rsidRPr="00C50D8A">
        <w:rPr>
          <w:b/>
          <w:sz w:val="20"/>
          <w:szCs w:val="20"/>
        </w:rPr>
        <w:t xml:space="preserve">                                                                </w:t>
      </w:r>
      <w:r w:rsidR="00E9460D" w:rsidRPr="00C50D8A">
        <w:rPr>
          <w:b/>
          <w:sz w:val="20"/>
          <w:szCs w:val="20"/>
        </w:rPr>
        <w:t xml:space="preserve">                   </w:t>
      </w:r>
      <w:r w:rsidRPr="00C50D8A">
        <w:rPr>
          <w:b/>
          <w:sz w:val="20"/>
          <w:szCs w:val="20"/>
        </w:rPr>
        <w:t xml:space="preserve">     </w:t>
      </w:r>
      <w:r w:rsidR="00270A0C">
        <w:rPr>
          <w:b/>
          <w:sz w:val="20"/>
          <w:szCs w:val="20"/>
        </w:rPr>
        <w:t>§ 7</w:t>
      </w:r>
    </w:p>
    <w:p w:rsidR="00A853DF" w:rsidRDefault="00A853DF" w:rsidP="00A853DF">
      <w:pPr>
        <w:ind w:left="360"/>
        <w:rPr>
          <w:sz w:val="20"/>
          <w:szCs w:val="20"/>
        </w:rPr>
      </w:pPr>
    </w:p>
    <w:p w:rsidR="00A853DF" w:rsidRPr="00ED309D" w:rsidRDefault="00A853DF" w:rsidP="00D66D9D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ED309D">
        <w:rPr>
          <w:sz w:val="20"/>
          <w:szCs w:val="20"/>
        </w:rPr>
        <w:t>Zadania przewodniczącego Komisji Kwalifikacyjnej</w:t>
      </w:r>
    </w:p>
    <w:p w:rsidR="00D66D9D" w:rsidRPr="000675AB" w:rsidRDefault="00D66D9D" w:rsidP="00A853DF">
      <w:pPr>
        <w:ind w:left="360"/>
        <w:rPr>
          <w:sz w:val="20"/>
          <w:szCs w:val="20"/>
          <w:u w:val="single"/>
        </w:rPr>
      </w:pPr>
    </w:p>
    <w:p w:rsidR="00A853DF" w:rsidRDefault="00A853DF" w:rsidP="00A853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organizuje posiedzenie Komisji i kieruje jej pracami zgodnie z przepisami prawa i postanowieniami procedury</w:t>
      </w:r>
    </w:p>
    <w:p w:rsidR="00A853DF" w:rsidRPr="00125E69" w:rsidRDefault="00A853DF" w:rsidP="00A853D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zapoznaje Komisję z zasadami rekrutacji, wykazem miejsc organizacyjnych, kar</w:t>
      </w:r>
      <w:r w:rsidR="00125E69">
        <w:rPr>
          <w:sz w:val="20"/>
          <w:szCs w:val="20"/>
        </w:rPr>
        <w:t xml:space="preserve">tami zgłoszeń dzieci do </w:t>
      </w:r>
      <w:r w:rsidR="00125E69" w:rsidRPr="007F7702">
        <w:rPr>
          <w:sz w:val="20"/>
          <w:szCs w:val="20"/>
        </w:rPr>
        <w:t>żłobka</w:t>
      </w:r>
      <w:r w:rsidR="00C0260F" w:rsidRPr="007F7702">
        <w:rPr>
          <w:sz w:val="20"/>
          <w:szCs w:val="20"/>
        </w:rPr>
        <w:t>;</w:t>
      </w:r>
      <w:r w:rsidR="00125E69" w:rsidRPr="00125E69">
        <w:rPr>
          <w:i/>
          <w:sz w:val="20"/>
          <w:szCs w:val="20"/>
        </w:rPr>
        <w:t xml:space="preserve"> </w:t>
      </w:r>
    </w:p>
    <w:p w:rsidR="00A853DF" w:rsidRDefault="00A853DF" w:rsidP="00A853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nadzoruje merytorycznie prawidłowość sporządzanej dokumentacji z posiedzenia: protokołu, list dzieci przyjętych i nieprzyjętych, wykazu miejsc wolnych.</w:t>
      </w:r>
    </w:p>
    <w:p w:rsidR="00D66D9D" w:rsidRDefault="00D66D9D" w:rsidP="00D66D9D">
      <w:pPr>
        <w:ind w:left="1080"/>
        <w:rPr>
          <w:sz w:val="20"/>
          <w:szCs w:val="20"/>
        </w:rPr>
      </w:pPr>
    </w:p>
    <w:p w:rsidR="00D66D9D" w:rsidRDefault="00D66D9D" w:rsidP="00D66D9D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66D9D">
        <w:rPr>
          <w:sz w:val="20"/>
          <w:szCs w:val="20"/>
        </w:rPr>
        <w:t>Protokół z posiedzenia zawiera: datę, skład osobowy i ustalenia komisji, pod</w:t>
      </w:r>
      <w:r w:rsidR="007F7702">
        <w:rPr>
          <w:sz w:val="20"/>
          <w:szCs w:val="20"/>
        </w:rPr>
        <w:t>pis i pieczęć imienną</w:t>
      </w:r>
      <w:r w:rsidRPr="00D66D9D">
        <w:rPr>
          <w:sz w:val="20"/>
          <w:szCs w:val="20"/>
        </w:rPr>
        <w:t xml:space="preserve">  przewodni</w:t>
      </w:r>
      <w:r w:rsidR="007F7702">
        <w:rPr>
          <w:sz w:val="20"/>
          <w:szCs w:val="20"/>
        </w:rPr>
        <w:t>czącego, podpisy</w:t>
      </w:r>
      <w:r w:rsidRPr="00D66D9D">
        <w:rPr>
          <w:sz w:val="20"/>
          <w:szCs w:val="20"/>
        </w:rPr>
        <w:t xml:space="preserve"> członków </w:t>
      </w:r>
      <w:r w:rsidR="007F7702">
        <w:rPr>
          <w:sz w:val="20"/>
          <w:szCs w:val="20"/>
        </w:rPr>
        <w:t>komisji, pieczęć firmową.</w:t>
      </w:r>
    </w:p>
    <w:p w:rsidR="00D66D9D" w:rsidRDefault="00D66D9D" w:rsidP="00D66D9D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66D9D">
        <w:rPr>
          <w:sz w:val="20"/>
          <w:szCs w:val="20"/>
        </w:rPr>
        <w:t xml:space="preserve">Listy dzieci przyjętych i nieprzyjętych zawierają imiona i nazwiska dzieci </w:t>
      </w:r>
      <w:r w:rsidR="00ED309D">
        <w:rPr>
          <w:sz w:val="20"/>
          <w:szCs w:val="20"/>
        </w:rPr>
        <w:t xml:space="preserve">w kolejności alfabetycznej </w:t>
      </w:r>
      <w:r w:rsidRPr="00D66D9D">
        <w:rPr>
          <w:sz w:val="20"/>
          <w:szCs w:val="20"/>
        </w:rPr>
        <w:t xml:space="preserve">,  numer oddziału żłobka, datę, podpis i pieczęć przewodniczącego komisji </w:t>
      </w:r>
      <w:r>
        <w:rPr>
          <w:sz w:val="20"/>
          <w:szCs w:val="20"/>
        </w:rPr>
        <w:t>, pieczęć firmową placówki</w:t>
      </w:r>
      <w:r w:rsidR="007F7702">
        <w:rPr>
          <w:sz w:val="20"/>
          <w:szCs w:val="20"/>
        </w:rPr>
        <w:t>.</w:t>
      </w:r>
    </w:p>
    <w:p w:rsidR="00D66D9D" w:rsidRPr="00D66D9D" w:rsidRDefault="00D66D9D" w:rsidP="00ED309D">
      <w:pPr>
        <w:pStyle w:val="Akapitzlist"/>
        <w:ind w:left="2295"/>
        <w:rPr>
          <w:sz w:val="20"/>
          <w:szCs w:val="20"/>
        </w:rPr>
      </w:pPr>
    </w:p>
    <w:p w:rsidR="00ED309D" w:rsidRPr="00ED309D" w:rsidRDefault="00ED309D" w:rsidP="00ED309D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Zadania</w:t>
      </w:r>
      <w:r w:rsidR="00E8719F">
        <w:rPr>
          <w:sz w:val="20"/>
          <w:szCs w:val="20"/>
        </w:rPr>
        <w:t xml:space="preserve"> Komisji Kwalifikacyjnej</w:t>
      </w:r>
      <w:r>
        <w:rPr>
          <w:sz w:val="20"/>
          <w:szCs w:val="20"/>
        </w:rPr>
        <w:t xml:space="preserve"> </w:t>
      </w:r>
      <w:r w:rsidRPr="00ED309D">
        <w:rPr>
          <w:sz w:val="20"/>
          <w:szCs w:val="20"/>
        </w:rPr>
        <w:t>:</w:t>
      </w:r>
    </w:p>
    <w:p w:rsidR="00ED309D" w:rsidRPr="00ED309D" w:rsidRDefault="00ED309D" w:rsidP="004531C1">
      <w:pPr>
        <w:pStyle w:val="Akapitzlist"/>
        <w:numPr>
          <w:ilvl w:val="0"/>
          <w:numId w:val="13"/>
        </w:numPr>
        <w:ind w:left="867" w:hanging="357"/>
        <w:rPr>
          <w:sz w:val="20"/>
          <w:szCs w:val="20"/>
        </w:rPr>
      </w:pPr>
      <w:r>
        <w:rPr>
          <w:sz w:val="20"/>
          <w:szCs w:val="20"/>
        </w:rPr>
        <w:t>przeprowadza postępowanie</w:t>
      </w:r>
      <w:r w:rsidR="00E8719F">
        <w:rPr>
          <w:sz w:val="20"/>
          <w:szCs w:val="20"/>
        </w:rPr>
        <w:t xml:space="preserve"> kwalifikacyjne</w:t>
      </w:r>
      <w:r w:rsidRPr="00ED309D">
        <w:rPr>
          <w:sz w:val="20"/>
          <w:szCs w:val="20"/>
        </w:rPr>
        <w:t xml:space="preserve"> </w:t>
      </w:r>
      <w:r w:rsidR="003364FF">
        <w:rPr>
          <w:sz w:val="20"/>
          <w:szCs w:val="20"/>
        </w:rPr>
        <w:t>zgodnie z niniejszą procedurą</w:t>
      </w:r>
      <w:r w:rsidRPr="00ED309D">
        <w:rPr>
          <w:sz w:val="20"/>
          <w:szCs w:val="20"/>
        </w:rPr>
        <w:t xml:space="preserve"> i zasadą poufności informacji o dzieciach i ich rodzinach w trakcie prac komisji i po ich zakończeniu,</w:t>
      </w:r>
    </w:p>
    <w:p w:rsidR="00ED309D" w:rsidRPr="00ED309D" w:rsidRDefault="00ED309D" w:rsidP="004531C1">
      <w:pPr>
        <w:pStyle w:val="Akapitzlist"/>
        <w:numPr>
          <w:ilvl w:val="0"/>
          <w:numId w:val="13"/>
        </w:numPr>
        <w:ind w:left="867" w:hanging="357"/>
        <w:rPr>
          <w:sz w:val="20"/>
          <w:szCs w:val="20"/>
        </w:rPr>
      </w:pPr>
      <w:r>
        <w:rPr>
          <w:sz w:val="20"/>
          <w:szCs w:val="20"/>
        </w:rPr>
        <w:t>weryfikuje spełnianie przez dzieci warunki lub kryteria brane</w:t>
      </w:r>
      <w:r w:rsidRPr="00ED309D">
        <w:rPr>
          <w:sz w:val="20"/>
          <w:szCs w:val="20"/>
        </w:rPr>
        <w:t xml:space="preserve"> pod uw</w:t>
      </w:r>
      <w:r w:rsidR="00E8719F">
        <w:rPr>
          <w:sz w:val="20"/>
          <w:szCs w:val="20"/>
        </w:rPr>
        <w:t>agę w postępowaniu kwalifikacyjnym</w:t>
      </w:r>
      <w:r w:rsidRPr="00ED309D">
        <w:rPr>
          <w:sz w:val="20"/>
          <w:szCs w:val="20"/>
        </w:rPr>
        <w:t>,</w:t>
      </w:r>
    </w:p>
    <w:p w:rsidR="00ED309D" w:rsidRPr="00ED309D" w:rsidRDefault="00ED309D" w:rsidP="004531C1">
      <w:pPr>
        <w:pStyle w:val="Akapitzlist"/>
        <w:numPr>
          <w:ilvl w:val="0"/>
          <w:numId w:val="13"/>
        </w:numPr>
        <w:ind w:left="867" w:hanging="357"/>
        <w:rPr>
          <w:sz w:val="20"/>
          <w:szCs w:val="20"/>
        </w:rPr>
      </w:pPr>
      <w:r>
        <w:rPr>
          <w:sz w:val="20"/>
          <w:szCs w:val="20"/>
        </w:rPr>
        <w:t>ustala i podaje</w:t>
      </w:r>
      <w:r w:rsidRPr="00ED309D">
        <w:rPr>
          <w:sz w:val="20"/>
          <w:szCs w:val="20"/>
        </w:rPr>
        <w:t xml:space="preserve"> do publicznej wiadomości listy kandydatów przyjętych i nieprzyjętych,</w:t>
      </w:r>
    </w:p>
    <w:p w:rsidR="00ED309D" w:rsidRPr="00ED309D" w:rsidRDefault="00ED309D" w:rsidP="004531C1">
      <w:pPr>
        <w:pStyle w:val="Akapitzlist"/>
        <w:numPr>
          <w:ilvl w:val="0"/>
          <w:numId w:val="13"/>
        </w:numPr>
        <w:ind w:left="867" w:hanging="357"/>
        <w:rPr>
          <w:sz w:val="20"/>
          <w:szCs w:val="20"/>
        </w:rPr>
      </w:pPr>
      <w:r>
        <w:rPr>
          <w:sz w:val="20"/>
          <w:szCs w:val="20"/>
        </w:rPr>
        <w:t xml:space="preserve">sporządza </w:t>
      </w:r>
      <w:r w:rsidR="007F7702">
        <w:rPr>
          <w:sz w:val="20"/>
          <w:szCs w:val="20"/>
        </w:rPr>
        <w:t>protokół z</w:t>
      </w:r>
      <w:r w:rsidR="00E8719F">
        <w:rPr>
          <w:sz w:val="20"/>
          <w:szCs w:val="20"/>
        </w:rPr>
        <w:t xml:space="preserve"> postępowania kwalifikacyjnego</w:t>
      </w:r>
      <w:r w:rsidRPr="00ED309D">
        <w:rPr>
          <w:sz w:val="20"/>
          <w:szCs w:val="20"/>
        </w:rPr>
        <w:t>.</w:t>
      </w:r>
    </w:p>
    <w:p w:rsidR="00ED309D" w:rsidRPr="00ED309D" w:rsidRDefault="00ED309D" w:rsidP="004531C1">
      <w:pPr>
        <w:pStyle w:val="Akapitzlist"/>
        <w:ind w:left="680"/>
        <w:rPr>
          <w:sz w:val="20"/>
          <w:szCs w:val="20"/>
        </w:rPr>
      </w:pPr>
    </w:p>
    <w:p w:rsidR="00A853DF" w:rsidRPr="00F316CC" w:rsidRDefault="00D66D9D" w:rsidP="00F316C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66D9D">
        <w:rPr>
          <w:color w:val="000000"/>
          <w:sz w:val="20"/>
          <w:szCs w:val="20"/>
          <w:lang w:eastAsia="pl-PL"/>
        </w:rPr>
        <w:t>Osoby wchodzące w skład komisji są obowiązane do nieujawniania informacji o przebiegu posiedzenia komisji i podjętych rozstrzygnięciach, które mogą naruszać dobra osobiste dzieci lub ich rodziców, a także  pracowników.</w:t>
      </w:r>
    </w:p>
    <w:p w:rsidR="00A853DF" w:rsidRPr="00C50D8A" w:rsidRDefault="00C50D8A" w:rsidP="00C50D8A">
      <w:pPr>
        <w:rPr>
          <w:b/>
          <w:sz w:val="20"/>
          <w:szCs w:val="20"/>
        </w:rPr>
      </w:pPr>
      <w:r w:rsidRPr="00C50D8A">
        <w:rPr>
          <w:b/>
          <w:sz w:val="20"/>
          <w:szCs w:val="20"/>
        </w:rPr>
        <w:t xml:space="preserve">        </w:t>
      </w:r>
      <w:r w:rsidR="00A853DF" w:rsidRPr="00C50D8A">
        <w:rPr>
          <w:b/>
          <w:sz w:val="20"/>
          <w:szCs w:val="20"/>
        </w:rPr>
        <w:t xml:space="preserve">                                                              </w:t>
      </w:r>
      <w:r w:rsidR="00E9460D" w:rsidRPr="00C50D8A">
        <w:rPr>
          <w:b/>
          <w:sz w:val="20"/>
          <w:szCs w:val="20"/>
        </w:rPr>
        <w:t xml:space="preserve">                 </w:t>
      </w:r>
      <w:r w:rsidR="00A853DF" w:rsidRPr="00C50D8A">
        <w:rPr>
          <w:b/>
          <w:sz w:val="20"/>
          <w:szCs w:val="20"/>
        </w:rPr>
        <w:t xml:space="preserve">      </w:t>
      </w:r>
      <w:r w:rsidR="00270A0C">
        <w:rPr>
          <w:b/>
          <w:sz w:val="20"/>
          <w:szCs w:val="20"/>
        </w:rPr>
        <w:t>§ 8</w:t>
      </w:r>
    </w:p>
    <w:p w:rsidR="00A853DF" w:rsidRDefault="00A853DF" w:rsidP="00A853DF">
      <w:pPr>
        <w:ind w:left="360"/>
        <w:rPr>
          <w:sz w:val="20"/>
          <w:szCs w:val="20"/>
        </w:rPr>
      </w:pPr>
    </w:p>
    <w:p w:rsidR="00A853DF" w:rsidRPr="00C50D8A" w:rsidRDefault="00A853DF" w:rsidP="007031CE">
      <w:pPr>
        <w:pStyle w:val="Akapitzlist"/>
        <w:numPr>
          <w:ilvl w:val="0"/>
          <w:numId w:val="29"/>
        </w:numPr>
        <w:rPr>
          <w:b/>
          <w:sz w:val="20"/>
          <w:szCs w:val="20"/>
          <w:u w:val="single"/>
        </w:rPr>
      </w:pPr>
      <w:r w:rsidRPr="00C50D8A">
        <w:rPr>
          <w:b/>
          <w:sz w:val="20"/>
          <w:szCs w:val="20"/>
          <w:u w:val="single"/>
        </w:rPr>
        <w:t>Warunki przyjmowania dzieci do żłobka:</w:t>
      </w:r>
    </w:p>
    <w:p w:rsidR="00A853DF" w:rsidRDefault="00A853DF" w:rsidP="00A853DF">
      <w:pPr>
        <w:ind w:left="360"/>
        <w:rPr>
          <w:sz w:val="20"/>
          <w:szCs w:val="20"/>
        </w:rPr>
      </w:pPr>
    </w:p>
    <w:p w:rsidR="00A853DF" w:rsidRDefault="00A853DF" w:rsidP="00A853D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 Żłobka  przyjmuje się  dzieci spełniające łącznie następujące warunki:</w:t>
      </w:r>
    </w:p>
    <w:p w:rsidR="00A853DF" w:rsidRDefault="00A853DF" w:rsidP="004531C1">
      <w:pPr>
        <w:pStyle w:val="Tekstpodstawowy"/>
        <w:numPr>
          <w:ilvl w:val="0"/>
          <w:numId w:val="4"/>
        </w:numPr>
        <w:spacing w:after="0"/>
        <w:ind w:left="981" w:hanging="357"/>
        <w:jc w:val="both"/>
        <w:rPr>
          <w:sz w:val="20"/>
          <w:szCs w:val="20"/>
        </w:rPr>
      </w:pPr>
      <w:r>
        <w:rPr>
          <w:sz w:val="20"/>
          <w:szCs w:val="20"/>
        </w:rPr>
        <w:t>są w wieku od 20 tygodnia do 3 roku życia,</w:t>
      </w:r>
    </w:p>
    <w:p w:rsidR="00A853DF" w:rsidRDefault="00A853DF" w:rsidP="004531C1">
      <w:pPr>
        <w:pStyle w:val="Tekstpodstawowy"/>
        <w:numPr>
          <w:ilvl w:val="0"/>
          <w:numId w:val="4"/>
        </w:numPr>
        <w:spacing w:after="0"/>
        <w:ind w:left="981" w:hanging="357"/>
        <w:jc w:val="both"/>
        <w:rPr>
          <w:sz w:val="20"/>
          <w:szCs w:val="20"/>
        </w:rPr>
      </w:pPr>
      <w:r>
        <w:rPr>
          <w:sz w:val="20"/>
          <w:szCs w:val="20"/>
        </w:rPr>
        <w:t>których rodzice (opiekunowie prawni) są mieszkańcami Miasta Świnoujście i spełniają co najmniej jeden z poniższych warunków:</w:t>
      </w:r>
    </w:p>
    <w:p w:rsidR="00A853DF" w:rsidRDefault="00A853DF" w:rsidP="00A853DF">
      <w:pPr>
        <w:numPr>
          <w:ilvl w:val="1"/>
          <w:numId w:val="5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uczą się,</w:t>
      </w:r>
    </w:p>
    <w:p w:rsidR="007031CE" w:rsidRPr="009F3430" w:rsidRDefault="00B0629C" w:rsidP="009F3430">
      <w:pPr>
        <w:numPr>
          <w:ilvl w:val="1"/>
          <w:numId w:val="5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pracują zawodowo</w:t>
      </w:r>
    </w:p>
    <w:p w:rsidR="00B0629C" w:rsidRPr="00B0629C" w:rsidRDefault="00B0629C" w:rsidP="007031CE">
      <w:pPr>
        <w:pStyle w:val="Tekstpodstawowy"/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B0629C">
        <w:rPr>
          <w:color w:val="000000"/>
          <w:sz w:val="20"/>
          <w:szCs w:val="20"/>
        </w:rPr>
        <w:t>W przypadku zgłoszonej większej liczby wniosków od liczby wolnych miejsc w Żłobku, pierwszeństwo w przyjęciu do żłobka mają w następującej kolejności dzieci (spełniające jedno lub więcej kryteriów dodatkowych):</w:t>
      </w:r>
    </w:p>
    <w:p w:rsidR="00F8316B" w:rsidRDefault="00B0629C" w:rsidP="004531C1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F8316B">
        <w:rPr>
          <w:b/>
          <w:color w:val="000000"/>
          <w:sz w:val="20"/>
          <w:szCs w:val="20"/>
        </w:rPr>
        <w:t>z aktualnym orzeczeniem o niepełnosprawności</w:t>
      </w:r>
      <w:r w:rsidRPr="00B0629C">
        <w:rPr>
          <w:color w:val="000000"/>
          <w:sz w:val="20"/>
          <w:szCs w:val="20"/>
        </w:rPr>
        <w:t xml:space="preserve"> którym Żłobek może zapewnić prawidłowe warunki do opieki, rozwoju i bezpieczeństwa, ze względu na ich stan z</w:t>
      </w:r>
      <w:r w:rsidR="002D49C5">
        <w:rPr>
          <w:color w:val="000000"/>
          <w:sz w:val="20"/>
          <w:szCs w:val="20"/>
        </w:rPr>
        <w:t xml:space="preserve">drowia oraz możliwości </w:t>
      </w:r>
      <w:r w:rsidR="00F8316B">
        <w:rPr>
          <w:color w:val="000000"/>
          <w:sz w:val="20"/>
          <w:szCs w:val="20"/>
        </w:rPr>
        <w:t xml:space="preserve"> lokalowe oraz zaświadczenie lekarskie, że dziecko może uczęszczać do żłobka</w:t>
      </w:r>
    </w:p>
    <w:p w:rsidR="00B0629C" w:rsidRPr="003C3AB4" w:rsidRDefault="00F8316B" w:rsidP="00AD2A66">
      <w:pPr>
        <w:pStyle w:val="Tekstpodstawowy"/>
        <w:spacing w:after="0" w:line="276" w:lineRule="auto"/>
        <w:ind w:left="927"/>
        <w:jc w:val="both"/>
        <w:rPr>
          <w:b/>
          <w:color w:val="000000"/>
          <w:sz w:val="20"/>
          <w:szCs w:val="20"/>
        </w:rPr>
      </w:pPr>
      <w:r w:rsidRPr="00AB32FA">
        <w:rPr>
          <w:b/>
          <w:color w:val="000000"/>
          <w:sz w:val="20"/>
          <w:szCs w:val="20"/>
        </w:rPr>
        <w:t xml:space="preserve">lub </w:t>
      </w:r>
      <w:r w:rsidR="00AD2A66">
        <w:rPr>
          <w:b/>
          <w:color w:val="000000"/>
          <w:sz w:val="20"/>
          <w:szCs w:val="20"/>
        </w:rPr>
        <w:t xml:space="preserve"> </w:t>
      </w:r>
      <w:r w:rsidRPr="00AB32FA">
        <w:rPr>
          <w:b/>
          <w:color w:val="000000"/>
          <w:sz w:val="20"/>
          <w:szCs w:val="20"/>
        </w:rPr>
        <w:t xml:space="preserve">dzieci </w:t>
      </w:r>
      <w:r w:rsidR="003C3AB4">
        <w:rPr>
          <w:b/>
          <w:color w:val="000000"/>
          <w:sz w:val="20"/>
          <w:szCs w:val="20"/>
        </w:rPr>
        <w:t xml:space="preserve"> </w:t>
      </w:r>
      <w:r w:rsidR="00B0629C" w:rsidRPr="00F8316B">
        <w:rPr>
          <w:b/>
          <w:color w:val="000000"/>
          <w:sz w:val="20"/>
          <w:szCs w:val="20"/>
        </w:rPr>
        <w:t>z rodzin wielodzietnych</w:t>
      </w:r>
      <w:r w:rsidR="00B0629C" w:rsidRPr="00B0629C">
        <w:rPr>
          <w:color w:val="000000"/>
          <w:sz w:val="20"/>
          <w:szCs w:val="20"/>
        </w:rPr>
        <w:t xml:space="preserve"> (troje dzieci i powyżej), </w:t>
      </w:r>
    </w:p>
    <w:p w:rsidR="00B0629C" w:rsidRPr="00B0629C" w:rsidRDefault="00B0629C" w:rsidP="004531C1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AB32FA">
        <w:rPr>
          <w:b/>
          <w:color w:val="000000"/>
          <w:sz w:val="20"/>
          <w:szCs w:val="20"/>
        </w:rPr>
        <w:t>uczęszczające już do Żłobka</w:t>
      </w:r>
      <w:r w:rsidRPr="00B0629C">
        <w:rPr>
          <w:color w:val="000000"/>
          <w:sz w:val="20"/>
          <w:szCs w:val="20"/>
        </w:rPr>
        <w:t>, pod warunkiem nie zalegania przez rodzica z odpłatnością,</w:t>
      </w:r>
    </w:p>
    <w:p w:rsidR="00B0629C" w:rsidRPr="00B0629C" w:rsidRDefault="00B0629C" w:rsidP="004531C1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AB32FA">
        <w:rPr>
          <w:b/>
          <w:color w:val="000000"/>
          <w:sz w:val="20"/>
          <w:szCs w:val="20"/>
        </w:rPr>
        <w:t>wychowywane samotnie</w:t>
      </w:r>
      <w:r w:rsidRPr="00B0629C">
        <w:rPr>
          <w:color w:val="000000"/>
          <w:sz w:val="20"/>
          <w:szCs w:val="20"/>
        </w:rPr>
        <w:t xml:space="preserve"> przez rodzica, </w:t>
      </w:r>
    </w:p>
    <w:p w:rsidR="00B0629C" w:rsidRPr="00AB32FA" w:rsidRDefault="00B0629C" w:rsidP="004531C1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b/>
          <w:color w:val="000000"/>
          <w:sz w:val="20"/>
          <w:szCs w:val="20"/>
        </w:rPr>
      </w:pPr>
      <w:r w:rsidRPr="00AB32FA">
        <w:rPr>
          <w:b/>
          <w:color w:val="000000"/>
          <w:sz w:val="20"/>
          <w:szCs w:val="20"/>
        </w:rPr>
        <w:t>których rodzeństwo uczęszcza już do żłobka,</w:t>
      </w:r>
    </w:p>
    <w:p w:rsidR="00B0629C" w:rsidRPr="00B0629C" w:rsidRDefault="00B0629C" w:rsidP="004531C1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B0629C">
        <w:rPr>
          <w:color w:val="000000"/>
          <w:sz w:val="20"/>
          <w:szCs w:val="20"/>
        </w:rPr>
        <w:t xml:space="preserve">z których co najmniej </w:t>
      </w:r>
      <w:r w:rsidRPr="00AB32FA">
        <w:rPr>
          <w:b/>
          <w:color w:val="000000"/>
          <w:sz w:val="20"/>
          <w:szCs w:val="20"/>
        </w:rPr>
        <w:t>jedno z rodziców jest osobą niepełnosprawną</w:t>
      </w:r>
    </w:p>
    <w:p w:rsidR="00B0629C" w:rsidRPr="00A75F8D" w:rsidRDefault="00B0629C" w:rsidP="00A75F8D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/>
          <w:sz w:val="20"/>
          <w:szCs w:val="20"/>
        </w:rPr>
      </w:pPr>
      <w:r w:rsidRPr="00AB32FA">
        <w:rPr>
          <w:b/>
          <w:color w:val="000000"/>
          <w:sz w:val="20"/>
          <w:szCs w:val="20"/>
        </w:rPr>
        <w:t>z rodzin zastępczych</w:t>
      </w:r>
      <w:r w:rsidRPr="00B0629C">
        <w:rPr>
          <w:color w:val="000000"/>
          <w:sz w:val="20"/>
          <w:szCs w:val="20"/>
        </w:rPr>
        <w:t xml:space="preserve">; </w:t>
      </w:r>
    </w:p>
    <w:p w:rsidR="00A853DF" w:rsidRPr="00270A0C" w:rsidRDefault="00A853DF" w:rsidP="00A853DF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E9460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</w:t>
      </w:r>
      <w:r w:rsidR="00270A0C" w:rsidRPr="00270A0C">
        <w:rPr>
          <w:b/>
          <w:sz w:val="20"/>
          <w:szCs w:val="20"/>
        </w:rPr>
        <w:t>§ 9</w:t>
      </w:r>
    </w:p>
    <w:p w:rsidR="00A853DF" w:rsidRDefault="00A853DF" w:rsidP="00A853DF">
      <w:pPr>
        <w:ind w:left="360"/>
        <w:rPr>
          <w:sz w:val="20"/>
          <w:szCs w:val="20"/>
        </w:rPr>
      </w:pPr>
    </w:p>
    <w:p w:rsidR="00A853DF" w:rsidRDefault="00A853DF" w:rsidP="00A853DF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1. W terminie </w:t>
      </w:r>
      <w:r w:rsidRPr="00E21067">
        <w:rPr>
          <w:b/>
          <w:sz w:val="20"/>
          <w:szCs w:val="20"/>
        </w:rPr>
        <w:t>do dnia 15 czerwca</w:t>
      </w:r>
      <w:r>
        <w:rPr>
          <w:sz w:val="20"/>
          <w:szCs w:val="20"/>
        </w:rPr>
        <w:t xml:space="preserve"> każdego roku Dyre</w:t>
      </w:r>
      <w:r w:rsidR="00C50D8A">
        <w:rPr>
          <w:sz w:val="20"/>
          <w:szCs w:val="20"/>
        </w:rPr>
        <w:t>ktor Żłobka informuje rodziców / opiekunów prawnych</w:t>
      </w:r>
      <w:r>
        <w:rPr>
          <w:sz w:val="20"/>
          <w:szCs w:val="20"/>
        </w:rPr>
        <w:t xml:space="preserve"> o:</w:t>
      </w:r>
    </w:p>
    <w:p w:rsidR="00A853DF" w:rsidRDefault="00A853DF" w:rsidP="004531C1">
      <w:pPr>
        <w:numPr>
          <w:ilvl w:val="0"/>
          <w:numId w:val="7"/>
        </w:numPr>
        <w:suppressAutoHyphens/>
        <w:ind w:left="981" w:hanging="357"/>
        <w:jc w:val="both"/>
        <w:rPr>
          <w:rFonts w:eastAsia="TimesNewRomanPSMT"/>
          <w:color w:val="000000"/>
          <w:sz w:val="20"/>
          <w:szCs w:val="20"/>
        </w:rPr>
      </w:pPr>
      <w:r>
        <w:rPr>
          <w:rFonts w:eastAsia="TimesNewRomanPSMT"/>
          <w:color w:val="000000"/>
          <w:sz w:val="20"/>
          <w:szCs w:val="20"/>
        </w:rPr>
        <w:t>przyjęciu dziecka do żłobka,</w:t>
      </w:r>
    </w:p>
    <w:p w:rsidR="00A853DF" w:rsidRDefault="00A853DF" w:rsidP="004531C1">
      <w:pPr>
        <w:numPr>
          <w:ilvl w:val="0"/>
          <w:numId w:val="7"/>
        </w:numPr>
        <w:suppressAutoHyphens/>
        <w:ind w:left="981" w:hanging="357"/>
        <w:jc w:val="both"/>
        <w:rPr>
          <w:rFonts w:eastAsia="TimesNewRomanPSMT"/>
          <w:color w:val="000000"/>
          <w:sz w:val="20"/>
          <w:szCs w:val="20"/>
        </w:rPr>
      </w:pPr>
      <w:r>
        <w:rPr>
          <w:rFonts w:eastAsia="TimesNewRomanPSMT"/>
          <w:color w:val="000000"/>
          <w:sz w:val="20"/>
          <w:szCs w:val="20"/>
        </w:rPr>
        <w:lastRenderedPageBreak/>
        <w:t>nie przyjęciu dziecka ze względu na brak miejsc,</w:t>
      </w:r>
    </w:p>
    <w:p w:rsidR="00A853DF" w:rsidRDefault="00A853DF" w:rsidP="004531C1">
      <w:pPr>
        <w:numPr>
          <w:ilvl w:val="0"/>
          <w:numId w:val="7"/>
        </w:numPr>
        <w:suppressAutoHyphens/>
        <w:ind w:left="981" w:hanging="357"/>
        <w:jc w:val="both"/>
        <w:rPr>
          <w:rFonts w:eastAsia="TimesNewRomanPSMT"/>
          <w:color w:val="000000"/>
          <w:sz w:val="20"/>
          <w:szCs w:val="20"/>
        </w:rPr>
      </w:pPr>
      <w:r>
        <w:rPr>
          <w:rFonts w:eastAsia="TimesNewRomanPSMT"/>
          <w:color w:val="000000"/>
          <w:sz w:val="20"/>
          <w:szCs w:val="20"/>
        </w:rPr>
        <w:t>nie zakwalifikowaniu dziecka do Żłobka z podaniem przyczyn.</w:t>
      </w:r>
    </w:p>
    <w:p w:rsidR="007E5D02" w:rsidRDefault="007E5D02" w:rsidP="007E5D02">
      <w:pPr>
        <w:suppressAutoHyphens/>
        <w:ind w:left="714"/>
        <w:jc w:val="both"/>
        <w:rPr>
          <w:rFonts w:eastAsia="TimesNewRomanPSMT"/>
          <w:color w:val="000000"/>
          <w:sz w:val="20"/>
          <w:szCs w:val="20"/>
        </w:rPr>
      </w:pPr>
    </w:p>
    <w:p w:rsidR="00A853DF" w:rsidRPr="00E17570" w:rsidRDefault="00A853DF" w:rsidP="00A853DF">
      <w:pPr>
        <w:pStyle w:val="Tekstpodstawowy"/>
        <w:spacing w:after="240"/>
        <w:rPr>
          <w:b/>
          <w:sz w:val="20"/>
          <w:szCs w:val="20"/>
        </w:rPr>
      </w:pPr>
      <w:r>
        <w:rPr>
          <w:sz w:val="20"/>
          <w:szCs w:val="20"/>
        </w:rPr>
        <w:t xml:space="preserve">2. Informacja, o której mowa w ust. 1 jest umieszczana </w:t>
      </w:r>
      <w:r w:rsidRPr="00E17570">
        <w:rPr>
          <w:b/>
          <w:sz w:val="20"/>
          <w:szCs w:val="20"/>
        </w:rPr>
        <w:t>na tabl</w:t>
      </w:r>
      <w:r w:rsidR="00ED309D" w:rsidRPr="00E17570">
        <w:rPr>
          <w:b/>
          <w:sz w:val="20"/>
          <w:szCs w:val="20"/>
        </w:rPr>
        <w:t>icy ogłos</w:t>
      </w:r>
      <w:r w:rsidR="00C50D8A" w:rsidRPr="00E17570">
        <w:rPr>
          <w:b/>
          <w:sz w:val="20"/>
          <w:szCs w:val="20"/>
        </w:rPr>
        <w:t>zeń w siedzibie Żłobka przy ul. Wyspiańskiego 2</w:t>
      </w:r>
    </w:p>
    <w:p w:rsidR="006D1835" w:rsidRPr="00E21067" w:rsidRDefault="00A853DF" w:rsidP="006D1835">
      <w:pPr>
        <w:pStyle w:val="Tekstpodstawowy"/>
        <w:spacing w:after="240"/>
        <w:rPr>
          <w:b/>
          <w:sz w:val="20"/>
          <w:szCs w:val="20"/>
        </w:rPr>
      </w:pPr>
      <w:r>
        <w:rPr>
          <w:sz w:val="20"/>
          <w:szCs w:val="20"/>
        </w:rPr>
        <w:t xml:space="preserve">3. Dla dzieci nie przyjętych ze względu na brak miejsc tworzy się </w:t>
      </w:r>
      <w:r w:rsidRPr="00E21067">
        <w:rPr>
          <w:b/>
          <w:sz w:val="20"/>
          <w:szCs w:val="20"/>
        </w:rPr>
        <w:t>listę rezerwową.</w:t>
      </w:r>
    </w:p>
    <w:p w:rsidR="00237E09" w:rsidRPr="00237E09" w:rsidRDefault="006D1835" w:rsidP="004531C1">
      <w:pPr>
        <w:pStyle w:val="Tekstpodstawowy"/>
        <w:numPr>
          <w:ilvl w:val="0"/>
          <w:numId w:val="14"/>
        </w:numPr>
        <w:spacing w:after="0"/>
        <w:ind w:left="964" w:hanging="357"/>
        <w:rPr>
          <w:sz w:val="20"/>
          <w:szCs w:val="20"/>
        </w:rPr>
      </w:pPr>
      <w:r w:rsidRPr="006D1835">
        <w:rPr>
          <w:sz w:val="20"/>
          <w:szCs w:val="20"/>
        </w:rPr>
        <w:t>Rodzic/opiekun prawny kandydata może dokonać wpisu dziecka na listę r</w:t>
      </w:r>
      <w:r w:rsidR="0018396C">
        <w:rPr>
          <w:sz w:val="20"/>
          <w:szCs w:val="20"/>
        </w:rPr>
        <w:t>ezerwową w sekretariacie żłobka.</w:t>
      </w:r>
    </w:p>
    <w:p w:rsidR="00A853DF" w:rsidRDefault="006D1835" w:rsidP="004531C1">
      <w:pPr>
        <w:pStyle w:val="Tekstpodstawowy"/>
        <w:numPr>
          <w:ilvl w:val="0"/>
          <w:numId w:val="14"/>
        </w:numPr>
        <w:spacing w:after="0"/>
        <w:ind w:left="964" w:hanging="357"/>
        <w:rPr>
          <w:sz w:val="20"/>
          <w:szCs w:val="20"/>
        </w:rPr>
      </w:pPr>
      <w:r w:rsidRPr="006D1835">
        <w:rPr>
          <w:sz w:val="20"/>
          <w:szCs w:val="20"/>
        </w:rPr>
        <w:t xml:space="preserve">Dziecko z listy rezerwowej </w:t>
      </w:r>
      <w:r>
        <w:rPr>
          <w:sz w:val="20"/>
          <w:szCs w:val="20"/>
        </w:rPr>
        <w:t xml:space="preserve">wg. kolejności </w:t>
      </w:r>
      <w:r w:rsidRPr="006D1835">
        <w:rPr>
          <w:sz w:val="20"/>
          <w:szCs w:val="20"/>
        </w:rPr>
        <w:t>zostaje przyjęte w chwili uzyskania wolnego miejsca w oddz</w:t>
      </w:r>
      <w:r w:rsidR="00513C2C">
        <w:rPr>
          <w:sz w:val="20"/>
          <w:szCs w:val="20"/>
        </w:rPr>
        <w:t>iale zgodnie z wiekiem dziecka.</w:t>
      </w:r>
    </w:p>
    <w:p w:rsidR="00237E09" w:rsidRDefault="00237E09" w:rsidP="004531C1">
      <w:pPr>
        <w:pStyle w:val="Tekstpodstawowy"/>
        <w:numPr>
          <w:ilvl w:val="0"/>
          <w:numId w:val="14"/>
        </w:numPr>
        <w:spacing w:after="0"/>
        <w:ind w:left="964" w:hanging="357"/>
        <w:rPr>
          <w:sz w:val="20"/>
          <w:szCs w:val="20"/>
        </w:rPr>
      </w:pPr>
      <w:r>
        <w:rPr>
          <w:sz w:val="20"/>
          <w:szCs w:val="20"/>
        </w:rPr>
        <w:t>W przypadku braku chęci rodzica / opiekuna prawnego ze skorzystania z wolnego miejsca  w terminie wynikającym z kolejki listy oczekujących na przyjęcie do żłobka rodzic/ opiekun prawny zobowiązany jest do złożenia oświadczenia o rezygnacji z kolejki listy dzieci oczekujących.</w:t>
      </w:r>
    </w:p>
    <w:p w:rsidR="00E50DC7" w:rsidRDefault="00E50DC7" w:rsidP="004531C1">
      <w:pPr>
        <w:pStyle w:val="Tekstpodstawowy"/>
        <w:numPr>
          <w:ilvl w:val="0"/>
          <w:numId w:val="14"/>
        </w:numPr>
        <w:spacing w:after="0"/>
        <w:ind w:left="964" w:hanging="357"/>
        <w:rPr>
          <w:sz w:val="20"/>
          <w:szCs w:val="20"/>
        </w:rPr>
      </w:pPr>
      <w:r>
        <w:rPr>
          <w:sz w:val="20"/>
          <w:szCs w:val="20"/>
        </w:rPr>
        <w:t>W przypadku uzyskania wolnego miejsca  rodzic/ opiekun prawny obowiązany jest przed przyjęciem dziecka do żłobka zaktualizować dane zawarte w Karcie zgłoszenia dziecka do żłobka.</w:t>
      </w:r>
    </w:p>
    <w:p w:rsidR="00237E09" w:rsidRPr="006D1835" w:rsidRDefault="00237E09" w:rsidP="004531C1">
      <w:pPr>
        <w:pStyle w:val="Tekstpodstawowy"/>
        <w:spacing w:after="0"/>
        <w:ind w:left="964"/>
        <w:rPr>
          <w:sz w:val="20"/>
          <w:szCs w:val="20"/>
        </w:rPr>
      </w:pPr>
    </w:p>
    <w:p w:rsidR="00A853DF" w:rsidRPr="00270A0C" w:rsidRDefault="00A853DF" w:rsidP="006D1835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E9460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</w:t>
      </w:r>
      <w:r w:rsidR="007911ED" w:rsidRPr="00270A0C">
        <w:rPr>
          <w:b/>
          <w:sz w:val="20"/>
          <w:szCs w:val="20"/>
        </w:rPr>
        <w:t>§ 10</w:t>
      </w:r>
    </w:p>
    <w:p w:rsidR="006D1835" w:rsidRDefault="006D1835" w:rsidP="006D1835">
      <w:pPr>
        <w:ind w:left="360"/>
        <w:rPr>
          <w:sz w:val="20"/>
          <w:szCs w:val="20"/>
        </w:rPr>
      </w:pPr>
    </w:p>
    <w:p w:rsidR="00A853DF" w:rsidRDefault="00A853DF" w:rsidP="00A853DF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istnienia w Żłobku wolnych miejsc, pomimo dokonanego naboru dzieci do Żłobka mogą być przyjmowane dzieci, których rodzice mieszkają poza terenem gminy Świnoujście, ale pracują w Świnoujściu. </w:t>
      </w:r>
    </w:p>
    <w:p w:rsidR="00A853DF" w:rsidRPr="00270A0C" w:rsidRDefault="00A853DF" w:rsidP="007E5D0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E9460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</w:t>
      </w:r>
      <w:r w:rsidR="007911ED" w:rsidRPr="00270A0C">
        <w:rPr>
          <w:b/>
          <w:sz w:val="20"/>
          <w:szCs w:val="20"/>
        </w:rPr>
        <w:t>§ 11</w:t>
      </w:r>
    </w:p>
    <w:p w:rsidR="00D82B7D" w:rsidRDefault="00D82B7D" w:rsidP="00A853DF">
      <w:pPr>
        <w:rPr>
          <w:sz w:val="20"/>
          <w:szCs w:val="20"/>
        </w:rPr>
      </w:pPr>
    </w:p>
    <w:p w:rsidR="007031CE" w:rsidRDefault="007031CE" w:rsidP="0048254E">
      <w:pPr>
        <w:suppressAutoHyphens/>
        <w:spacing w:after="120"/>
        <w:rPr>
          <w:rFonts w:eastAsia="Andale Sans UI"/>
          <w:kern w:val="2"/>
          <w:sz w:val="20"/>
          <w:szCs w:val="20"/>
          <w:lang w:eastAsia="ar-SA"/>
        </w:rPr>
      </w:pPr>
    </w:p>
    <w:p w:rsidR="00D06005" w:rsidRPr="007E5D02" w:rsidRDefault="009267F7" w:rsidP="0018396C">
      <w:pPr>
        <w:suppressAutoHyphens/>
        <w:spacing w:after="120"/>
        <w:rPr>
          <w:rFonts w:eastAsia="Andale Sans UI"/>
          <w:kern w:val="2"/>
          <w:sz w:val="20"/>
          <w:szCs w:val="20"/>
          <w:lang w:eastAsia="ar-SA"/>
        </w:rPr>
      </w:pPr>
      <w:r w:rsidRPr="00BD0CFD">
        <w:rPr>
          <w:rFonts w:eastAsia="Andale Sans UI"/>
          <w:b/>
          <w:kern w:val="2"/>
          <w:sz w:val="20"/>
          <w:szCs w:val="20"/>
          <w:lang w:eastAsia="ar-SA"/>
        </w:rPr>
        <w:t>Zebrania informacyjne</w:t>
      </w:r>
      <w:r w:rsidRPr="00E8719F">
        <w:rPr>
          <w:rFonts w:eastAsia="Andale Sans UI"/>
          <w:kern w:val="2"/>
          <w:sz w:val="20"/>
          <w:szCs w:val="20"/>
          <w:lang w:eastAsia="ar-SA"/>
        </w:rPr>
        <w:t xml:space="preserve"> dla rodziców dzieci przyjętych do żłobka odbywają się po </w:t>
      </w:r>
      <w:r w:rsidR="007E65E1" w:rsidRPr="00E8719F">
        <w:rPr>
          <w:rFonts w:eastAsia="Andale Sans UI"/>
          <w:kern w:val="2"/>
          <w:sz w:val="20"/>
          <w:szCs w:val="20"/>
          <w:lang w:eastAsia="ar-SA"/>
        </w:rPr>
        <w:t>zakończeniu procesu rekrutacji tj. po</w:t>
      </w:r>
      <w:r w:rsidR="0018396C">
        <w:rPr>
          <w:rFonts w:eastAsia="Andale Sans UI"/>
          <w:kern w:val="2"/>
          <w:sz w:val="20"/>
          <w:szCs w:val="20"/>
          <w:lang w:eastAsia="ar-SA"/>
        </w:rPr>
        <w:t xml:space="preserve"> 15 czerwca.</w:t>
      </w:r>
      <w:r w:rsidR="0018396C" w:rsidRPr="0018396C">
        <w:rPr>
          <w:rFonts w:eastAsia="Andale Sans UI"/>
          <w:kern w:val="2"/>
          <w:sz w:val="20"/>
          <w:szCs w:val="20"/>
          <w:lang w:eastAsia="ar-SA"/>
        </w:rPr>
        <w:cr/>
      </w:r>
      <w:r w:rsidR="00BD0CFD" w:rsidRPr="00BD0CFD">
        <w:t xml:space="preserve"> </w:t>
      </w:r>
    </w:p>
    <w:p w:rsidR="006275A6" w:rsidRPr="00270A0C" w:rsidRDefault="00D06005">
      <w:pPr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                </w:t>
      </w:r>
      <w:r w:rsidR="00C722B8" w:rsidRPr="00270A0C">
        <w:rPr>
          <w:b/>
          <w:sz w:val="20"/>
          <w:szCs w:val="20"/>
        </w:rPr>
        <w:t xml:space="preserve">        </w:t>
      </w:r>
      <w:r w:rsidR="00487412" w:rsidRPr="00270A0C">
        <w:rPr>
          <w:b/>
          <w:sz w:val="20"/>
          <w:szCs w:val="20"/>
        </w:rPr>
        <w:t xml:space="preserve"> </w:t>
      </w:r>
      <w:r w:rsidR="007E5D02" w:rsidRPr="00270A0C">
        <w:rPr>
          <w:b/>
          <w:sz w:val="20"/>
          <w:szCs w:val="20"/>
        </w:rPr>
        <w:t xml:space="preserve">   </w:t>
      </w:r>
      <w:r w:rsidR="00C41946">
        <w:rPr>
          <w:b/>
          <w:sz w:val="20"/>
          <w:szCs w:val="20"/>
        </w:rPr>
        <w:t>§ 12</w:t>
      </w:r>
    </w:p>
    <w:p w:rsidR="00C722B8" w:rsidRDefault="00C722B8">
      <w:pPr>
        <w:rPr>
          <w:sz w:val="20"/>
          <w:szCs w:val="20"/>
        </w:rPr>
      </w:pPr>
    </w:p>
    <w:p w:rsidR="00475B74" w:rsidRDefault="006C3CE6">
      <w:pPr>
        <w:rPr>
          <w:sz w:val="20"/>
          <w:szCs w:val="20"/>
        </w:rPr>
      </w:pPr>
      <w:r>
        <w:rPr>
          <w:sz w:val="20"/>
          <w:szCs w:val="20"/>
        </w:rPr>
        <w:t xml:space="preserve"> Niezgłoszenie się dziecka </w:t>
      </w:r>
      <w:r w:rsidRPr="00270A0C">
        <w:rPr>
          <w:b/>
          <w:sz w:val="20"/>
          <w:szCs w:val="20"/>
        </w:rPr>
        <w:t>w terminie 7</w:t>
      </w:r>
      <w:r>
        <w:rPr>
          <w:sz w:val="20"/>
          <w:szCs w:val="20"/>
        </w:rPr>
        <w:t xml:space="preserve"> dni od wyznaczonej daty przyjęcia dziecka do żłobka i nieusprawiedliwienia w tym terminie przyczyny nieobecności dziecka  skutkuje wykreśleniem dziecka z listy zakwalifikowanych i utratę miejsca w żłobku.</w:t>
      </w:r>
    </w:p>
    <w:p w:rsidR="006C3CE6" w:rsidRDefault="006C3CE6" w:rsidP="00775218">
      <w:pPr>
        <w:rPr>
          <w:sz w:val="20"/>
          <w:szCs w:val="20"/>
        </w:rPr>
      </w:pPr>
    </w:p>
    <w:p w:rsidR="006C3CE6" w:rsidRDefault="006C3CE6" w:rsidP="00775218">
      <w:pPr>
        <w:rPr>
          <w:sz w:val="20"/>
          <w:szCs w:val="20"/>
        </w:rPr>
      </w:pPr>
    </w:p>
    <w:p w:rsidR="006C3CE6" w:rsidRPr="00270A0C" w:rsidRDefault="006C3CE6" w:rsidP="006C3CE6">
      <w:pPr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18396C">
        <w:rPr>
          <w:b/>
          <w:sz w:val="20"/>
          <w:szCs w:val="20"/>
        </w:rPr>
        <w:t>§ 13</w:t>
      </w:r>
    </w:p>
    <w:p w:rsidR="00FD2014" w:rsidRDefault="00FD2014" w:rsidP="006C3CE6">
      <w:pPr>
        <w:rPr>
          <w:sz w:val="20"/>
          <w:szCs w:val="20"/>
        </w:rPr>
      </w:pPr>
    </w:p>
    <w:p w:rsidR="00FD2014" w:rsidRPr="00FD2014" w:rsidRDefault="00FD2014" w:rsidP="00FD2014">
      <w:pPr>
        <w:pStyle w:val="Akapitzlist"/>
        <w:numPr>
          <w:ilvl w:val="0"/>
          <w:numId w:val="34"/>
        </w:numPr>
        <w:rPr>
          <w:sz w:val="20"/>
          <w:szCs w:val="20"/>
        </w:rPr>
      </w:pPr>
      <w:r w:rsidRPr="00FD2014">
        <w:rPr>
          <w:sz w:val="20"/>
          <w:szCs w:val="20"/>
        </w:rPr>
        <w:t>Po zakończeniu naboru rekrutacji dzieci do żłobka:</w:t>
      </w:r>
    </w:p>
    <w:p w:rsidR="00FD2014" w:rsidRPr="00FD2014" w:rsidRDefault="00FD2014" w:rsidP="00FD2014">
      <w:pPr>
        <w:pStyle w:val="Akapitzlist"/>
        <w:numPr>
          <w:ilvl w:val="0"/>
          <w:numId w:val="35"/>
        </w:numPr>
        <w:rPr>
          <w:sz w:val="20"/>
          <w:szCs w:val="20"/>
        </w:rPr>
      </w:pPr>
      <w:r w:rsidRPr="00FD2014">
        <w:rPr>
          <w:sz w:val="20"/>
          <w:szCs w:val="20"/>
        </w:rPr>
        <w:t xml:space="preserve">z rodzicami dzieci przyjętych do Żłobka zawierana jest </w:t>
      </w:r>
      <w:r w:rsidR="004275DF">
        <w:rPr>
          <w:b/>
          <w:sz w:val="20"/>
          <w:szCs w:val="20"/>
        </w:rPr>
        <w:t>U</w:t>
      </w:r>
      <w:r w:rsidRPr="00A75F8D">
        <w:rPr>
          <w:b/>
          <w:sz w:val="20"/>
          <w:szCs w:val="20"/>
        </w:rPr>
        <w:t>mowa</w:t>
      </w:r>
      <w:r w:rsidRPr="00FD2014">
        <w:rPr>
          <w:sz w:val="20"/>
          <w:szCs w:val="20"/>
        </w:rPr>
        <w:t xml:space="preserve"> określająca szczegółowe zasady korzystania ze Żłobka.</w:t>
      </w:r>
    </w:p>
    <w:p w:rsidR="00CB7D0B" w:rsidRPr="00CB7D0B" w:rsidRDefault="00C50D8A" w:rsidP="00E60929">
      <w:pPr>
        <w:pStyle w:val="Akapitzlist"/>
        <w:numPr>
          <w:ilvl w:val="0"/>
          <w:numId w:val="35"/>
        </w:numPr>
        <w:rPr>
          <w:sz w:val="20"/>
          <w:szCs w:val="20"/>
        </w:rPr>
      </w:pPr>
      <w:r w:rsidRPr="00CB7D0B">
        <w:rPr>
          <w:sz w:val="20"/>
          <w:szCs w:val="20"/>
        </w:rPr>
        <w:t>u</w:t>
      </w:r>
      <w:r w:rsidR="00FD2014" w:rsidRPr="00CB7D0B">
        <w:rPr>
          <w:sz w:val="20"/>
          <w:szCs w:val="20"/>
        </w:rPr>
        <w:t xml:space="preserve">mowy z rodzicami dzieci  przyjętych do żłobka  będą </w:t>
      </w:r>
      <w:r w:rsidR="00FD2014" w:rsidRPr="00CB7D0B">
        <w:rPr>
          <w:b/>
          <w:sz w:val="20"/>
          <w:szCs w:val="20"/>
        </w:rPr>
        <w:t xml:space="preserve">podpisywane w </w:t>
      </w:r>
      <w:r w:rsidR="00CB7D0B" w:rsidRPr="00CB7D0B">
        <w:rPr>
          <w:b/>
          <w:sz w:val="20"/>
          <w:szCs w:val="20"/>
        </w:rPr>
        <w:t xml:space="preserve">wyznaczonym </w:t>
      </w:r>
      <w:r w:rsidR="00FD2014" w:rsidRPr="00CB7D0B">
        <w:rPr>
          <w:b/>
          <w:sz w:val="20"/>
          <w:szCs w:val="20"/>
        </w:rPr>
        <w:t xml:space="preserve">terminie </w:t>
      </w:r>
    </w:p>
    <w:p w:rsidR="006C3CE6" w:rsidRPr="00CB7D0B" w:rsidRDefault="00FD2014" w:rsidP="00E60929">
      <w:pPr>
        <w:pStyle w:val="Akapitzlist"/>
        <w:numPr>
          <w:ilvl w:val="0"/>
          <w:numId w:val="35"/>
        </w:numPr>
        <w:rPr>
          <w:sz w:val="20"/>
          <w:szCs w:val="20"/>
        </w:rPr>
      </w:pPr>
      <w:r w:rsidRPr="00CB7D0B">
        <w:rPr>
          <w:sz w:val="20"/>
          <w:szCs w:val="20"/>
        </w:rPr>
        <w:t xml:space="preserve"> Niepodpisanie umowy w wyznaczonym terminie jest równoznaczne z rezygnacją z miejsca w Żłobku.</w:t>
      </w:r>
    </w:p>
    <w:p w:rsidR="00FD2014" w:rsidRDefault="00FD2014" w:rsidP="00FD2014">
      <w:pPr>
        <w:rPr>
          <w:sz w:val="20"/>
          <w:szCs w:val="20"/>
        </w:rPr>
      </w:pPr>
    </w:p>
    <w:p w:rsidR="00FD2014" w:rsidRPr="00270A0C" w:rsidRDefault="00FD2014" w:rsidP="00FD2014">
      <w:pPr>
        <w:rPr>
          <w:b/>
          <w:sz w:val="20"/>
          <w:szCs w:val="20"/>
        </w:rPr>
      </w:pPr>
      <w:r w:rsidRPr="00270A0C">
        <w:rPr>
          <w:b/>
          <w:sz w:val="20"/>
          <w:szCs w:val="20"/>
        </w:rPr>
        <w:t xml:space="preserve">                                                                </w:t>
      </w:r>
      <w:r w:rsidR="0018396C">
        <w:rPr>
          <w:b/>
          <w:sz w:val="20"/>
          <w:szCs w:val="20"/>
        </w:rPr>
        <w:t xml:space="preserve">                            § 14</w:t>
      </w:r>
    </w:p>
    <w:p w:rsidR="00475B74" w:rsidRDefault="00475B74">
      <w:pPr>
        <w:rPr>
          <w:sz w:val="20"/>
          <w:szCs w:val="20"/>
        </w:rPr>
      </w:pPr>
    </w:p>
    <w:p w:rsidR="00F52F5B" w:rsidRDefault="00775218">
      <w:pPr>
        <w:rPr>
          <w:sz w:val="20"/>
          <w:szCs w:val="20"/>
        </w:rPr>
      </w:pPr>
      <w:r>
        <w:rPr>
          <w:sz w:val="20"/>
          <w:szCs w:val="20"/>
        </w:rPr>
        <w:t xml:space="preserve">Dyrektor Żłobka </w:t>
      </w:r>
      <w:r w:rsidRPr="00775218">
        <w:rPr>
          <w:sz w:val="20"/>
          <w:szCs w:val="20"/>
        </w:rPr>
        <w:t xml:space="preserve"> zastrzega sobie prawo do zmiany regulaminu bądź wprowadzenia</w:t>
      </w:r>
      <w:r w:rsidR="00270A0C">
        <w:rPr>
          <w:sz w:val="20"/>
          <w:szCs w:val="20"/>
        </w:rPr>
        <w:t xml:space="preserve"> dodatkowych postanowień.</w:t>
      </w:r>
    </w:p>
    <w:sectPr w:rsidR="00F52F5B" w:rsidSect="00EC3BC9">
      <w:footerReference w:type="default" r:id="rId10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B1" w:rsidRDefault="00CB1CB1" w:rsidP="00D82B7D">
      <w:r>
        <w:separator/>
      </w:r>
    </w:p>
  </w:endnote>
  <w:endnote w:type="continuationSeparator" w:id="0">
    <w:p w:rsidR="00CB1CB1" w:rsidRDefault="00CB1CB1" w:rsidP="00D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056178"/>
      <w:docPartObj>
        <w:docPartGallery w:val="Page Numbers (Bottom of Page)"/>
        <w:docPartUnique/>
      </w:docPartObj>
    </w:sdtPr>
    <w:sdtEndPr/>
    <w:sdtContent>
      <w:p w:rsidR="00D82B7D" w:rsidRDefault="00D82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85">
          <w:rPr>
            <w:noProof/>
          </w:rPr>
          <w:t>2</w:t>
        </w:r>
        <w:r>
          <w:fldChar w:fldCharType="end"/>
        </w:r>
      </w:p>
    </w:sdtContent>
  </w:sdt>
  <w:p w:rsidR="00D82B7D" w:rsidRDefault="00D82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B1" w:rsidRDefault="00CB1CB1" w:rsidP="00D82B7D">
      <w:r>
        <w:separator/>
      </w:r>
    </w:p>
  </w:footnote>
  <w:footnote w:type="continuationSeparator" w:id="0">
    <w:p w:rsidR="00CB1CB1" w:rsidRDefault="00CB1CB1" w:rsidP="00D8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NewRomanPSMT" w:eastAsia="TimesNewRomanPSMT" w:hAnsi="TimesNewRomanPSMT" w:cs="TimesNewRomanPSM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9089C"/>
    <w:multiLevelType w:val="hybridMultilevel"/>
    <w:tmpl w:val="04D0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26F2"/>
    <w:multiLevelType w:val="hybridMultilevel"/>
    <w:tmpl w:val="924AAE1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CB334C"/>
    <w:multiLevelType w:val="hybridMultilevel"/>
    <w:tmpl w:val="D686772C"/>
    <w:lvl w:ilvl="0" w:tplc="60E22042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7BAA"/>
    <w:multiLevelType w:val="hybridMultilevel"/>
    <w:tmpl w:val="4A343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C33E7"/>
    <w:multiLevelType w:val="hybridMultilevel"/>
    <w:tmpl w:val="E2C06C5C"/>
    <w:lvl w:ilvl="0" w:tplc="B714F2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2AEC"/>
    <w:multiLevelType w:val="hybridMultilevel"/>
    <w:tmpl w:val="24649782"/>
    <w:lvl w:ilvl="0" w:tplc="0415000F">
      <w:start w:val="1"/>
      <w:numFmt w:val="decimal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 w15:restartNumberingAfterBreak="0">
    <w:nsid w:val="1EE032DD"/>
    <w:multiLevelType w:val="hybridMultilevel"/>
    <w:tmpl w:val="F55C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6554"/>
    <w:multiLevelType w:val="hybridMultilevel"/>
    <w:tmpl w:val="04B0366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451DAC"/>
    <w:multiLevelType w:val="hybridMultilevel"/>
    <w:tmpl w:val="03146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3F6"/>
    <w:multiLevelType w:val="hybridMultilevel"/>
    <w:tmpl w:val="560438DE"/>
    <w:lvl w:ilvl="0" w:tplc="0930E3C8">
      <w:start w:val="1"/>
      <w:numFmt w:val="ordinal"/>
      <w:lvlText w:val="1.%1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4E6FEB"/>
    <w:multiLevelType w:val="hybridMultilevel"/>
    <w:tmpl w:val="643CBB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5600A4B"/>
    <w:multiLevelType w:val="hybridMultilevel"/>
    <w:tmpl w:val="5E3805D0"/>
    <w:lvl w:ilvl="0" w:tplc="44446F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F4A5E8C"/>
    <w:multiLevelType w:val="hybridMultilevel"/>
    <w:tmpl w:val="643CBB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6940904"/>
    <w:multiLevelType w:val="hybridMultilevel"/>
    <w:tmpl w:val="CB8E8B90"/>
    <w:lvl w:ilvl="0" w:tplc="C59441C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EE07C8"/>
    <w:multiLevelType w:val="hybridMultilevel"/>
    <w:tmpl w:val="92DA1B34"/>
    <w:lvl w:ilvl="0" w:tplc="DBBEB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02D9"/>
    <w:multiLevelType w:val="hybridMultilevel"/>
    <w:tmpl w:val="C90A1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53E4A"/>
    <w:multiLevelType w:val="hybridMultilevel"/>
    <w:tmpl w:val="903A7260"/>
    <w:lvl w:ilvl="0" w:tplc="27008DBA">
      <w:start w:val="1"/>
      <w:numFmt w:val="ordinal"/>
      <w:lvlText w:val="2.%1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3A853403"/>
    <w:multiLevelType w:val="hybridMultilevel"/>
    <w:tmpl w:val="C4A691F8"/>
    <w:lvl w:ilvl="0" w:tplc="27008DBA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726CD"/>
    <w:multiLevelType w:val="multilevel"/>
    <w:tmpl w:val="5BE00BC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0083D59"/>
    <w:multiLevelType w:val="hybridMultilevel"/>
    <w:tmpl w:val="C8B8C43A"/>
    <w:lvl w:ilvl="0" w:tplc="894A7D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13955"/>
    <w:multiLevelType w:val="hybridMultilevel"/>
    <w:tmpl w:val="41A60BDC"/>
    <w:lvl w:ilvl="0" w:tplc="C59441C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925577E"/>
    <w:multiLevelType w:val="hybridMultilevel"/>
    <w:tmpl w:val="72DC00B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4069" w:hanging="360"/>
      </w:pPr>
    </w:lvl>
    <w:lvl w:ilvl="2" w:tplc="0415001B" w:tentative="1">
      <w:start w:val="1"/>
      <w:numFmt w:val="lowerRoman"/>
      <w:lvlText w:val="%3."/>
      <w:lvlJc w:val="right"/>
      <w:pPr>
        <w:ind w:left="4789" w:hanging="180"/>
      </w:pPr>
    </w:lvl>
    <w:lvl w:ilvl="3" w:tplc="0415000F" w:tentative="1">
      <w:start w:val="1"/>
      <w:numFmt w:val="decimal"/>
      <w:lvlText w:val="%4."/>
      <w:lvlJc w:val="left"/>
      <w:pPr>
        <w:ind w:left="5509" w:hanging="360"/>
      </w:pPr>
    </w:lvl>
    <w:lvl w:ilvl="4" w:tplc="04150019" w:tentative="1">
      <w:start w:val="1"/>
      <w:numFmt w:val="lowerLetter"/>
      <w:lvlText w:val="%5."/>
      <w:lvlJc w:val="left"/>
      <w:pPr>
        <w:ind w:left="6229" w:hanging="360"/>
      </w:pPr>
    </w:lvl>
    <w:lvl w:ilvl="5" w:tplc="0415001B" w:tentative="1">
      <w:start w:val="1"/>
      <w:numFmt w:val="lowerRoman"/>
      <w:lvlText w:val="%6."/>
      <w:lvlJc w:val="right"/>
      <w:pPr>
        <w:ind w:left="6949" w:hanging="180"/>
      </w:pPr>
    </w:lvl>
    <w:lvl w:ilvl="6" w:tplc="0415000F" w:tentative="1">
      <w:start w:val="1"/>
      <w:numFmt w:val="decimal"/>
      <w:lvlText w:val="%7."/>
      <w:lvlJc w:val="left"/>
      <w:pPr>
        <w:ind w:left="7669" w:hanging="360"/>
      </w:pPr>
    </w:lvl>
    <w:lvl w:ilvl="7" w:tplc="04150019" w:tentative="1">
      <w:start w:val="1"/>
      <w:numFmt w:val="lowerLetter"/>
      <w:lvlText w:val="%8."/>
      <w:lvlJc w:val="left"/>
      <w:pPr>
        <w:ind w:left="8389" w:hanging="360"/>
      </w:pPr>
    </w:lvl>
    <w:lvl w:ilvl="8" w:tplc="0415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6" w15:restartNumberingAfterBreak="0">
    <w:nsid w:val="4BA965D1"/>
    <w:multiLevelType w:val="hybridMultilevel"/>
    <w:tmpl w:val="D82CCA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 w15:restartNumberingAfterBreak="0">
    <w:nsid w:val="4DDD4AB8"/>
    <w:multiLevelType w:val="hybridMultilevel"/>
    <w:tmpl w:val="D8D4E330"/>
    <w:lvl w:ilvl="0" w:tplc="C59441C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4EC23DAD"/>
    <w:multiLevelType w:val="hybridMultilevel"/>
    <w:tmpl w:val="29FAC332"/>
    <w:lvl w:ilvl="0" w:tplc="C59441C4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11C55D1"/>
    <w:multiLevelType w:val="hybridMultilevel"/>
    <w:tmpl w:val="2C809EFE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59BB305F"/>
    <w:multiLevelType w:val="hybridMultilevel"/>
    <w:tmpl w:val="C944AD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515998"/>
    <w:multiLevelType w:val="hybridMultilevel"/>
    <w:tmpl w:val="8AAC7F7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4AF5873"/>
    <w:multiLevelType w:val="hybridMultilevel"/>
    <w:tmpl w:val="26448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666E"/>
    <w:multiLevelType w:val="hybridMultilevel"/>
    <w:tmpl w:val="6748C6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B266089"/>
    <w:multiLevelType w:val="hybridMultilevel"/>
    <w:tmpl w:val="FFD09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616DD1"/>
    <w:multiLevelType w:val="hybridMultilevel"/>
    <w:tmpl w:val="B26E9A1C"/>
    <w:lvl w:ilvl="0" w:tplc="C59441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18"/>
  </w:num>
  <w:num w:numId="11">
    <w:abstractNumId w:val="23"/>
  </w:num>
  <w:num w:numId="12">
    <w:abstractNumId w:val="27"/>
  </w:num>
  <w:num w:numId="13">
    <w:abstractNumId w:val="26"/>
  </w:num>
  <w:num w:numId="14">
    <w:abstractNumId w:val="30"/>
  </w:num>
  <w:num w:numId="15">
    <w:abstractNumId w:val="6"/>
  </w:num>
  <w:num w:numId="16">
    <w:abstractNumId w:val="28"/>
  </w:num>
  <w:num w:numId="17">
    <w:abstractNumId w:val="33"/>
  </w:num>
  <w:num w:numId="18">
    <w:abstractNumId w:val="16"/>
  </w:num>
  <w:num w:numId="19">
    <w:abstractNumId w:val="13"/>
  </w:num>
  <w:num w:numId="20">
    <w:abstractNumId w:val="25"/>
  </w:num>
  <w:num w:numId="21">
    <w:abstractNumId w:val="20"/>
  </w:num>
  <w:num w:numId="22">
    <w:abstractNumId w:val="12"/>
  </w:num>
  <w:num w:numId="23">
    <w:abstractNumId w:val="9"/>
  </w:num>
  <w:num w:numId="24">
    <w:abstractNumId w:val="14"/>
  </w:num>
  <w:num w:numId="25">
    <w:abstractNumId w:val="7"/>
  </w:num>
  <w:num w:numId="26">
    <w:abstractNumId w:val="17"/>
  </w:num>
  <w:num w:numId="27">
    <w:abstractNumId w:val="24"/>
  </w:num>
  <w:num w:numId="28">
    <w:abstractNumId w:val="10"/>
  </w:num>
  <w:num w:numId="29">
    <w:abstractNumId w:val="15"/>
  </w:num>
  <w:num w:numId="30">
    <w:abstractNumId w:val="5"/>
  </w:num>
  <w:num w:numId="31">
    <w:abstractNumId w:val="4"/>
  </w:num>
  <w:num w:numId="32">
    <w:abstractNumId w:val="8"/>
  </w:num>
  <w:num w:numId="33">
    <w:abstractNumId w:val="11"/>
  </w:num>
  <w:num w:numId="34">
    <w:abstractNumId w:val="34"/>
  </w:num>
  <w:num w:numId="35">
    <w:abstractNumId w:val="31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F"/>
    <w:rsid w:val="00013DE2"/>
    <w:rsid w:val="000145C8"/>
    <w:rsid w:val="0002243E"/>
    <w:rsid w:val="0003081A"/>
    <w:rsid w:val="000321B6"/>
    <w:rsid w:val="00043671"/>
    <w:rsid w:val="00055B2A"/>
    <w:rsid w:val="000675AB"/>
    <w:rsid w:val="00076193"/>
    <w:rsid w:val="00095493"/>
    <w:rsid w:val="000E4709"/>
    <w:rsid w:val="000F0E2D"/>
    <w:rsid w:val="000F1FAA"/>
    <w:rsid w:val="001101EB"/>
    <w:rsid w:val="00111282"/>
    <w:rsid w:val="00115A45"/>
    <w:rsid w:val="0011631C"/>
    <w:rsid w:val="00122604"/>
    <w:rsid w:val="00125E69"/>
    <w:rsid w:val="00135062"/>
    <w:rsid w:val="00137554"/>
    <w:rsid w:val="00153E66"/>
    <w:rsid w:val="001620E5"/>
    <w:rsid w:val="00181AE8"/>
    <w:rsid w:val="0018396C"/>
    <w:rsid w:val="00187A85"/>
    <w:rsid w:val="001C5F24"/>
    <w:rsid w:val="001F7EB2"/>
    <w:rsid w:val="00205F85"/>
    <w:rsid w:val="002316DB"/>
    <w:rsid w:val="00236CA0"/>
    <w:rsid w:val="00237E09"/>
    <w:rsid w:val="002568B3"/>
    <w:rsid w:val="002639D7"/>
    <w:rsid w:val="00263BD3"/>
    <w:rsid w:val="00270A0C"/>
    <w:rsid w:val="00277F85"/>
    <w:rsid w:val="00282470"/>
    <w:rsid w:val="002B18D3"/>
    <w:rsid w:val="002D0BDE"/>
    <w:rsid w:val="002D49C5"/>
    <w:rsid w:val="002E1AED"/>
    <w:rsid w:val="0031049A"/>
    <w:rsid w:val="00310B2A"/>
    <w:rsid w:val="00320507"/>
    <w:rsid w:val="003364FF"/>
    <w:rsid w:val="00350A07"/>
    <w:rsid w:val="0035352F"/>
    <w:rsid w:val="00357F82"/>
    <w:rsid w:val="0038407E"/>
    <w:rsid w:val="003B46DD"/>
    <w:rsid w:val="003B6E1D"/>
    <w:rsid w:val="003C3AB4"/>
    <w:rsid w:val="003D1F4A"/>
    <w:rsid w:val="003E6137"/>
    <w:rsid w:val="00402A79"/>
    <w:rsid w:val="00424F82"/>
    <w:rsid w:val="004275DF"/>
    <w:rsid w:val="00434DEA"/>
    <w:rsid w:val="00435B48"/>
    <w:rsid w:val="004531C1"/>
    <w:rsid w:val="00467DF4"/>
    <w:rsid w:val="00475B74"/>
    <w:rsid w:val="0048254E"/>
    <w:rsid w:val="00487412"/>
    <w:rsid w:val="004B4511"/>
    <w:rsid w:val="004C4749"/>
    <w:rsid w:val="004D17FD"/>
    <w:rsid w:val="004F2DEB"/>
    <w:rsid w:val="00500BC6"/>
    <w:rsid w:val="005012DC"/>
    <w:rsid w:val="00505577"/>
    <w:rsid w:val="005102E5"/>
    <w:rsid w:val="00513C2C"/>
    <w:rsid w:val="005314A5"/>
    <w:rsid w:val="00545319"/>
    <w:rsid w:val="005575DA"/>
    <w:rsid w:val="00566ED7"/>
    <w:rsid w:val="005713F2"/>
    <w:rsid w:val="00577013"/>
    <w:rsid w:val="00581C8B"/>
    <w:rsid w:val="00597C21"/>
    <w:rsid w:val="005D0284"/>
    <w:rsid w:val="005F3EDD"/>
    <w:rsid w:val="00600233"/>
    <w:rsid w:val="006105BE"/>
    <w:rsid w:val="00614BEF"/>
    <w:rsid w:val="00617F66"/>
    <w:rsid w:val="00621265"/>
    <w:rsid w:val="006275A6"/>
    <w:rsid w:val="006322BA"/>
    <w:rsid w:val="00646AAA"/>
    <w:rsid w:val="00646D6D"/>
    <w:rsid w:val="006562A1"/>
    <w:rsid w:val="0066011A"/>
    <w:rsid w:val="006613F7"/>
    <w:rsid w:val="00667F01"/>
    <w:rsid w:val="006803CF"/>
    <w:rsid w:val="006B1348"/>
    <w:rsid w:val="006B1522"/>
    <w:rsid w:val="006C3CE6"/>
    <w:rsid w:val="006D1835"/>
    <w:rsid w:val="006D3286"/>
    <w:rsid w:val="006F3CDD"/>
    <w:rsid w:val="006F5AAF"/>
    <w:rsid w:val="007031CE"/>
    <w:rsid w:val="00705856"/>
    <w:rsid w:val="00706517"/>
    <w:rsid w:val="00713B9B"/>
    <w:rsid w:val="00717DFF"/>
    <w:rsid w:val="007321B4"/>
    <w:rsid w:val="00775218"/>
    <w:rsid w:val="00782809"/>
    <w:rsid w:val="007911ED"/>
    <w:rsid w:val="007C54A6"/>
    <w:rsid w:val="007D4F84"/>
    <w:rsid w:val="007D6152"/>
    <w:rsid w:val="007E3743"/>
    <w:rsid w:val="007E3ECD"/>
    <w:rsid w:val="007E5D02"/>
    <w:rsid w:val="007E65E1"/>
    <w:rsid w:val="007F7702"/>
    <w:rsid w:val="008468C5"/>
    <w:rsid w:val="008720BC"/>
    <w:rsid w:val="00893C2E"/>
    <w:rsid w:val="008960AA"/>
    <w:rsid w:val="008B09BC"/>
    <w:rsid w:val="008B6EF4"/>
    <w:rsid w:val="008E0800"/>
    <w:rsid w:val="008F26A5"/>
    <w:rsid w:val="009267F7"/>
    <w:rsid w:val="00940860"/>
    <w:rsid w:val="00943871"/>
    <w:rsid w:val="009617FE"/>
    <w:rsid w:val="00962E4C"/>
    <w:rsid w:val="009B58CA"/>
    <w:rsid w:val="009C6FF7"/>
    <w:rsid w:val="009D1554"/>
    <w:rsid w:val="009F3430"/>
    <w:rsid w:val="00A01732"/>
    <w:rsid w:val="00A50257"/>
    <w:rsid w:val="00A555E4"/>
    <w:rsid w:val="00A66B89"/>
    <w:rsid w:val="00A73FC0"/>
    <w:rsid w:val="00A75F8D"/>
    <w:rsid w:val="00A83C9E"/>
    <w:rsid w:val="00A853DF"/>
    <w:rsid w:val="00AA0E15"/>
    <w:rsid w:val="00AA6A6B"/>
    <w:rsid w:val="00AB32FA"/>
    <w:rsid w:val="00AB6730"/>
    <w:rsid w:val="00AD0904"/>
    <w:rsid w:val="00AD2A66"/>
    <w:rsid w:val="00B0629C"/>
    <w:rsid w:val="00B32125"/>
    <w:rsid w:val="00B334B9"/>
    <w:rsid w:val="00B44FA6"/>
    <w:rsid w:val="00B86A66"/>
    <w:rsid w:val="00B9098E"/>
    <w:rsid w:val="00BA4198"/>
    <w:rsid w:val="00BB2052"/>
    <w:rsid w:val="00BB647F"/>
    <w:rsid w:val="00BB6B24"/>
    <w:rsid w:val="00BC0581"/>
    <w:rsid w:val="00BC0D74"/>
    <w:rsid w:val="00BC4929"/>
    <w:rsid w:val="00BC6EC5"/>
    <w:rsid w:val="00BD0CFD"/>
    <w:rsid w:val="00BD6007"/>
    <w:rsid w:val="00BE2560"/>
    <w:rsid w:val="00BF05E0"/>
    <w:rsid w:val="00BF1BF3"/>
    <w:rsid w:val="00BF2FD5"/>
    <w:rsid w:val="00C01F3F"/>
    <w:rsid w:val="00C0260F"/>
    <w:rsid w:val="00C350E1"/>
    <w:rsid w:val="00C37848"/>
    <w:rsid w:val="00C41946"/>
    <w:rsid w:val="00C50D8A"/>
    <w:rsid w:val="00C56550"/>
    <w:rsid w:val="00C606AA"/>
    <w:rsid w:val="00C6229E"/>
    <w:rsid w:val="00C722B8"/>
    <w:rsid w:val="00C736D8"/>
    <w:rsid w:val="00C833B9"/>
    <w:rsid w:val="00C838FD"/>
    <w:rsid w:val="00C87C20"/>
    <w:rsid w:val="00C93D52"/>
    <w:rsid w:val="00C95FB7"/>
    <w:rsid w:val="00CB1CB1"/>
    <w:rsid w:val="00CB7D0B"/>
    <w:rsid w:val="00CC0872"/>
    <w:rsid w:val="00CD2FB6"/>
    <w:rsid w:val="00D02A9B"/>
    <w:rsid w:val="00D06005"/>
    <w:rsid w:val="00D3381A"/>
    <w:rsid w:val="00D64339"/>
    <w:rsid w:val="00D66D7A"/>
    <w:rsid w:val="00D66D9D"/>
    <w:rsid w:val="00D73AB5"/>
    <w:rsid w:val="00D82B7D"/>
    <w:rsid w:val="00D87781"/>
    <w:rsid w:val="00D92B75"/>
    <w:rsid w:val="00D942D5"/>
    <w:rsid w:val="00DC7F6F"/>
    <w:rsid w:val="00DD43BF"/>
    <w:rsid w:val="00E17570"/>
    <w:rsid w:val="00E21067"/>
    <w:rsid w:val="00E33D62"/>
    <w:rsid w:val="00E341D5"/>
    <w:rsid w:val="00E50DC7"/>
    <w:rsid w:val="00E5643C"/>
    <w:rsid w:val="00E63F63"/>
    <w:rsid w:val="00E81F5D"/>
    <w:rsid w:val="00E8719F"/>
    <w:rsid w:val="00E93266"/>
    <w:rsid w:val="00E9460D"/>
    <w:rsid w:val="00E975B9"/>
    <w:rsid w:val="00EB5085"/>
    <w:rsid w:val="00EC1000"/>
    <w:rsid w:val="00EC3BC9"/>
    <w:rsid w:val="00ED309D"/>
    <w:rsid w:val="00ED62B0"/>
    <w:rsid w:val="00F016A4"/>
    <w:rsid w:val="00F316CC"/>
    <w:rsid w:val="00F52F5B"/>
    <w:rsid w:val="00F53382"/>
    <w:rsid w:val="00F60237"/>
    <w:rsid w:val="00F719CD"/>
    <w:rsid w:val="00F8316B"/>
    <w:rsid w:val="00F90FEF"/>
    <w:rsid w:val="00F91544"/>
    <w:rsid w:val="00FA51EA"/>
    <w:rsid w:val="00FA75DC"/>
    <w:rsid w:val="00FA7A9D"/>
    <w:rsid w:val="00FB0329"/>
    <w:rsid w:val="00FB7D5E"/>
    <w:rsid w:val="00FC7224"/>
    <w:rsid w:val="00FD2014"/>
    <w:rsid w:val="00FD2425"/>
    <w:rsid w:val="00FE2A2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C939-8198-40BA-8EF9-0A9B5D81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853DF"/>
    <w:pPr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3D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f5s4c0cl0w0r0">
    <w:name w:val="f5 s4 c0 c_ l0 w0 r0"/>
    <w:basedOn w:val="Domylnaczcionkaakapitu"/>
    <w:rsid w:val="00A853DF"/>
  </w:style>
  <w:style w:type="character" w:customStyle="1" w:styleId="3">
    <w:name w:val="_ _3"/>
    <w:basedOn w:val="Domylnaczcionkaakapitu"/>
    <w:rsid w:val="00A853DF"/>
  </w:style>
  <w:style w:type="character" w:customStyle="1" w:styleId="f2">
    <w:name w:val="f2"/>
    <w:basedOn w:val="Domylnaczcionkaakapitu"/>
    <w:rsid w:val="00A853DF"/>
  </w:style>
  <w:style w:type="character" w:customStyle="1" w:styleId="f3s4c0cl1w2r0">
    <w:name w:val="f3 s4 c0 c_ l1 w2 r0"/>
    <w:basedOn w:val="Domylnaczcionkaakapitu"/>
    <w:rsid w:val="00A853DF"/>
  </w:style>
  <w:style w:type="character" w:customStyle="1" w:styleId="f2s4c0cl0w0r0">
    <w:name w:val="f2 s4 c0 c_ l0 w0 r0"/>
    <w:basedOn w:val="Domylnaczcionkaakapitu"/>
    <w:rsid w:val="00A853DF"/>
  </w:style>
  <w:style w:type="character" w:customStyle="1" w:styleId="f4s4c0cl0w0r0">
    <w:name w:val="f4 s4 c0 c_ l0 w0 r0"/>
    <w:basedOn w:val="Domylnaczcionkaakapitu"/>
    <w:rsid w:val="00A853DF"/>
  </w:style>
  <w:style w:type="table" w:styleId="Tabela-Siatka">
    <w:name w:val="Table Grid"/>
    <w:basedOn w:val="Standardowy"/>
    <w:uiPriority w:val="39"/>
    <w:rsid w:val="00ED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2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B7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2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B7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0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E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0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D8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D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swinoujs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lobek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BBF2-BF83-4B96-9895-9121FE01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Jabłońska-Kowina</dc:creator>
  <cp:keywords/>
  <dc:description/>
  <cp:lastModifiedBy>User</cp:lastModifiedBy>
  <cp:revision>2</cp:revision>
  <cp:lastPrinted>2023-03-17T12:16:00Z</cp:lastPrinted>
  <dcterms:created xsi:type="dcterms:W3CDTF">2024-04-17T12:36:00Z</dcterms:created>
  <dcterms:modified xsi:type="dcterms:W3CDTF">2024-04-17T12:36:00Z</dcterms:modified>
</cp:coreProperties>
</file>