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BA2" w:rsidRPr="007C2323" w:rsidRDefault="00950BA2" w:rsidP="00950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23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Pr="007C2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MOWA NR WIZ/……/2024</w:t>
      </w:r>
    </w:p>
    <w:p w:rsidR="00C50290" w:rsidRPr="007C2323" w:rsidRDefault="00C50290" w:rsidP="00950BA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0BA2" w:rsidRPr="007C2323" w:rsidRDefault="00950BA2" w:rsidP="00950BA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dniu ............................................................... r. w Świnoujściu pomiędzy:  </w:t>
      </w:r>
    </w:p>
    <w:p w:rsidR="00950BA2" w:rsidRPr="007C2323" w:rsidRDefault="00950BA2" w:rsidP="00950BA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0BA2" w:rsidRPr="007C2323" w:rsidRDefault="00950BA2" w:rsidP="00950B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2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Gminą Miasto Świnoujście</w:t>
      </w:r>
      <w:r w:rsidRPr="007C2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siedzibą w Świnoujściu przy ul. Wojska Polskiego 1/5, reprezentowaną przez mgr inż. Barbarę Michalską – Zastępcę Prezydenta Miasta Świnoujście, działającą na podstawie upoważnienia WO-KP.0052.52.2021 z dnia 4 marca 2021 r. udzielonego przez Prezydenta Miasta Świnoujście mgr inż. Janusza </w:t>
      </w:r>
      <w:proofErr w:type="spellStart"/>
      <w:r w:rsidRPr="007C2323">
        <w:rPr>
          <w:rFonts w:ascii="Times New Roman" w:eastAsia="Times New Roman" w:hAnsi="Times New Roman" w:cs="Times New Roman"/>
          <w:sz w:val="24"/>
          <w:szCs w:val="24"/>
          <w:lang w:eastAsia="pl-PL"/>
        </w:rPr>
        <w:t>Żmurkiewicza</w:t>
      </w:r>
      <w:proofErr w:type="spellEnd"/>
      <w:r w:rsidRPr="007C2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zwaną dalej </w:t>
      </w:r>
      <w:r w:rsidRPr="007C2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Zamawiającym</w:t>
      </w:r>
      <w:r w:rsidRPr="007C23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</w:p>
    <w:p w:rsidR="00950BA2" w:rsidRPr="007C2323" w:rsidRDefault="00950BA2" w:rsidP="00950B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323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950BA2" w:rsidRPr="007C2323" w:rsidRDefault="00CD2BA6" w:rsidP="00950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0BA2" w:rsidRPr="007C2323" w:rsidRDefault="00950BA2" w:rsidP="00950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7C23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„Wykonawcą”.</w:t>
      </w:r>
      <w:r w:rsidR="007C23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950BA2" w:rsidRPr="007C2323" w:rsidRDefault="00950BA2" w:rsidP="00950BA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62719708"/>
      <w:r w:rsidRPr="007C2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Niniejsza umowa została zawarta z wyłączeniem stosowania ustawy z dnia 11.09.2019 r. Prawo Zamówień Publicznych, na podstawie art. 2 ust. 1 pkt 1 tej ustawy z (Dz.U. z 2021 r. poz. 1129 </w:t>
      </w:r>
      <w:r w:rsidRPr="007C2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</w:t>
      </w:r>
      <w:proofErr w:type="spellStart"/>
      <w:r w:rsidRPr="007C232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7C2323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oraz zawierana jest na podstawie Zarządzenia nr 22/2021 Prezydenta Miasta Świnoujście z dnia 13 stycznia 2021 r. (zm. ZP 131/2021 z dnia 3 marca 2021 r.) w sprawie wprowadzenia Regulaminu udzielania zamówień, których wartość nie przekracza wyrażonej w złotych równowartości kwoty 130.000 zł.</w:t>
      </w:r>
    </w:p>
    <w:bookmarkEnd w:id="0"/>
    <w:p w:rsidR="00950BA2" w:rsidRPr="00950BA2" w:rsidRDefault="00950BA2" w:rsidP="00C5029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50B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950BA2" w:rsidRPr="00950BA2" w:rsidRDefault="00950BA2" w:rsidP="00950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50B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 UMOWY</w:t>
      </w:r>
    </w:p>
    <w:p w:rsidR="00950BA2" w:rsidRPr="00950BA2" w:rsidRDefault="00950BA2" w:rsidP="00950BA2">
      <w:pPr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BA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powierza a Wykonawca przyjmuje do wykonania usługi polegające na wykonywaniu zadania pn.: „</w:t>
      </w:r>
      <w:r w:rsidRPr="00950BA2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ar-SA"/>
        </w:rPr>
        <w:t>Obsługa i bieżące utrzymanie ogólnodostępnych toalet miejskich w Świnoujściu”</w:t>
      </w:r>
      <w:r w:rsidRPr="00950BA2">
        <w:rPr>
          <w:rFonts w:ascii="Times New Roman" w:eastAsia="Times New Roman" w:hAnsi="Times New Roman" w:cs="Times New Roman"/>
          <w:sz w:val="24"/>
          <w:szCs w:val="24"/>
          <w:lang w:eastAsia="pl-PL"/>
        </w:rPr>
        <w:t>, tj.:</w:t>
      </w:r>
    </w:p>
    <w:p w:rsidR="00950BA2" w:rsidRPr="00950BA2" w:rsidRDefault="00950BA2" w:rsidP="00950BA2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BA2">
        <w:rPr>
          <w:rFonts w:ascii="Times New Roman" w:eastAsia="Times New Roman" w:hAnsi="Times New Roman" w:cs="Times New Roman"/>
          <w:sz w:val="24"/>
          <w:szCs w:val="24"/>
          <w:lang w:eastAsia="pl-PL"/>
        </w:rPr>
        <w:t>Toaleta w Parku im. F. Chopina w Świnoujściu,</w:t>
      </w:r>
    </w:p>
    <w:p w:rsidR="00950BA2" w:rsidRPr="00950BA2" w:rsidRDefault="00950BA2" w:rsidP="00950BA2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BA2">
        <w:rPr>
          <w:rFonts w:ascii="Times New Roman" w:eastAsia="Times New Roman" w:hAnsi="Times New Roman" w:cs="Times New Roman"/>
          <w:sz w:val="24"/>
          <w:szCs w:val="24"/>
          <w:lang w:eastAsia="pl-PL"/>
        </w:rPr>
        <w:t>Toaleta w Parku Zdrojowym w Świnoujściu (przy boisku sportowym),</w:t>
      </w:r>
    </w:p>
    <w:p w:rsidR="00950BA2" w:rsidRPr="00950BA2" w:rsidRDefault="00950BA2" w:rsidP="00950BA2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BA2">
        <w:rPr>
          <w:rFonts w:ascii="Times New Roman" w:eastAsia="Times New Roman" w:hAnsi="Times New Roman" w:cs="Times New Roman"/>
          <w:sz w:val="24"/>
          <w:szCs w:val="24"/>
          <w:lang w:eastAsia="pl-PL"/>
        </w:rPr>
        <w:t>Toaleta w Parku Zdrojowym w Świnoujściu (przy Edukacyjnym Placu Zabaw u zbiegu ul. B. Chrobrego i ul. Mieszka I w Świnoujściu),</w:t>
      </w:r>
    </w:p>
    <w:p w:rsidR="00950BA2" w:rsidRPr="00950BA2" w:rsidRDefault="00950BA2" w:rsidP="00950BA2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BA2">
        <w:rPr>
          <w:rFonts w:ascii="Times New Roman" w:eastAsia="Times New Roman" w:hAnsi="Times New Roman" w:cs="Times New Roman"/>
          <w:sz w:val="24"/>
          <w:szCs w:val="24"/>
          <w:lang w:eastAsia="pl-PL"/>
        </w:rPr>
        <w:t>Toaleta na Targowisku Miejskim przy ul. Kołłątaja 4a w Świnoujściu,</w:t>
      </w:r>
    </w:p>
    <w:p w:rsidR="00950BA2" w:rsidRPr="00950BA2" w:rsidRDefault="00950BA2" w:rsidP="00950BA2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BA2">
        <w:rPr>
          <w:rFonts w:ascii="Times New Roman" w:eastAsia="Times New Roman" w:hAnsi="Times New Roman" w:cs="Times New Roman"/>
          <w:sz w:val="24"/>
          <w:szCs w:val="24"/>
          <w:lang w:eastAsia="pl-PL"/>
        </w:rPr>
        <w:t>Toaleta automatyczna przy ul. Matejki w Świnoujściu,</w:t>
      </w:r>
    </w:p>
    <w:p w:rsidR="00950BA2" w:rsidRPr="00950BA2" w:rsidRDefault="00950BA2" w:rsidP="00950BA2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BA2">
        <w:rPr>
          <w:rFonts w:ascii="Times New Roman" w:eastAsia="Times New Roman" w:hAnsi="Times New Roman" w:cs="Times New Roman"/>
          <w:sz w:val="24"/>
          <w:szCs w:val="24"/>
          <w:lang w:eastAsia="pl-PL"/>
        </w:rPr>
        <w:t>Toaleta automatyczna przy ul. Malczewskiego w Świnoujściu,</w:t>
      </w:r>
    </w:p>
    <w:p w:rsidR="00950BA2" w:rsidRPr="00950BA2" w:rsidRDefault="00950BA2" w:rsidP="00950BA2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BA2">
        <w:rPr>
          <w:rFonts w:ascii="Times New Roman" w:eastAsia="Times New Roman" w:hAnsi="Times New Roman" w:cs="Times New Roman"/>
          <w:sz w:val="24"/>
          <w:szCs w:val="24"/>
          <w:lang w:eastAsia="pl-PL"/>
        </w:rPr>
        <w:t>Toaleta automatyczna przy ul. Grunwaldzkiej w Świnoujściu,</w:t>
      </w:r>
    </w:p>
    <w:p w:rsidR="00950BA2" w:rsidRPr="00950BA2" w:rsidRDefault="00950BA2" w:rsidP="00950BA2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BA2">
        <w:rPr>
          <w:rFonts w:ascii="Times New Roman" w:eastAsia="Times New Roman" w:hAnsi="Times New Roman" w:cs="Times New Roman"/>
          <w:sz w:val="24"/>
          <w:szCs w:val="24"/>
          <w:lang w:eastAsia="pl-PL"/>
        </w:rPr>
        <w:t>Toaleta automatyczna przy ul. Ludzi Morza w Świnoujściu.</w:t>
      </w:r>
    </w:p>
    <w:p w:rsidR="00950BA2" w:rsidRPr="00950BA2" w:rsidRDefault="00950BA2" w:rsidP="003B1AA9">
      <w:pPr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44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50B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 przedmiot i zakres umowy określa Opis przedmiotu zamówienia, stanowiący załącznik nr 1 do umowy. </w:t>
      </w:r>
    </w:p>
    <w:p w:rsidR="00950BA2" w:rsidRPr="00950BA2" w:rsidRDefault="00950BA2" w:rsidP="00C5029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50B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950BA2" w:rsidRPr="00950BA2" w:rsidRDefault="00950BA2" w:rsidP="00950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B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TERMINY</w:t>
      </w:r>
    </w:p>
    <w:p w:rsidR="00950BA2" w:rsidRPr="00950BA2" w:rsidRDefault="00950BA2" w:rsidP="00C50290">
      <w:pPr>
        <w:tabs>
          <w:tab w:val="left" w:pos="426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950B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Strony ustalają następujące terminy realizacji robót stanowiących przedmiot umowy:</w:t>
      </w:r>
    </w:p>
    <w:p w:rsidR="00950BA2" w:rsidRPr="00950BA2" w:rsidRDefault="00950BA2" w:rsidP="00950BA2">
      <w:pPr>
        <w:numPr>
          <w:ilvl w:val="0"/>
          <w:numId w:val="2"/>
        </w:numPr>
        <w:tabs>
          <w:tab w:val="left" w:pos="1068"/>
        </w:tabs>
        <w:suppressAutoHyphens/>
        <w:spacing w:after="0" w:line="240" w:lineRule="auto"/>
        <w:ind w:left="1068" w:hanging="6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950B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termin rozpoczęcia:</w:t>
      </w:r>
      <w:r w:rsidRPr="00950B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</w:r>
      <w:r w:rsidRPr="00950B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  <w:t>01.05.2024 r.</w:t>
      </w:r>
    </w:p>
    <w:p w:rsidR="00950BA2" w:rsidRPr="00C50290" w:rsidRDefault="00950BA2" w:rsidP="00950BA2">
      <w:pPr>
        <w:numPr>
          <w:ilvl w:val="0"/>
          <w:numId w:val="2"/>
        </w:numPr>
        <w:tabs>
          <w:tab w:val="left" w:pos="1068"/>
          <w:tab w:val="left" w:pos="3544"/>
        </w:tabs>
        <w:suppressAutoHyphens/>
        <w:spacing w:after="0" w:line="240" w:lineRule="auto"/>
        <w:ind w:left="1068" w:hanging="6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50B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termin zakończenia:</w:t>
      </w:r>
      <w:r w:rsidRPr="00950B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  <w:t>30.06.2024 r.</w:t>
      </w:r>
    </w:p>
    <w:p w:rsidR="00C50290" w:rsidRDefault="00C50290" w:rsidP="00C50290">
      <w:pPr>
        <w:tabs>
          <w:tab w:val="left" w:pos="1068"/>
          <w:tab w:val="left" w:pos="35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950BA2" w:rsidRPr="00C50290" w:rsidRDefault="00950BA2" w:rsidP="003B1AA9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0290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3</w:t>
      </w:r>
    </w:p>
    <w:p w:rsidR="00950BA2" w:rsidRPr="00C50290" w:rsidRDefault="00950BA2" w:rsidP="00950B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0290">
        <w:rPr>
          <w:rFonts w:ascii="Times New Roman" w:hAnsi="Times New Roman" w:cs="Times New Roman"/>
          <w:b/>
          <w:bCs/>
          <w:sz w:val="24"/>
          <w:szCs w:val="24"/>
        </w:rPr>
        <w:t>WYNAGRODZENIE</w:t>
      </w:r>
    </w:p>
    <w:p w:rsidR="00CD2BA6" w:rsidRPr="00CD2BA6" w:rsidRDefault="00CD2BA6" w:rsidP="00CD2BA6">
      <w:pPr>
        <w:numPr>
          <w:ilvl w:val="0"/>
          <w:numId w:val="3"/>
        </w:numPr>
        <w:suppressAutoHyphen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BA6">
        <w:rPr>
          <w:rFonts w:ascii="Times New Roman" w:hAnsi="Times New Roman" w:cs="Times New Roman"/>
          <w:spacing w:val="-3"/>
          <w:sz w:val="24"/>
          <w:szCs w:val="24"/>
        </w:rPr>
        <w:t>Wynagrodzenie ryczałtowe Wykonawcy za wykonanie wszystkich prac opisanych w § 1 Umowy wynosi …………….. zł netto (słownie złotych: …………………………………….. …./100)</w:t>
      </w:r>
      <w:r w:rsidRPr="00CD2BA6">
        <w:rPr>
          <w:rFonts w:ascii="Times New Roman" w:hAnsi="Times New Roman" w:cs="Times New Roman"/>
          <w:b/>
          <w:spacing w:val="-3"/>
          <w:sz w:val="24"/>
          <w:szCs w:val="24"/>
        </w:rPr>
        <w:t>,</w:t>
      </w:r>
      <w:r w:rsidRPr="00CD2BA6">
        <w:rPr>
          <w:rFonts w:ascii="Times New Roman" w:hAnsi="Times New Roman" w:cs="Times New Roman"/>
          <w:spacing w:val="-3"/>
          <w:sz w:val="24"/>
          <w:szCs w:val="24"/>
        </w:rPr>
        <w:t xml:space="preserve"> powiększone o należny podatek VAT 23% w kwocie ………….. zł (słownie złotych: ……………………………………………….. …./100), co  stanowi łącznie wynagrodzenie ryczałtowe brutto w kwocie ……………… zł (słownie  złotych: …………………….……… ….……………………… …../100).  </w:t>
      </w:r>
    </w:p>
    <w:p w:rsidR="006B78A8" w:rsidRPr="00C50290" w:rsidRDefault="006B78A8" w:rsidP="003B1AA9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C2323">
        <w:rPr>
          <w:rFonts w:ascii="Times New Roman" w:hAnsi="Times New Roman" w:cs="Times New Roman"/>
          <w:sz w:val="24"/>
          <w:szCs w:val="24"/>
          <w:lang w:eastAsia="ar-SA"/>
        </w:rPr>
        <w:t>Należne ryczałtowe wynagrodzenie miesięczne brutto stanowić będzie suma cen</w:t>
      </w:r>
      <w:r w:rsidRPr="00C50290">
        <w:rPr>
          <w:rFonts w:ascii="Times New Roman" w:hAnsi="Times New Roman" w:cs="Times New Roman"/>
          <w:sz w:val="24"/>
          <w:szCs w:val="24"/>
          <w:lang w:eastAsia="ar-SA"/>
        </w:rPr>
        <w:t xml:space="preserve"> jednostkowych, określonych przez Wykonawcę dla danego miesiąca rozliczeniowego w załączniku nr </w:t>
      </w:r>
      <w:r w:rsidR="00113095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C50290">
        <w:rPr>
          <w:rFonts w:ascii="Times New Roman" w:hAnsi="Times New Roman" w:cs="Times New Roman"/>
          <w:sz w:val="24"/>
          <w:szCs w:val="24"/>
          <w:lang w:eastAsia="ar-SA"/>
        </w:rPr>
        <w:t xml:space="preserve"> do umowy, zawierającym wycenę prac Wykonawcy.</w:t>
      </w:r>
    </w:p>
    <w:p w:rsidR="006B78A8" w:rsidRPr="00C50290" w:rsidRDefault="006B78A8" w:rsidP="003B1AA9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50290">
        <w:rPr>
          <w:rFonts w:ascii="Times New Roman" w:hAnsi="Times New Roman" w:cs="Times New Roman"/>
          <w:sz w:val="24"/>
          <w:szCs w:val="24"/>
        </w:rPr>
        <w:t xml:space="preserve">Wynagrodzenie miesięczne, o którym mowa w ust. </w:t>
      </w:r>
      <w:r w:rsidR="00A856B0">
        <w:rPr>
          <w:rFonts w:ascii="Times New Roman" w:hAnsi="Times New Roman" w:cs="Times New Roman"/>
          <w:sz w:val="24"/>
          <w:szCs w:val="24"/>
        </w:rPr>
        <w:t>2</w:t>
      </w:r>
      <w:r w:rsidRPr="00C50290">
        <w:rPr>
          <w:rFonts w:ascii="Times New Roman" w:hAnsi="Times New Roman" w:cs="Times New Roman"/>
          <w:sz w:val="24"/>
          <w:szCs w:val="24"/>
        </w:rPr>
        <w:t>, będzie płatne na podstawie faktury VAT wystawionej przez Wykonawcę na koniec danego miesiąca, na podstawie miesięcznego protokołu odbioru prac, podpisanego bez zastrzeżeń przez upoważnionego przedstawiciela Zamawiającego i Wykonawcy oraz potwierdzającego, że Wykonawca wykonał w sposób należyty wszystkie prace przewidziane w danym miesiącu.</w:t>
      </w:r>
    </w:p>
    <w:p w:rsidR="006B78A8" w:rsidRPr="00C50290" w:rsidRDefault="006B78A8" w:rsidP="003B1AA9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50290">
        <w:rPr>
          <w:rFonts w:ascii="Times New Roman" w:hAnsi="Times New Roman" w:cs="Times New Roman"/>
          <w:sz w:val="24"/>
          <w:szCs w:val="24"/>
        </w:rPr>
        <w:t>Odbiór oraz ocena jakości i ilości wykonywanych prac dokonana będzie w obecności przedstawicieli stron umowy w formie miesięcznego protokołu odbioru zawierającego oświadczenie Wykonawcy, że wszystkie prace przewidziane do wykonania w szczegółowym wykazie prac dla danego miesiąca rozliczeniowego, zostały zrealizowane przez Wykonawcę zgodnie z umową.</w:t>
      </w:r>
    </w:p>
    <w:p w:rsidR="006B78A8" w:rsidRPr="00C50290" w:rsidRDefault="006B78A8" w:rsidP="003B1AA9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50290">
        <w:rPr>
          <w:rFonts w:ascii="Times New Roman" w:hAnsi="Times New Roman" w:cs="Times New Roman"/>
          <w:sz w:val="24"/>
          <w:szCs w:val="24"/>
        </w:rPr>
        <w:t>Zapłata wynagrodzenia będzie dokonana przez Zamawiającego na rachunek bankowy Wykonawcy określony w fakturze w ciągu 14 dni od daty doręczenia faktury Zamawiającemu.</w:t>
      </w:r>
    </w:p>
    <w:p w:rsidR="006B78A8" w:rsidRPr="00C50290" w:rsidRDefault="006B78A8" w:rsidP="003B1AA9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50290">
        <w:rPr>
          <w:rFonts w:ascii="Times New Roman" w:hAnsi="Times New Roman" w:cs="Times New Roman"/>
          <w:sz w:val="24"/>
          <w:szCs w:val="24"/>
        </w:rPr>
        <w:t xml:space="preserve">Wykonawca będzie wystawiał faktury na: </w:t>
      </w:r>
      <w:r w:rsidRPr="00C50290">
        <w:rPr>
          <w:rFonts w:ascii="Times New Roman" w:hAnsi="Times New Roman" w:cs="Times New Roman"/>
          <w:b/>
          <w:bCs/>
          <w:sz w:val="24"/>
          <w:szCs w:val="24"/>
        </w:rPr>
        <w:t xml:space="preserve">Gmina Miasto Świnoujście, </w:t>
      </w:r>
      <w:r w:rsidRPr="00C50290">
        <w:rPr>
          <w:rFonts w:ascii="Times New Roman" w:hAnsi="Times New Roman" w:cs="Times New Roman"/>
          <w:sz w:val="24"/>
          <w:szCs w:val="24"/>
        </w:rPr>
        <w:t>ul. Wojska Polskiego 1/5, 72-600 Świnoujście, NIP 855-15-71-375, REGON 811684290.</w:t>
      </w:r>
    </w:p>
    <w:p w:rsidR="006B78A8" w:rsidRPr="00C50290" w:rsidRDefault="006B78A8" w:rsidP="003B1AA9">
      <w:pPr>
        <w:numPr>
          <w:ilvl w:val="0"/>
          <w:numId w:val="3"/>
        </w:numPr>
        <w:suppressAutoHyphens/>
        <w:spacing w:before="120"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C50290">
        <w:rPr>
          <w:rFonts w:ascii="Times New Roman" w:hAnsi="Times New Roman" w:cs="Times New Roman"/>
          <w:sz w:val="24"/>
          <w:szCs w:val="24"/>
        </w:rPr>
        <w:t>Płatności będą dokonywane na rachunek bankowy Wykonawcy wskazany na fakturze, z tym zastrzeżeniem, że rachunek bankowy musi być zgodny z numerem rachunku ujawnionym w wykazie prowadzonym przez Szefa Krajowej Administracji Skarbowej. Gdy w wykazie ujawniony jest inny rachunek bankowy, płatność wynagrodzenia dokonana zostanie na rachunek bankowy ujawniony w wykazie.</w:t>
      </w:r>
    </w:p>
    <w:p w:rsidR="006B78A8" w:rsidRPr="00C50290" w:rsidRDefault="006B78A8" w:rsidP="00C50290">
      <w:pPr>
        <w:pStyle w:val="Tytu"/>
        <w:spacing w:before="120"/>
        <w:rPr>
          <w:color w:val="000000"/>
          <w:sz w:val="24"/>
          <w:szCs w:val="24"/>
        </w:rPr>
      </w:pPr>
      <w:r w:rsidRPr="00C50290">
        <w:rPr>
          <w:color w:val="000000"/>
          <w:sz w:val="24"/>
          <w:szCs w:val="24"/>
        </w:rPr>
        <w:t>§ 4</w:t>
      </w:r>
    </w:p>
    <w:p w:rsidR="006B78A8" w:rsidRPr="00C50290" w:rsidRDefault="006B78A8" w:rsidP="006B78A8">
      <w:pPr>
        <w:pStyle w:val="Tytu"/>
        <w:spacing w:after="60"/>
        <w:rPr>
          <w:color w:val="000000"/>
          <w:sz w:val="24"/>
          <w:szCs w:val="24"/>
        </w:rPr>
      </w:pPr>
      <w:r w:rsidRPr="00C50290">
        <w:rPr>
          <w:color w:val="000000"/>
          <w:sz w:val="24"/>
          <w:szCs w:val="24"/>
        </w:rPr>
        <w:t>WSPÓŁDZIAŁANIE</w:t>
      </w:r>
    </w:p>
    <w:p w:rsidR="006B78A8" w:rsidRPr="00C50290" w:rsidRDefault="006B78A8" w:rsidP="003B1AA9">
      <w:pPr>
        <w:numPr>
          <w:ilvl w:val="0"/>
          <w:numId w:val="6"/>
        </w:numPr>
        <w:tabs>
          <w:tab w:val="clear" w:pos="705"/>
          <w:tab w:val="num" w:pos="426"/>
        </w:tabs>
        <w:suppressAutoHyphens/>
        <w:spacing w:before="120" w:after="0" w:line="240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290">
        <w:rPr>
          <w:rFonts w:ascii="Times New Roman" w:hAnsi="Times New Roman" w:cs="Times New Roman"/>
          <w:color w:val="000000"/>
          <w:sz w:val="24"/>
          <w:szCs w:val="24"/>
        </w:rPr>
        <w:t>Zamawiający i Wykonawca są obowiązani współdziałać w celu zapewnienia pełnej realizacji umowy, w szczególności w odniesieniu do zakresu, jakości i terminów określonych w umowie.</w:t>
      </w:r>
    </w:p>
    <w:p w:rsidR="006B78A8" w:rsidRPr="00C50290" w:rsidRDefault="006B78A8" w:rsidP="003B1AA9">
      <w:pPr>
        <w:numPr>
          <w:ilvl w:val="0"/>
          <w:numId w:val="6"/>
        </w:numPr>
        <w:tabs>
          <w:tab w:val="clear" w:pos="705"/>
          <w:tab w:val="num" w:pos="426"/>
        </w:tabs>
        <w:suppressAutoHyphens/>
        <w:spacing w:before="120" w:after="0" w:line="240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290">
        <w:rPr>
          <w:rFonts w:ascii="Times New Roman" w:hAnsi="Times New Roman" w:cs="Times New Roman"/>
          <w:color w:val="000000"/>
          <w:sz w:val="24"/>
          <w:szCs w:val="24"/>
        </w:rPr>
        <w:t>W razie powstania przeszkód w wykonaniu robót stanowiących przedmiot umowy każda ze stron, w ramach swoich obowiązków, jest obowiązana do usunięcia tych przeszkód pod rygorem pokrycia szkód, doznanych z tego powodu przez drugą stronę.</w:t>
      </w:r>
    </w:p>
    <w:p w:rsidR="006B78A8" w:rsidRPr="00C50290" w:rsidRDefault="006B78A8" w:rsidP="003B1AA9">
      <w:pPr>
        <w:widowControl w:val="0"/>
        <w:tabs>
          <w:tab w:val="left" w:pos="567"/>
        </w:tabs>
        <w:suppressAutoHyphens/>
        <w:spacing w:before="120"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50290">
        <w:rPr>
          <w:rFonts w:ascii="Times New Roman" w:hAnsi="Times New Roman" w:cs="Times New Roman"/>
          <w:sz w:val="24"/>
          <w:szCs w:val="24"/>
        </w:rPr>
        <w:t xml:space="preserve">3. </w:t>
      </w:r>
      <w:r w:rsidRPr="00C50290">
        <w:rPr>
          <w:rFonts w:ascii="Times New Roman" w:hAnsi="Times New Roman" w:cs="Times New Roman"/>
          <w:sz w:val="24"/>
          <w:szCs w:val="24"/>
        </w:rPr>
        <w:tab/>
        <w:t xml:space="preserve">Przedstawicielami Zamawiającego </w:t>
      </w:r>
      <w:r w:rsidR="00B149F5" w:rsidRPr="00C50290">
        <w:rPr>
          <w:rFonts w:ascii="Times New Roman" w:hAnsi="Times New Roman" w:cs="Times New Roman"/>
          <w:sz w:val="24"/>
          <w:szCs w:val="24"/>
        </w:rPr>
        <w:t>jest</w:t>
      </w:r>
      <w:r w:rsidRPr="00C50290">
        <w:rPr>
          <w:rFonts w:ascii="Times New Roman" w:hAnsi="Times New Roman" w:cs="Times New Roman"/>
          <w:sz w:val="24"/>
          <w:szCs w:val="24"/>
        </w:rPr>
        <w:t xml:space="preserve">: </w:t>
      </w:r>
      <w:r w:rsidR="00B149F5" w:rsidRPr="00C50290">
        <w:rPr>
          <w:rFonts w:ascii="Times New Roman" w:hAnsi="Times New Roman" w:cs="Times New Roman"/>
          <w:sz w:val="24"/>
          <w:szCs w:val="24"/>
        </w:rPr>
        <w:t>Pani Sylwia Kwasowska – inspektor w Wydziale Infrastruktury i Zieleni Miejskiej,</w:t>
      </w:r>
      <w:r w:rsidR="00A856B0">
        <w:rPr>
          <w:rFonts w:ascii="Times New Roman" w:hAnsi="Times New Roman" w:cs="Times New Roman"/>
          <w:sz w:val="24"/>
          <w:szCs w:val="24"/>
        </w:rPr>
        <w:t xml:space="preserve"> sprawująca</w:t>
      </w:r>
      <w:r w:rsidRPr="00C50290">
        <w:rPr>
          <w:rFonts w:ascii="Times New Roman" w:hAnsi="Times New Roman" w:cs="Times New Roman"/>
          <w:sz w:val="24"/>
          <w:szCs w:val="24"/>
        </w:rPr>
        <w:t xml:space="preserve"> bezpośr</w:t>
      </w:r>
      <w:r w:rsidR="00A856B0">
        <w:rPr>
          <w:rFonts w:ascii="Times New Roman" w:hAnsi="Times New Roman" w:cs="Times New Roman"/>
          <w:sz w:val="24"/>
          <w:szCs w:val="24"/>
        </w:rPr>
        <w:t>edni nadzór nad pracami, którą</w:t>
      </w:r>
      <w:r w:rsidRPr="00C50290">
        <w:rPr>
          <w:rFonts w:ascii="Times New Roman" w:hAnsi="Times New Roman" w:cs="Times New Roman"/>
          <w:sz w:val="24"/>
          <w:szCs w:val="24"/>
        </w:rPr>
        <w:t xml:space="preserve"> Zamawiający upoważnia do:</w:t>
      </w:r>
    </w:p>
    <w:p w:rsidR="006B78A8" w:rsidRPr="00C50290" w:rsidRDefault="006B78A8" w:rsidP="006B78A8">
      <w:pPr>
        <w:numPr>
          <w:ilvl w:val="1"/>
          <w:numId w:val="7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C50290">
        <w:rPr>
          <w:rFonts w:ascii="Times New Roman" w:hAnsi="Times New Roman" w:cs="Times New Roman"/>
          <w:sz w:val="24"/>
          <w:szCs w:val="24"/>
        </w:rPr>
        <w:t>Odbioru miesięcznego prac i podpisywania protokołów odbioru,</w:t>
      </w:r>
    </w:p>
    <w:p w:rsidR="006B78A8" w:rsidRPr="00C50290" w:rsidRDefault="006B78A8" w:rsidP="006B78A8">
      <w:pPr>
        <w:numPr>
          <w:ilvl w:val="1"/>
          <w:numId w:val="7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C50290">
        <w:rPr>
          <w:rFonts w:ascii="Times New Roman" w:hAnsi="Times New Roman" w:cs="Times New Roman"/>
          <w:sz w:val="24"/>
          <w:szCs w:val="24"/>
          <w:lang w:eastAsia="ar-SA"/>
        </w:rPr>
        <w:t>Rozliczeń finansowych,</w:t>
      </w:r>
    </w:p>
    <w:p w:rsidR="006B78A8" w:rsidRPr="00C50290" w:rsidRDefault="006B78A8" w:rsidP="006B78A8">
      <w:pPr>
        <w:numPr>
          <w:ilvl w:val="1"/>
          <w:numId w:val="7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C50290">
        <w:rPr>
          <w:rFonts w:ascii="Times New Roman" w:hAnsi="Times New Roman" w:cs="Times New Roman"/>
          <w:sz w:val="24"/>
          <w:szCs w:val="24"/>
          <w:lang w:eastAsia="ar-SA"/>
        </w:rPr>
        <w:t>Korygowania zakresu planowanych prac w zależności od warunków atmosferycznych,</w:t>
      </w:r>
    </w:p>
    <w:p w:rsidR="006B78A8" w:rsidRPr="00C50290" w:rsidRDefault="006B78A8" w:rsidP="006B78A8">
      <w:pPr>
        <w:numPr>
          <w:ilvl w:val="1"/>
          <w:numId w:val="7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C50290">
        <w:rPr>
          <w:rFonts w:ascii="Times New Roman" w:hAnsi="Times New Roman" w:cs="Times New Roman"/>
          <w:sz w:val="24"/>
          <w:szCs w:val="24"/>
          <w:lang w:eastAsia="ar-SA"/>
        </w:rPr>
        <w:t>Wydawania zaleceń,</w:t>
      </w:r>
    </w:p>
    <w:p w:rsidR="006B78A8" w:rsidRPr="00C50290" w:rsidRDefault="006B78A8" w:rsidP="006B78A8">
      <w:pPr>
        <w:numPr>
          <w:ilvl w:val="1"/>
          <w:numId w:val="7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C50290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Współpracy z Wykonawcą wynikającej z realizacji umowy.</w:t>
      </w:r>
    </w:p>
    <w:p w:rsidR="006B78A8" w:rsidRPr="00C50290" w:rsidRDefault="006B78A8" w:rsidP="003B1AA9">
      <w:pPr>
        <w:pStyle w:val="Tekstpodstawowywcity"/>
        <w:widowControl w:val="0"/>
        <w:tabs>
          <w:tab w:val="left" w:pos="567"/>
        </w:tabs>
        <w:suppressAutoHyphens/>
        <w:spacing w:before="120"/>
        <w:ind w:left="567" w:hanging="567"/>
        <w:jc w:val="left"/>
      </w:pPr>
      <w:r w:rsidRPr="00C50290">
        <w:t xml:space="preserve">4.  </w:t>
      </w:r>
      <w:r w:rsidRPr="00C50290">
        <w:tab/>
        <w:t>Osobami odpowiedzialnymi za kierowanie pracami ze strony Wykonawcy są:</w:t>
      </w:r>
    </w:p>
    <w:p w:rsidR="006B78A8" w:rsidRPr="00C50290" w:rsidRDefault="006B78A8" w:rsidP="006B78A8">
      <w:pPr>
        <w:pStyle w:val="Tekstpodstawowywcity"/>
        <w:tabs>
          <w:tab w:val="left" w:pos="426"/>
        </w:tabs>
        <w:ind w:left="426" w:hanging="426"/>
      </w:pPr>
      <w:r w:rsidRPr="00C50290">
        <w:tab/>
        <w:t>............................................................. tel. kontaktowy .....................................................</w:t>
      </w:r>
    </w:p>
    <w:p w:rsidR="00B149F5" w:rsidRPr="00C50290" w:rsidRDefault="00B149F5" w:rsidP="00C50290">
      <w:pPr>
        <w:pStyle w:val="Tekstpodstawowy"/>
        <w:tabs>
          <w:tab w:val="left" w:pos="284"/>
        </w:tabs>
        <w:spacing w:before="120" w:after="0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0290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B149F5" w:rsidRPr="00C50290" w:rsidRDefault="00B149F5" w:rsidP="003B1A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C50290">
        <w:rPr>
          <w:rFonts w:ascii="Times New Roman" w:hAnsi="Times New Roman" w:cs="Times New Roman"/>
          <w:b/>
          <w:sz w:val="24"/>
          <w:szCs w:val="24"/>
          <w:lang w:eastAsia="ar-SA"/>
        </w:rPr>
        <w:t>OBOWIĄZKI STRON</w:t>
      </w:r>
    </w:p>
    <w:p w:rsidR="00B149F5" w:rsidRPr="00C50290" w:rsidRDefault="00B149F5" w:rsidP="003B1AA9">
      <w:pPr>
        <w:widowControl w:val="0"/>
        <w:numPr>
          <w:ilvl w:val="0"/>
          <w:numId w:val="8"/>
        </w:numPr>
        <w:tabs>
          <w:tab w:val="clear" w:pos="360"/>
          <w:tab w:val="left" w:pos="567"/>
        </w:tabs>
        <w:suppressAutoHyphens/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290">
        <w:rPr>
          <w:rFonts w:ascii="Times New Roman" w:hAnsi="Times New Roman" w:cs="Times New Roman"/>
          <w:color w:val="000000"/>
          <w:sz w:val="24"/>
          <w:szCs w:val="24"/>
        </w:rPr>
        <w:t>Do obowiązków Zamawiającego należy:</w:t>
      </w:r>
    </w:p>
    <w:p w:rsidR="00B149F5" w:rsidRPr="00C50290" w:rsidRDefault="00B149F5" w:rsidP="00B149F5">
      <w:pPr>
        <w:widowControl w:val="0"/>
        <w:numPr>
          <w:ilvl w:val="1"/>
          <w:numId w:val="8"/>
        </w:numPr>
        <w:tabs>
          <w:tab w:val="clear" w:pos="792"/>
        </w:tabs>
        <w:suppressAutoHyphens/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C50290">
        <w:rPr>
          <w:rFonts w:ascii="Times New Roman" w:hAnsi="Times New Roman" w:cs="Times New Roman"/>
          <w:sz w:val="24"/>
          <w:szCs w:val="24"/>
        </w:rPr>
        <w:t>Zapewnienie nadzoru i odbioru wykonywanych usług zgodnie z umową.</w:t>
      </w:r>
    </w:p>
    <w:p w:rsidR="00B149F5" w:rsidRPr="00C50290" w:rsidRDefault="00B149F5" w:rsidP="00B149F5">
      <w:pPr>
        <w:widowControl w:val="0"/>
        <w:numPr>
          <w:ilvl w:val="1"/>
          <w:numId w:val="8"/>
        </w:numPr>
        <w:tabs>
          <w:tab w:val="clear" w:pos="792"/>
        </w:tabs>
        <w:suppressAutoHyphens/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C50290">
        <w:rPr>
          <w:rFonts w:ascii="Times New Roman" w:hAnsi="Times New Roman" w:cs="Times New Roman"/>
          <w:sz w:val="24"/>
          <w:szCs w:val="24"/>
        </w:rPr>
        <w:t>Podpisanie comiesięcznego protokołu odbioru wykonywanych usług w terminie nie przekraczającym 5 dni roboczych, licząc od ostatniego dnia miesiąca rozliczeniowego.</w:t>
      </w:r>
    </w:p>
    <w:p w:rsidR="00B149F5" w:rsidRPr="00C50290" w:rsidRDefault="00B149F5" w:rsidP="00B149F5">
      <w:pPr>
        <w:widowControl w:val="0"/>
        <w:numPr>
          <w:ilvl w:val="1"/>
          <w:numId w:val="8"/>
        </w:numPr>
        <w:tabs>
          <w:tab w:val="clear" w:pos="792"/>
        </w:tabs>
        <w:suppressAutoHyphens/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290">
        <w:rPr>
          <w:rFonts w:ascii="Times New Roman" w:hAnsi="Times New Roman" w:cs="Times New Roman"/>
          <w:color w:val="000000"/>
          <w:sz w:val="24"/>
          <w:szCs w:val="24"/>
        </w:rPr>
        <w:t>Zajmowanie stanowiska w odniesieniu do problemów zgłoszonych podczas realizacji umowy w formie odpowiadającej co najmniej formie ich zgłoszenia bez zbędnej zwłoki, przy czym na każde zapytanie lub problem zgłoszony przez Wykonawcę w formie pisemnej zamawiający udzieli odpowiedzi również w formie pisemnej w terminie do 5 dni roboczych od dnia otrzymania zapytania na piśmie.</w:t>
      </w:r>
    </w:p>
    <w:p w:rsidR="00B149F5" w:rsidRPr="00C50290" w:rsidRDefault="00B149F5" w:rsidP="003B1AA9">
      <w:pPr>
        <w:widowControl w:val="0"/>
        <w:numPr>
          <w:ilvl w:val="0"/>
          <w:numId w:val="8"/>
        </w:numPr>
        <w:tabs>
          <w:tab w:val="clear" w:pos="360"/>
          <w:tab w:val="num" w:pos="567"/>
        </w:tabs>
        <w:suppressAutoHyphens/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50290">
        <w:rPr>
          <w:rFonts w:ascii="Times New Roman" w:hAnsi="Times New Roman" w:cs="Times New Roman"/>
          <w:sz w:val="24"/>
          <w:szCs w:val="24"/>
        </w:rPr>
        <w:t xml:space="preserve">Do obowiązków Wykonawcy należy: </w:t>
      </w:r>
    </w:p>
    <w:p w:rsidR="00B149F5" w:rsidRPr="00C50290" w:rsidRDefault="00B149F5" w:rsidP="00B149F5">
      <w:pPr>
        <w:widowControl w:val="0"/>
        <w:numPr>
          <w:ilvl w:val="1"/>
          <w:numId w:val="8"/>
        </w:numPr>
        <w:tabs>
          <w:tab w:val="clear" w:pos="792"/>
          <w:tab w:val="left" w:pos="1134"/>
        </w:tabs>
        <w:suppressAutoHyphens/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C50290">
        <w:rPr>
          <w:rFonts w:ascii="Times New Roman" w:hAnsi="Times New Roman" w:cs="Times New Roman"/>
          <w:sz w:val="24"/>
          <w:szCs w:val="24"/>
        </w:rPr>
        <w:t>Zapewnienie ciągłości świadczenia usług.</w:t>
      </w:r>
    </w:p>
    <w:p w:rsidR="00B149F5" w:rsidRPr="00C50290" w:rsidRDefault="00B149F5" w:rsidP="00B149F5">
      <w:pPr>
        <w:widowControl w:val="0"/>
        <w:numPr>
          <w:ilvl w:val="1"/>
          <w:numId w:val="8"/>
        </w:numPr>
        <w:tabs>
          <w:tab w:val="clear" w:pos="792"/>
          <w:tab w:val="left" w:pos="1134"/>
        </w:tabs>
        <w:suppressAutoHyphens/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C50290">
        <w:rPr>
          <w:rFonts w:ascii="Times New Roman" w:hAnsi="Times New Roman" w:cs="Times New Roman"/>
          <w:sz w:val="24"/>
          <w:szCs w:val="24"/>
        </w:rPr>
        <w:t>Dbanie o powierzony majątek trwały Gminy Miasto Świnoujście i dochowywanie wszelkiej staranności w celu zapewnienia oszczędności zużycia wody i energii elektrycznej.</w:t>
      </w:r>
    </w:p>
    <w:p w:rsidR="00B149F5" w:rsidRPr="00C50290" w:rsidRDefault="00B149F5" w:rsidP="00B149F5">
      <w:pPr>
        <w:widowControl w:val="0"/>
        <w:numPr>
          <w:ilvl w:val="1"/>
          <w:numId w:val="8"/>
        </w:numPr>
        <w:tabs>
          <w:tab w:val="clear" w:pos="792"/>
          <w:tab w:val="left" w:pos="1134"/>
        </w:tabs>
        <w:suppressAutoHyphens/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C50290">
        <w:rPr>
          <w:rFonts w:ascii="Times New Roman" w:hAnsi="Times New Roman" w:cs="Times New Roman"/>
          <w:sz w:val="24"/>
          <w:szCs w:val="24"/>
        </w:rPr>
        <w:t>Zapewnienie środka transportu przedstawicielowi Zamawiającego w celu wspólnego dokonywania przeglądów obiektów toalet.</w:t>
      </w:r>
    </w:p>
    <w:p w:rsidR="00B149F5" w:rsidRPr="00C50290" w:rsidRDefault="00B149F5" w:rsidP="00B149F5">
      <w:pPr>
        <w:widowControl w:val="0"/>
        <w:numPr>
          <w:ilvl w:val="1"/>
          <w:numId w:val="8"/>
        </w:numPr>
        <w:tabs>
          <w:tab w:val="clear" w:pos="792"/>
          <w:tab w:val="left" w:pos="1134"/>
        </w:tabs>
        <w:suppressAutoHyphens/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C50290">
        <w:rPr>
          <w:rFonts w:ascii="Times New Roman" w:hAnsi="Times New Roman" w:cs="Times New Roman"/>
          <w:sz w:val="24"/>
          <w:szCs w:val="24"/>
        </w:rPr>
        <w:t>Zapewnienie udziału osoby upoważnionej do reprezentowania Wykonawcy w kontrolach obiektu, wyznaczanych przez organy kontroli sanitarnej.</w:t>
      </w:r>
    </w:p>
    <w:p w:rsidR="00B149F5" w:rsidRPr="00C50290" w:rsidRDefault="00B149F5" w:rsidP="00B149F5">
      <w:pPr>
        <w:widowControl w:val="0"/>
        <w:numPr>
          <w:ilvl w:val="1"/>
          <w:numId w:val="8"/>
        </w:numPr>
        <w:tabs>
          <w:tab w:val="clear" w:pos="792"/>
          <w:tab w:val="left" w:pos="1134"/>
        </w:tabs>
        <w:suppressAutoHyphens/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C50290">
        <w:rPr>
          <w:rFonts w:ascii="Times New Roman" w:hAnsi="Times New Roman" w:cs="Times New Roman"/>
          <w:sz w:val="24"/>
          <w:szCs w:val="24"/>
        </w:rPr>
        <w:t>Zapewnienie udziału osoby upoważnionej do reprezentowania Wykonawcy w kontrolach obiektu wyznaczanych przez przedstawiciela Zamawiającego.</w:t>
      </w:r>
    </w:p>
    <w:p w:rsidR="00B149F5" w:rsidRPr="00C50290" w:rsidRDefault="00B149F5" w:rsidP="00B149F5">
      <w:pPr>
        <w:widowControl w:val="0"/>
        <w:numPr>
          <w:ilvl w:val="1"/>
          <w:numId w:val="8"/>
        </w:numPr>
        <w:tabs>
          <w:tab w:val="clear" w:pos="792"/>
        </w:tabs>
        <w:suppressAutoHyphens/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290">
        <w:rPr>
          <w:rFonts w:ascii="Times New Roman" w:hAnsi="Times New Roman" w:cs="Times New Roman"/>
          <w:color w:val="000000"/>
          <w:sz w:val="24"/>
          <w:szCs w:val="24"/>
        </w:rPr>
        <w:t>Ubezpieczenie realizowanej usługi z tytułu szkód, które mogą zaistnieć w wyniku zdarzeń losowych, od odpowiedzialności cywilnej za szkody i następstwa nieszczęśliwych wypadków dotyczących zatrudnionych pracowników i osób trzecich, a powstałych w związku z usługą realizowaną w ramach umowy.</w:t>
      </w:r>
    </w:p>
    <w:p w:rsidR="00B149F5" w:rsidRPr="00C50290" w:rsidRDefault="00B149F5" w:rsidP="00B149F5">
      <w:pPr>
        <w:widowControl w:val="0"/>
        <w:numPr>
          <w:ilvl w:val="1"/>
          <w:numId w:val="8"/>
        </w:numPr>
        <w:tabs>
          <w:tab w:val="clear" w:pos="792"/>
          <w:tab w:val="left" w:pos="1134"/>
        </w:tabs>
        <w:suppressAutoHyphens/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290">
        <w:rPr>
          <w:rFonts w:ascii="Times New Roman" w:hAnsi="Times New Roman" w:cs="Times New Roman"/>
          <w:sz w:val="24"/>
          <w:szCs w:val="24"/>
        </w:rPr>
        <w:t>Zawarcie umowy z podmiotem uprawnionym do wywozu nieczystości stałych na cały okres trwania umowy (koszt wywozu odpadów ponosi Wykonawca).</w:t>
      </w:r>
    </w:p>
    <w:p w:rsidR="00B149F5" w:rsidRPr="00C50290" w:rsidRDefault="00B149F5" w:rsidP="00B149F5">
      <w:pPr>
        <w:widowControl w:val="0"/>
        <w:numPr>
          <w:ilvl w:val="1"/>
          <w:numId w:val="8"/>
        </w:numPr>
        <w:tabs>
          <w:tab w:val="clear" w:pos="792"/>
          <w:tab w:val="left" w:pos="1134"/>
        </w:tabs>
        <w:suppressAutoHyphens/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C50290">
        <w:rPr>
          <w:rFonts w:ascii="Times New Roman" w:hAnsi="Times New Roman" w:cs="Times New Roman"/>
          <w:sz w:val="24"/>
          <w:szCs w:val="24"/>
        </w:rPr>
        <w:t>Zatrudnienie osób niezbędnych do realizacji zamówienia, ponoszenie kosztów zakupu materiałów i środków higieniczno-sanitarnych potrzebnych do utrzymania czystości pomieszczeń i do ich dezynfekcji.</w:t>
      </w:r>
    </w:p>
    <w:p w:rsidR="00B149F5" w:rsidRPr="00C50290" w:rsidRDefault="00B149F5" w:rsidP="00B149F5">
      <w:pPr>
        <w:widowControl w:val="0"/>
        <w:numPr>
          <w:ilvl w:val="1"/>
          <w:numId w:val="8"/>
        </w:numPr>
        <w:tabs>
          <w:tab w:val="clear" w:pos="792"/>
          <w:tab w:val="left" w:pos="1134"/>
        </w:tabs>
        <w:suppressAutoHyphens/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290">
        <w:rPr>
          <w:rFonts w:ascii="Times New Roman" w:hAnsi="Times New Roman" w:cs="Times New Roman"/>
          <w:color w:val="000000"/>
          <w:sz w:val="24"/>
          <w:szCs w:val="24"/>
        </w:rPr>
        <w:t>Zajmowanie stanowiska w odniesieniu do problemów zgłoszonych podczas realizacji umowy w formie odpowiadającej co najmniej formie ich zgłoszenia bez zbędnej zwłoki – przy czym na każde zapytanie lub problem zgłoszony przez Zamawiającego w formie pisemnej Wykonawca udzieli odpowiedzi również w formie pisemnej – w terminie do 5 dni roboczych.</w:t>
      </w:r>
    </w:p>
    <w:p w:rsidR="00B149F5" w:rsidRPr="00C50290" w:rsidRDefault="00B149F5" w:rsidP="00B149F5">
      <w:pPr>
        <w:widowControl w:val="0"/>
        <w:numPr>
          <w:ilvl w:val="1"/>
          <w:numId w:val="8"/>
        </w:numPr>
        <w:tabs>
          <w:tab w:val="clear" w:pos="792"/>
          <w:tab w:val="left" w:pos="1134"/>
        </w:tabs>
        <w:suppressAutoHyphens/>
        <w:spacing w:after="12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C50290">
        <w:rPr>
          <w:rFonts w:ascii="Times New Roman" w:hAnsi="Times New Roman" w:cs="Times New Roman"/>
          <w:sz w:val="24"/>
          <w:szCs w:val="24"/>
        </w:rPr>
        <w:t>Zapewnienie pracownikom podczas wykonywania prac określonych umową, schludnych ubrań umożliwiających ich identyfikacje (np. kamizelka, koszula lub marynarka z logo firmy Wykonawcy).</w:t>
      </w:r>
    </w:p>
    <w:p w:rsidR="00B149F5" w:rsidRPr="00C50290" w:rsidRDefault="00B149F5" w:rsidP="003B1AA9">
      <w:pPr>
        <w:pStyle w:val="Tekstpodstawowywcity3"/>
        <w:numPr>
          <w:ilvl w:val="0"/>
          <w:numId w:val="8"/>
        </w:numPr>
        <w:tabs>
          <w:tab w:val="clear" w:pos="360"/>
          <w:tab w:val="left" w:pos="567"/>
        </w:tabs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50290">
        <w:rPr>
          <w:rFonts w:ascii="Times New Roman" w:hAnsi="Times New Roman" w:cs="Times New Roman"/>
          <w:sz w:val="24"/>
          <w:szCs w:val="24"/>
        </w:rPr>
        <w:t xml:space="preserve">W przypadku stwierdzenia przez Zamawiającego nienależytego wykonywania umowy przez Wykonawcę, zostanie sporządzony w obecności przedstawicieli obu stron protokół z zaleceniami oraz terminem ich wykonania, który zostanie dostarczony Wykonawcy. Brak przedstawiciela Wykonawcy w ustalonym wcześniej terminie przy sporządzeniu protokołu, nie wstrzymuje czynności kontrolnych, a przedstawiciel Zamawiającego po </w:t>
      </w:r>
      <w:r w:rsidRPr="00C50290">
        <w:rPr>
          <w:rFonts w:ascii="Times New Roman" w:hAnsi="Times New Roman" w:cs="Times New Roman"/>
          <w:sz w:val="24"/>
          <w:szCs w:val="24"/>
        </w:rPr>
        <w:lastRenderedPageBreak/>
        <w:t>sporządzeniu protokołu winien go przesłać Wykonawcy za pomocą ustalonych środków komunikacji.</w:t>
      </w:r>
    </w:p>
    <w:p w:rsidR="00B149F5" w:rsidRPr="00C50290" w:rsidRDefault="00B149F5" w:rsidP="003B1AA9">
      <w:pPr>
        <w:pStyle w:val="Tekstpodstawowywcity3"/>
        <w:numPr>
          <w:ilvl w:val="0"/>
          <w:numId w:val="8"/>
        </w:numPr>
        <w:tabs>
          <w:tab w:val="clear" w:pos="360"/>
          <w:tab w:val="left" w:pos="567"/>
        </w:tabs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50290">
        <w:rPr>
          <w:rFonts w:ascii="Times New Roman" w:hAnsi="Times New Roman" w:cs="Times New Roman"/>
          <w:sz w:val="24"/>
          <w:szCs w:val="24"/>
        </w:rPr>
        <w:t xml:space="preserve">W razie nieobecności przedstawiciela Wykonawcy podczas sporządzania protokołu lub przypadku odmowy jego podpisania, Wykonawca po otrzymaniu protokołu przesłanego przez przedstawiciela Zamawiającego, zobowiązany jest do jego podpisania lub przedstawienia zdania odrębnego w terminie do 7 dni od daty otrzymania protokołu. </w:t>
      </w:r>
    </w:p>
    <w:p w:rsidR="00B149F5" w:rsidRPr="00C50290" w:rsidRDefault="00B149F5" w:rsidP="003B1AA9">
      <w:pPr>
        <w:pStyle w:val="Tekstpodstawowywcity3"/>
        <w:numPr>
          <w:ilvl w:val="0"/>
          <w:numId w:val="8"/>
        </w:numPr>
        <w:tabs>
          <w:tab w:val="clear" w:pos="360"/>
          <w:tab w:val="left" w:pos="567"/>
        </w:tabs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50290">
        <w:rPr>
          <w:rFonts w:ascii="Times New Roman" w:hAnsi="Times New Roman" w:cs="Times New Roman"/>
          <w:sz w:val="24"/>
          <w:szCs w:val="24"/>
        </w:rPr>
        <w:t xml:space="preserve">W przypadku odmowy lub zwłoki w podpisaniu protokołu, a także braku odpowiedzi na uwagi i zastrzeżenia Zamawiającego lub nieusunięcia usterek w wyznaczonym terminie, Zamawiający zastrzega sobie prawo powierzenia realizacji tych prac innemu podmiotowi   zastępczemu na koszt i ryzyko Wykonawcy, </w:t>
      </w:r>
      <w:r w:rsidRPr="00C50290">
        <w:rPr>
          <w:rFonts w:ascii="Times New Roman" w:hAnsi="Times New Roman" w:cs="Times New Roman"/>
          <w:sz w:val="24"/>
          <w:szCs w:val="24"/>
          <w:lang w:eastAsia="ar-SA"/>
        </w:rPr>
        <w:t>bez konieczności uzyskania uprzedniego zezwolenia sądu</w:t>
      </w:r>
      <w:r w:rsidRPr="00C50290">
        <w:rPr>
          <w:rFonts w:ascii="Times New Roman" w:hAnsi="Times New Roman" w:cs="Times New Roman"/>
          <w:sz w:val="24"/>
          <w:szCs w:val="24"/>
        </w:rPr>
        <w:t>. Zamawiający uprawniony jest do potrącenia poniesionych z tego tytułu kosztów z wynagrodzenia Wykonawcy.</w:t>
      </w:r>
    </w:p>
    <w:p w:rsidR="00B149F5" w:rsidRPr="00C50290" w:rsidRDefault="00C50290" w:rsidP="00C50290">
      <w:pPr>
        <w:spacing w:before="12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B149F5" w:rsidRPr="00C50290" w:rsidRDefault="00B149F5" w:rsidP="003B1A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0290">
        <w:rPr>
          <w:rFonts w:ascii="Times New Roman" w:hAnsi="Times New Roman" w:cs="Times New Roman"/>
          <w:b/>
          <w:sz w:val="24"/>
          <w:szCs w:val="24"/>
        </w:rPr>
        <w:t>WYMAGANIA DOTYCZĄCE ZATRUDNIENIA</w:t>
      </w:r>
    </w:p>
    <w:p w:rsidR="00B149F5" w:rsidRPr="00C50290" w:rsidRDefault="00B149F5" w:rsidP="003B1AA9">
      <w:pPr>
        <w:pStyle w:val="pkt"/>
        <w:numPr>
          <w:ilvl w:val="0"/>
          <w:numId w:val="9"/>
        </w:numPr>
        <w:tabs>
          <w:tab w:val="clear" w:pos="720"/>
          <w:tab w:val="left" w:pos="567"/>
        </w:tabs>
        <w:spacing w:before="120" w:after="0"/>
        <w:ind w:left="567" w:hanging="567"/>
      </w:pPr>
      <w:r w:rsidRPr="00C50290">
        <w:t xml:space="preserve">Zgodnie z art. 95 ustawy </w:t>
      </w:r>
      <w:proofErr w:type="spellStart"/>
      <w:r w:rsidRPr="00C50290">
        <w:t>Pzp</w:t>
      </w:r>
      <w:proofErr w:type="spellEnd"/>
      <w:r w:rsidRPr="00C50290">
        <w:t xml:space="preserve"> Zamawiający wymaga zatrudnienia na podstawie umowy o pracę przez Wykonawcę lub podwykonawcę osób wykonujących wszystkie prace fizyczne związane z przedmiotem zamówienia. </w:t>
      </w:r>
    </w:p>
    <w:p w:rsidR="00B149F5" w:rsidRPr="00C50290" w:rsidRDefault="00B149F5" w:rsidP="003B1AA9">
      <w:pPr>
        <w:pStyle w:val="Tytu"/>
        <w:numPr>
          <w:ilvl w:val="0"/>
          <w:numId w:val="10"/>
        </w:numPr>
        <w:tabs>
          <w:tab w:val="left" w:pos="567"/>
        </w:tabs>
        <w:suppressAutoHyphens w:val="0"/>
        <w:spacing w:before="120"/>
        <w:ind w:left="567" w:hanging="567"/>
        <w:jc w:val="both"/>
        <w:rPr>
          <w:b w:val="0"/>
          <w:color w:val="000000"/>
          <w:sz w:val="24"/>
          <w:szCs w:val="24"/>
        </w:rPr>
      </w:pPr>
      <w:r w:rsidRPr="00C50290">
        <w:rPr>
          <w:b w:val="0"/>
          <w:color w:val="000000"/>
          <w:sz w:val="24"/>
          <w:szCs w:val="24"/>
        </w:rPr>
        <w:t xml:space="preserve">Zatrudnienie, o którym mowa w pkt 1, powinno trwać przez cały okres realizacji zamówienia. </w:t>
      </w:r>
    </w:p>
    <w:p w:rsidR="00B149F5" w:rsidRPr="00C50290" w:rsidRDefault="00B149F5" w:rsidP="003B1AA9">
      <w:pPr>
        <w:pStyle w:val="Tytu"/>
        <w:numPr>
          <w:ilvl w:val="0"/>
          <w:numId w:val="10"/>
        </w:numPr>
        <w:tabs>
          <w:tab w:val="left" w:pos="567"/>
        </w:tabs>
        <w:suppressAutoHyphens w:val="0"/>
        <w:spacing w:before="120"/>
        <w:ind w:left="567" w:hanging="567"/>
        <w:jc w:val="both"/>
        <w:rPr>
          <w:b w:val="0"/>
          <w:sz w:val="24"/>
          <w:szCs w:val="24"/>
        </w:rPr>
      </w:pPr>
      <w:r w:rsidRPr="00C50290">
        <w:rPr>
          <w:b w:val="0"/>
          <w:sz w:val="24"/>
          <w:szCs w:val="24"/>
        </w:rPr>
        <w:t xml:space="preserve">Wykonawca obowiązany jest udokumentować zatrudnienie osób, o których mowa powyżej. W związku z tym Wykonawca obowiązany jest prowadzić i aktualizować na bieżąco wykaz osób zatrudnionych na umowę o pracę, ewidencjonować czas pracy tych osób ze wskazaniem tożsamości danej osoby oraz czynności, które były wykonywane przez tą osobę w ramach realizacji zamówienia. </w:t>
      </w:r>
    </w:p>
    <w:p w:rsidR="00B149F5" w:rsidRPr="00C50290" w:rsidRDefault="00B149F5" w:rsidP="003B1AA9">
      <w:pPr>
        <w:pStyle w:val="Tytu"/>
        <w:numPr>
          <w:ilvl w:val="0"/>
          <w:numId w:val="10"/>
        </w:numPr>
        <w:tabs>
          <w:tab w:val="left" w:pos="567"/>
        </w:tabs>
        <w:suppressAutoHyphens w:val="0"/>
        <w:spacing w:before="120"/>
        <w:ind w:left="567" w:hanging="567"/>
        <w:jc w:val="both"/>
        <w:rPr>
          <w:b w:val="0"/>
          <w:bCs/>
          <w:sz w:val="24"/>
          <w:szCs w:val="24"/>
        </w:rPr>
      </w:pPr>
      <w:r w:rsidRPr="00C50290">
        <w:rPr>
          <w:rFonts w:eastAsia="Calibri"/>
          <w:b w:val="0"/>
          <w:bCs/>
          <w:color w:val="000000"/>
          <w:sz w:val="24"/>
          <w:szCs w:val="24"/>
        </w:rPr>
        <w:t xml:space="preserve">W trakcie realizacji zamówienia na każde wezwanie Zamawiającego, w wyznaczonym w tym wezwaniu terminie, Wykonawca przedłoży Zamawiającemu wskazane poniżej dowody w celu potwierdzenia spełnienia wymogu zatrudnienia na podstawie umowy o pracę przez Wykonawcę lub podwykonawcę osób wykonujących wskazane w ust. 1 czynności w trakcie realizacji zamówienia: </w:t>
      </w:r>
    </w:p>
    <w:p w:rsidR="00B149F5" w:rsidRPr="00C50290" w:rsidRDefault="00B149F5" w:rsidP="003B1AA9">
      <w:pPr>
        <w:numPr>
          <w:ilvl w:val="1"/>
          <w:numId w:val="10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0290">
        <w:rPr>
          <w:rFonts w:ascii="Times New Roman" w:eastAsia="Calibri" w:hAnsi="Times New Roman" w:cs="Times New Roman"/>
          <w:color w:val="000000"/>
          <w:sz w:val="24"/>
          <w:szCs w:val="24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 podstawie umowy o pracę wraz ze wskazaniem liczby tych osób, rodzaju umowy o pracę i wymiaru etatu oraz podpis osoby uprawnionej do złożenia oświadczenia w imieniu Wykonawcy lub podwykonawcy;</w:t>
      </w:r>
    </w:p>
    <w:p w:rsidR="00B149F5" w:rsidRPr="00C50290" w:rsidRDefault="00B149F5" w:rsidP="003B1AA9">
      <w:pPr>
        <w:numPr>
          <w:ilvl w:val="1"/>
          <w:numId w:val="10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02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Poświadczoną za zgodność z oryginałem odpowiednio przez Wykonawcę lub 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 sposób zapewniający ochronę danych osobowych pracowników, zgodnie z  RODO tj. w szczególności bez adresów, nr PESEL pracowników). Imię i nazwisko pracownika nie podlega </w:t>
      </w:r>
      <w:proofErr w:type="spellStart"/>
      <w:r w:rsidRPr="00C50290">
        <w:rPr>
          <w:rFonts w:ascii="Times New Roman" w:eastAsia="Calibri" w:hAnsi="Times New Roman" w:cs="Times New Roman"/>
          <w:color w:val="000000"/>
          <w:sz w:val="24"/>
          <w:szCs w:val="24"/>
        </w:rPr>
        <w:t>anonimizacji</w:t>
      </w:r>
      <w:proofErr w:type="spellEnd"/>
      <w:r w:rsidRPr="00C50290">
        <w:rPr>
          <w:rFonts w:ascii="Times New Roman" w:eastAsia="Calibri" w:hAnsi="Times New Roman" w:cs="Times New Roman"/>
          <w:color w:val="000000"/>
          <w:sz w:val="24"/>
          <w:szCs w:val="24"/>
        </w:rPr>
        <w:t>. Informacje takie jak: data zawarcia umowy, rodzaj umowy o pracę i wymiar etatu powinny być możliwe do zidentyfikowania;</w:t>
      </w:r>
    </w:p>
    <w:p w:rsidR="00B149F5" w:rsidRPr="00C50290" w:rsidRDefault="00B149F5" w:rsidP="003B1AA9">
      <w:pPr>
        <w:numPr>
          <w:ilvl w:val="1"/>
          <w:numId w:val="10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0290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Zaświadczenie właściwego oddziału ZUS, potwierdzające opłacanie przez Wykonawcę lub podwykonawcę składek na ubezpieczenia społeczne i zdrowotne z tytułu zatrudnienia na podstawie umów o pracę za ostatni okres rozliczeniowy;</w:t>
      </w:r>
    </w:p>
    <w:p w:rsidR="00B149F5" w:rsidRPr="00C50290" w:rsidRDefault="00B149F5" w:rsidP="003B1AA9">
      <w:pPr>
        <w:numPr>
          <w:ilvl w:val="1"/>
          <w:numId w:val="10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02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RODO. Imię i nazwisko pracownika nie podlega </w:t>
      </w:r>
      <w:proofErr w:type="spellStart"/>
      <w:r w:rsidRPr="00C50290">
        <w:rPr>
          <w:rFonts w:ascii="Times New Roman" w:eastAsia="Calibri" w:hAnsi="Times New Roman" w:cs="Times New Roman"/>
          <w:color w:val="000000"/>
          <w:sz w:val="24"/>
          <w:szCs w:val="24"/>
        </w:rPr>
        <w:t>anonimizacji</w:t>
      </w:r>
      <w:proofErr w:type="spellEnd"/>
      <w:r w:rsidRPr="00C5029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B149F5" w:rsidRPr="00C50290" w:rsidRDefault="00B149F5" w:rsidP="003B1AA9">
      <w:pPr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02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ust. 1 czynności.  </w:t>
      </w:r>
    </w:p>
    <w:p w:rsidR="00B149F5" w:rsidRPr="00C50290" w:rsidRDefault="00B149F5" w:rsidP="003B1AA9">
      <w:pPr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0290">
        <w:rPr>
          <w:rFonts w:ascii="Times New Roman" w:eastAsia="Calibri" w:hAnsi="Times New Roman" w:cs="Times New Roman"/>
          <w:color w:val="000000"/>
          <w:sz w:val="24"/>
          <w:szCs w:val="24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B149F5" w:rsidRPr="00C50290" w:rsidRDefault="00B149F5" w:rsidP="00C50290">
      <w:pPr>
        <w:spacing w:before="12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0290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765304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B149F5" w:rsidRPr="00C50290" w:rsidRDefault="00B149F5" w:rsidP="0076530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0290">
        <w:rPr>
          <w:rFonts w:ascii="Times New Roman" w:hAnsi="Times New Roman" w:cs="Times New Roman"/>
          <w:b/>
          <w:bCs/>
          <w:sz w:val="24"/>
          <w:szCs w:val="24"/>
        </w:rPr>
        <w:t>UBEZPIECZENIE WYKONAWCY</w:t>
      </w:r>
    </w:p>
    <w:p w:rsidR="00B149F5" w:rsidRPr="00C50290" w:rsidRDefault="00B149F5" w:rsidP="00B149F5">
      <w:pPr>
        <w:numPr>
          <w:ilvl w:val="0"/>
          <w:numId w:val="11"/>
        </w:numPr>
        <w:tabs>
          <w:tab w:val="clear" w:pos="36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290">
        <w:rPr>
          <w:rFonts w:ascii="Times New Roman" w:eastAsia="Calibri" w:hAnsi="Times New Roman" w:cs="Times New Roman"/>
          <w:sz w:val="24"/>
          <w:szCs w:val="24"/>
        </w:rPr>
        <w:t xml:space="preserve">Wykonawca zobowiązany jest zawrzeć umowę ubezpieczenia odpowiedzialności cywilnej deliktowej za szkody osobowe i rzeczowe wyrządzone przy realizacji umowy osobom trzecim z tytułu czynów niedozwolonych, na sumę gwarancyjną nie niższą niż </w:t>
      </w:r>
      <w:r w:rsidRPr="00C50290">
        <w:rPr>
          <w:rFonts w:ascii="Times New Roman" w:eastAsia="Calibri" w:hAnsi="Times New Roman" w:cs="Times New Roman"/>
          <w:i/>
          <w:sz w:val="24"/>
          <w:szCs w:val="24"/>
        </w:rPr>
        <w:t xml:space="preserve">(kwota ceny oferty) </w:t>
      </w:r>
      <w:r w:rsidRPr="00C50290">
        <w:rPr>
          <w:rFonts w:ascii="Times New Roman" w:eastAsia="Calibri" w:hAnsi="Times New Roman" w:cs="Times New Roman"/>
          <w:sz w:val="24"/>
          <w:szCs w:val="24"/>
        </w:rPr>
        <w:t>……………….. PLN (słownie złotych: …………………………………………. …./100), przy czym Wykonawca zobowiązuje się, iż zawarta umowa ubezpieczenia nie będzie zawierała żadnych postanowień ograniczających wysokość wypłaconego przez ubezpieczyciela odszkodowania, w szczególności postanowień dotyczących franszyzy integralnej, franszyzy redukcyjnej oraz udziału własnego ubezpieczonego. Wykonawca oświadcza, że w ciągu 7 dni od zawarcia umowy przekaże Zamawiającemu kopię (oryginał do wglądu) dedykowanej umowy ubezpieczenia.</w:t>
      </w:r>
    </w:p>
    <w:p w:rsidR="00B149F5" w:rsidRPr="00C50290" w:rsidRDefault="00B149F5" w:rsidP="003B1AA9">
      <w:pPr>
        <w:numPr>
          <w:ilvl w:val="0"/>
          <w:numId w:val="11"/>
        </w:numPr>
        <w:tabs>
          <w:tab w:val="clear" w:pos="360"/>
          <w:tab w:val="num" w:pos="567"/>
        </w:tabs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290">
        <w:rPr>
          <w:rFonts w:ascii="Times New Roman" w:eastAsia="Calibri" w:hAnsi="Times New Roman" w:cs="Times New Roman"/>
          <w:sz w:val="24"/>
          <w:szCs w:val="24"/>
        </w:rPr>
        <w:t>Ubezpieczenie OC winno obejmować również szkody wyrządzone przez wszystkich jego podwykonawców.</w:t>
      </w:r>
    </w:p>
    <w:p w:rsidR="00B149F5" w:rsidRPr="00C50290" w:rsidRDefault="00B149F5" w:rsidP="003B1AA9">
      <w:pPr>
        <w:numPr>
          <w:ilvl w:val="0"/>
          <w:numId w:val="11"/>
        </w:numPr>
        <w:tabs>
          <w:tab w:val="clear" w:pos="360"/>
          <w:tab w:val="num" w:pos="567"/>
        </w:tabs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290">
        <w:rPr>
          <w:rFonts w:ascii="Times New Roman" w:eastAsia="Calibri" w:hAnsi="Times New Roman" w:cs="Times New Roman"/>
          <w:sz w:val="24"/>
          <w:szCs w:val="24"/>
        </w:rPr>
        <w:t>Wykonawca zobowiązany jest ubezpieczyć wynajmowane i obsługiwane obiekty toalet.</w:t>
      </w:r>
    </w:p>
    <w:p w:rsidR="00B149F5" w:rsidRPr="00C50290" w:rsidRDefault="00B149F5" w:rsidP="00B149F5">
      <w:pPr>
        <w:numPr>
          <w:ilvl w:val="0"/>
          <w:numId w:val="11"/>
        </w:numPr>
        <w:tabs>
          <w:tab w:val="clear" w:pos="360"/>
          <w:tab w:val="num" w:pos="567"/>
        </w:tabs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290">
        <w:rPr>
          <w:rFonts w:ascii="Times New Roman" w:eastAsia="Calibri" w:hAnsi="Times New Roman" w:cs="Times New Roman"/>
          <w:sz w:val="24"/>
          <w:szCs w:val="24"/>
        </w:rPr>
        <w:t>Zakres ubezpieczenia mienia winien obejmować wszelkie szkody i straty materialne polegające na utracie, uszkodzeniu lub zniszczeniu, powstałe w mieniu określonym w ust. 3 niniejszego paragrafu, w wyniku: ognia, uderzenia piorunu, eksplozji, upadku pojazdu powietrznego, kradzieży i rabunku, katastrofy budowlanej, powodzi, huraganu, gradu, deszczu nawalnego, upadku masztów, drzew i innych obiektów na ubezpieczone mienie.</w:t>
      </w:r>
    </w:p>
    <w:p w:rsidR="00B149F5" w:rsidRPr="00C50290" w:rsidRDefault="00B149F5" w:rsidP="003B1AA9">
      <w:pPr>
        <w:numPr>
          <w:ilvl w:val="0"/>
          <w:numId w:val="11"/>
        </w:numPr>
        <w:tabs>
          <w:tab w:val="clear" w:pos="360"/>
          <w:tab w:val="num" w:pos="567"/>
        </w:tabs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290">
        <w:rPr>
          <w:rFonts w:ascii="Times New Roman" w:eastAsia="Calibri" w:hAnsi="Times New Roman" w:cs="Times New Roman"/>
          <w:sz w:val="24"/>
          <w:szCs w:val="24"/>
        </w:rPr>
        <w:t>Suma ubezpieczenia powinna odpowiadać wartością obiektom objętym przedmiotem niniejszej umowy oraz potencjalnym szkodom w środowisku naturalnym, jakie może wyrządzić niewłaściwe użytkowanie toalet przenośnych.</w:t>
      </w:r>
    </w:p>
    <w:p w:rsidR="00B149F5" w:rsidRPr="00C50290" w:rsidRDefault="00B149F5" w:rsidP="00B149F5">
      <w:pPr>
        <w:numPr>
          <w:ilvl w:val="0"/>
          <w:numId w:val="11"/>
        </w:numPr>
        <w:tabs>
          <w:tab w:val="clear" w:pos="360"/>
          <w:tab w:val="num" w:pos="567"/>
        </w:tabs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290">
        <w:rPr>
          <w:rFonts w:ascii="Times New Roman" w:eastAsia="Calibri" w:hAnsi="Times New Roman" w:cs="Times New Roman"/>
          <w:sz w:val="24"/>
          <w:szCs w:val="24"/>
        </w:rPr>
        <w:t>Wykonawca zobowiązany jest utrzymywać ubezpieczenia, o których mowa powyżej przez cały okres realizacji przedmiotu umowy, tj. do czasu dokonania przez Zamawiającego końcowego odbioru jej przedmiotu.</w:t>
      </w:r>
    </w:p>
    <w:p w:rsidR="00B149F5" w:rsidRPr="00C50290" w:rsidRDefault="00B149F5" w:rsidP="00B149F5">
      <w:pPr>
        <w:numPr>
          <w:ilvl w:val="0"/>
          <w:numId w:val="11"/>
        </w:numPr>
        <w:tabs>
          <w:tab w:val="clear" w:pos="360"/>
          <w:tab w:val="num" w:pos="567"/>
        </w:tabs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290">
        <w:rPr>
          <w:rFonts w:ascii="Times New Roman" w:eastAsia="Calibri" w:hAnsi="Times New Roman" w:cs="Times New Roman"/>
          <w:sz w:val="24"/>
          <w:szCs w:val="24"/>
        </w:rPr>
        <w:t>W przypadku gdy okres ubezpieczenia upływa wcześniej niż termin zakończenia robót, Wykonawca zobowiązany jest również przedłożyć Zamawiającemu nie później niż ostatniego dnia obowiązywania ubezpieczenia, kopię dowodu jego przedłużenia - pod rygorem zawarcia umowy ubezpieczenia lub przedłużenia ubezpieczenia przez Zamawiającego na koszt Wykonawcy.</w:t>
      </w:r>
    </w:p>
    <w:p w:rsidR="00B149F5" w:rsidRPr="00C50290" w:rsidRDefault="00B149F5" w:rsidP="00B149F5">
      <w:pPr>
        <w:numPr>
          <w:ilvl w:val="0"/>
          <w:numId w:val="11"/>
        </w:numPr>
        <w:tabs>
          <w:tab w:val="clear" w:pos="360"/>
          <w:tab w:val="num" w:pos="567"/>
        </w:tabs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290">
        <w:rPr>
          <w:rFonts w:ascii="Times New Roman" w:eastAsia="Calibri" w:hAnsi="Times New Roman" w:cs="Times New Roman"/>
          <w:sz w:val="24"/>
          <w:szCs w:val="24"/>
        </w:rPr>
        <w:t>Wykonawca zobowiązany jest również przedłożyć Zamawiającemu kopie (-ę) dowodów (-u) wpłat (-y) składki ubezpieczeniowej lub każdej jej raty, nie później niż następnego dnia po upływie terminu (-ów) zapłaty, pod rygorem dokonania zapłaty lub zawarcia umowy ubezpieczenia przez Zamawiającego na koszt Wykonawcy.</w:t>
      </w:r>
    </w:p>
    <w:p w:rsidR="00B149F5" w:rsidRPr="00C50290" w:rsidRDefault="00B149F5" w:rsidP="00B149F5">
      <w:pPr>
        <w:numPr>
          <w:ilvl w:val="0"/>
          <w:numId w:val="11"/>
        </w:numPr>
        <w:tabs>
          <w:tab w:val="clear" w:pos="360"/>
          <w:tab w:val="num" w:pos="567"/>
        </w:tabs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290">
        <w:rPr>
          <w:rFonts w:ascii="Times New Roman" w:eastAsia="Calibri" w:hAnsi="Times New Roman" w:cs="Times New Roman"/>
          <w:sz w:val="24"/>
          <w:szCs w:val="24"/>
        </w:rPr>
        <w:t>Zamawiającemu przysługuje prawo potrącenia poniesionych kosztów z tytułu ubezpieczenia z wynagrodzenia Wykonawcy, na co Wykonawca wyraża zgodę.</w:t>
      </w:r>
    </w:p>
    <w:p w:rsidR="00B149F5" w:rsidRPr="00C50290" w:rsidRDefault="00B149F5" w:rsidP="00B149F5">
      <w:pPr>
        <w:numPr>
          <w:ilvl w:val="0"/>
          <w:numId w:val="11"/>
        </w:numPr>
        <w:tabs>
          <w:tab w:val="clear" w:pos="360"/>
          <w:tab w:val="num" w:pos="567"/>
        </w:tabs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50290">
        <w:rPr>
          <w:rFonts w:ascii="Times New Roman" w:eastAsia="Calibri" w:hAnsi="Times New Roman" w:cs="Times New Roman"/>
          <w:sz w:val="24"/>
          <w:szCs w:val="24"/>
        </w:rPr>
        <w:t>Wykonawca udziela nieodwołalnego pełnomocnictwa Zamawiającemu do zawarcia w jego imieniu umowy ubezpieczenia na warunkach wskazanych w tym paragrafie umowy.</w:t>
      </w:r>
    </w:p>
    <w:p w:rsidR="00B149F5" w:rsidRPr="00C50290" w:rsidRDefault="00B149F5" w:rsidP="007428F2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290">
        <w:rPr>
          <w:rFonts w:ascii="Times New Roman" w:hAnsi="Times New Roman" w:cs="Times New Roman"/>
          <w:b/>
          <w:sz w:val="24"/>
          <w:szCs w:val="24"/>
        </w:rPr>
        <w:t>§ 8</w:t>
      </w:r>
    </w:p>
    <w:p w:rsidR="00B149F5" w:rsidRPr="00C50290" w:rsidRDefault="00B149F5" w:rsidP="007428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290">
        <w:rPr>
          <w:rFonts w:ascii="Times New Roman" w:hAnsi="Times New Roman" w:cs="Times New Roman"/>
          <w:b/>
          <w:sz w:val="24"/>
          <w:szCs w:val="24"/>
        </w:rPr>
        <w:t>KARY UMOWNE</w:t>
      </w:r>
    </w:p>
    <w:p w:rsidR="00B149F5" w:rsidRPr="00C50290" w:rsidRDefault="00B149F5" w:rsidP="007428F2">
      <w:pPr>
        <w:widowControl w:val="0"/>
        <w:numPr>
          <w:ilvl w:val="0"/>
          <w:numId w:val="12"/>
        </w:numPr>
        <w:tabs>
          <w:tab w:val="clear" w:pos="720"/>
          <w:tab w:val="left" w:pos="567"/>
        </w:tabs>
        <w:suppressAutoHyphens/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50290">
        <w:rPr>
          <w:rFonts w:ascii="Times New Roman" w:hAnsi="Times New Roman" w:cs="Times New Roman"/>
          <w:sz w:val="24"/>
          <w:szCs w:val="24"/>
          <w:lang w:eastAsia="ar-SA"/>
        </w:rPr>
        <w:t xml:space="preserve">W przypadku stwierdzenia nienależytego wykonania umowy, z przyczyn obciążających Wykonawcę, Zamawiającemu przysługuje prawo do </w:t>
      </w:r>
      <w:r w:rsidRPr="00C50290">
        <w:rPr>
          <w:rFonts w:ascii="Times New Roman" w:hAnsi="Times New Roman" w:cs="Times New Roman"/>
          <w:sz w:val="24"/>
          <w:szCs w:val="24"/>
        </w:rPr>
        <w:t xml:space="preserve">naliczania kar umownych </w:t>
      </w:r>
      <w:r w:rsidRPr="00C50290">
        <w:rPr>
          <w:rFonts w:ascii="Times New Roman" w:hAnsi="Times New Roman" w:cs="Times New Roman"/>
          <w:sz w:val="24"/>
          <w:szCs w:val="24"/>
        </w:rPr>
        <w:br/>
        <w:t>w następującym zakresie:</w:t>
      </w:r>
    </w:p>
    <w:p w:rsidR="00B149F5" w:rsidRPr="00C50290" w:rsidRDefault="00B149F5" w:rsidP="00B149F5">
      <w:pPr>
        <w:numPr>
          <w:ilvl w:val="1"/>
          <w:numId w:val="13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C50290">
        <w:rPr>
          <w:rFonts w:ascii="Times New Roman" w:hAnsi="Times New Roman" w:cs="Times New Roman"/>
          <w:sz w:val="24"/>
          <w:szCs w:val="24"/>
        </w:rPr>
        <w:t>Za niewyposażenie toalet w niezbędne środki higieniczne i sanitarne lub stwierdzenie ich braku przez Zamawiającego – 50,00 zł za każde stwierdzone zdarzenie,</w:t>
      </w:r>
    </w:p>
    <w:p w:rsidR="00B149F5" w:rsidRPr="00C50290" w:rsidRDefault="00B149F5" w:rsidP="00B149F5">
      <w:pPr>
        <w:numPr>
          <w:ilvl w:val="1"/>
          <w:numId w:val="13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C50290">
        <w:rPr>
          <w:rFonts w:ascii="Times New Roman" w:hAnsi="Times New Roman" w:cs="Times New Roman"/>
          <w:sz w:val="24"/>
          <w:szCs w:val="24"/>
        </w:rPr>
        <w:t>Za zastosowanie środków higienicznych i sanitarnych niezgodnych z ofertą Wykonawcy – 50,00 zł za każde stwierdzone zdarzenie,</w:t>
      </w:r>
    </w:p>
    <w:p w:rsidR="00B149F5" w:rsidRPr="00C50290" w:rsidRDefault="00B149F5" w:rsidP="00B149F5">
      <w:pPr>
        <w:numPr>
          <w:ilvl w:val="1"/>
          <w:numId w:val="13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C50290">
        <w:rPr>
          <w:rFonts w:ascii="Times New Roman" w:hAnsi="Times New Roman" w:cs="Times New Roman"/>
          <w:sz w:val="24"/>
          <w:szCs w:val="24"/>
        </w:rPr>
        <w:t>Za stwierdzony brak porządku i czystości na terenie objętym umową – 50,00 zł za każde stwierdzone zdarzenie,</w:t>
      </w:r>
    </w:p>
    <w:p w:rsidR="00B149F5" w:rsidRPr="00C50290" w:rsidRDefault="00B149F5" w:rsidP="00B149F5">
      <w:pPr>
        <w:numPr>
          <w:ilvl w:val="1"/>
          <w:numId w:val="13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C50290">
        <w:rPr>
          <w:rFonts w:ascii="Times New Roman" w:hAnsi="Times New Roman" w:cs="Times New Roman"/>
          <w:sz w:val="24"/>
          <w:szCs w:val="24"/>
        </w:rPr>
        <w:t xml:space="preserve">Za niefunkcjonowanie (nieuzgodnione zamknięcie lub wyłączenie) toalet </w:t>
      </w:r>
      <w:r w:rsidRPr="00C50290">
        <w:rPr>
          <w:rFonts w:ascii="Times New Roman" w:hAnsi="Times New Roman" w:cs="Times New Roman"/>
          <w:sz w:val="24"/>
          <w:szCs w:val="24"/>
        </w:rPr>
        <w:br/>
        <w:t xml:space="preserve">w wyznaczonych umową godzinach otwarcia – 50,00 zł za każdą godzinę zamknięcia/wyłączenia. </w:t>
      </w:r>
    </w:p>
    <w:p w:rsidR="00B149F5" w:rsidRPr="00C50290" w:rsidRDefault="00B149F5" w:rsidP="007428F2">
      <w:pPr>
        <w:widowControl w:val="0"/>
        <w:numPr>
          <w:ilvl w:val="0"/>
          <w:numId w:val="12"/>
        </w:numPr>
        <w:tabs>
          <w:tab w:val="clear" w:pos="720"/>
          <w:tab w:val="num" w:pos="567"/>
        </w:tabs>
        <w:suppressAutoHyphens/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50290">
        <w:rPr>
          <w:rFonts w:ascii="Times New Roman" w:hAnsi="Times New Roman" w:cs="Times New Roman"/>
          <w:sz w:val="24"/>
          <w:szCs w:val="24"/>
          <w:lang w:eastAsia="ar-SA"/>
        </w:rPr>
        <w:t xml:space="preserve">Wykonawca zapłaci Zamawiającemu karę umowną w wysokości 10 % wynagrodzenia brutto, o którym mowa w § 3 ust. 1 umowy, </w:t>
      </w:r>
      <w:r w:rsidRPr="00C50290">
        <w:rPr>
          <w:rFonts w:ascii="Times New Roman" w:hAnsi="Times New Roman" w:cs="Times New Roman"/>
          <w:sz w:val="24"/>
          <w:szCs w:val="24"/>
        </w:rPr>
        <w:t xml:space="preserve">za odstąpienie lub wypowiedzenie umowy </w:t>
      </w:r>
      <w:r w:rsidRPr="00C50290">
        <w:rPr>
          <w:rFonts w:ascii="Times New Roman" w:hAnsi="Times New Roman" w:cs="Times New Roman"/>
          <w:sz w:val="24"/>
          <w:szCs w:val="24"/>
        </w:rPr>
        <w:br/>
        <w:t>z przyczyn dotyczących Wykonawcy.</w:t>
      </w:r>
    </w:p>
    <w:p w:rsidR="00B149F5" w:rsidRPr="00C50290" w:rsidRDefault="00B149F5" w:rsidP="007428F2">
      <w:pPr>
        <w:widowControl w:val="0"/>
        <w:numPr>
          <w:ilvl w:val="0"/>
          <w:numId w:val="12"/>
        </w:numPr>
        <w:tabs>
          <w:tab w:val="clear" w:pos="720"/>
          <w:tab w:val="num" w:pos="567"/>
        </w:tabs>
        <w:suppressAutoHyphens/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50290">
        <w:rPr>
          <w:rFonts w:ascii="Times New Roman" w:hAnsi="Times New Roman" w:cs="Times New Roman"/>
          <w:sz w:val="24"/>
          <w:szCs w:val="24"/>
          <w:lang w:eastAsia="ar-SA"/>
        </w:rPr>
        <w:t xml:space="preserve">Zamawiającemu przysługuje prawo dochodzenia odszkodowania uzupełniającego od Wykonawcy, jeżeli wysokość kar umownych nie pokrywa wysokości szkody. </w:t>
      </w:r>
    </w:p>
    <w:p w:rsidR="00B149F5" w:rsidRPr="00C50290" w:rsidRDefault="00B149F5" w:rsidP="007428F2">
      <w:pPr>
        <w:pStyle w:val="Tytu"/>
        <w:numPr>
          <w:ilvl w:val="0"/>
          <w:numId w:val="12"/>
        </w:numPr>
        <w:tabs>
          <w:tab w:val="clear" w:pos="720"/>
          <w:tab w:val="num" w:pos="567"/>
        </w:tabs>
        <w:suppressAutoHyphens w:val="0"/>
        <w:spacing w:before="120"/>
        <w:ind w:left="567" w:hanging="567"/>
        <w:jc w:val="both"/>
        <w:rPr>
          <w:b w:val="0"/>
          <w:color w:val="000000"/>
          <w:sz w:val="24"/>
          <w:szCs w:val="24"/>
        </w:rPr>
      </w:pPr>
      <w:r w:rsidRPr="00C50290">
        <w:rPr>
          <w:b w:val="0"/>
          <w:color w:val="000000"/>
          <w:sz w:val="24"/>
          <w:szCs w:val="24"/>
        </w:rPr>
        <w:t xml:space="preserve">W przypadku braku zatrudnienia osób na umowę o pracę przez Wykonawcę lub Podwykonawcę przy realizacji zamówienia, w sytuacji gdy wykonywane przez te osoby czynności polegają na wykonywaniu pracy w rozumieniu art. 22 § 1 Ustawy z dnia </w:t>
      </w:r>
      <w:r w:rsidRPr="00C50290">
        <w:rPr>
          <w:b w:val="0"/>
          <w:color w:val="000000"/>
          <w:sz w:val="24"/>
          <w:szCs w:val="24"/>
        </w:rPr>
        <w:br/>
        <w:t xml:space="preserve">26 czerwca 1974 r. – Kodeks pracy lub w przypadku nieprzedstawienia na wezwanie Zamawiającego dowodów potwierdzających zatrudnienie tych osób, Wykonawcy zostanie naliczona kara umowna w wysokości </w:t>
      </w:r>
      <w:r w:rsidRPr="00C50290">
        <w:rPr>
          <w:b w:val="0"/>
          <w:sz w:val="24"/>
          <w:szCs w:val="24"/>
        </w:rPr>
        <w:t>1.000,00 zł</w:t>
      </w:r>
      <w:r w:rsidRPr="00C50290">
        <w:rPr>
          <w:b w:val="0"/>
          <w:color w:val="000000"/>
          <w:sz w:val="24"/>
          <w:szCs w:val="24"/>
        </w:rPr>
        <w:t xml:space="preserve"> </w:t>
      </w:r>
      <w:r w:rsidRPr="00C50290">
        <w:rPr>
          <w:b w:val="0"/>
          <w:sz w:val="24"/>
          <w:szCs w:val="24"/>
        </w:rPr>
        <w:t>(słownie złotych: jeden tysiąc 00/100)</w:t>
      </w:r>
      <w:r w:rsidRPr="00C50290">
        <w:rPr>
          <w:b w:val="0"/>
          <w:color w:val="000000"/>
          <w:sz w:val="24"/>
          <w:szCs w:val="24"/>
        </w:rPr>
        <w:t xml:space="preserve"> brutto za każdą niezatrudnioną osobę lub każdy przypadek nieprzedstawienia dowodów, </w:t>
      </w:r>
      <w:r w:rsidRPr="00C50290">
        <w:rPr>
          <w:b w:val="0"/>
          <w:color w:val="000000"/>
          <w:sz w:val="24"/>
          <w:szCs w:val="24"/>
        </w:rPr>
        <w:br/>
        <w:t>o których mowa w § 6 umowy.</w:t>
      </w:r>
    </w:p>
    <w:p w:rsidR="00B149F5" w:rsidRPr="00C50290" w:rsidRDefault="00B149F5" w:rsidP="007428F2">
      <w:pPr>
        <w:widowControl w:val="0"/>
        <w:numPr>
          <w:ilvl w:val="0"/>
          <w:numId w:val="12"/>
        </w:numPr>
        <w:tabs>
          <w:tab w:val="clear" w:pos="720"/>
          <w:tab w:val="num" w:pos="567"/>
        </w:tabs>
        <w:suppressAutoHyphens/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50290">
        <w:rPr>
          <w:rFonts w:ascii="Times New Roman" w:hAnsi="Times New Roman" w:cs="Times New Roman"/>
          <w:sz w:val="24"/>
          <w:szCs w:val="24"/>
          <w:lang w:val="x-none" w:eastAsia="x-none"/>
        </w:rPr>
        <w:t>Kary umowne</w:t>
      </w:r>
      <w:r w:rsidRPr="00C50290">
        <w:rPr>
          <w:rFonts w:ascii="Times New Roman" w:hAnsi="Times New Roman" w:cs="Times New Roman"/>
          <w:sz w:val="24"/>
          <w:szCs w:val="24"/>
          <w:lang w:eastAsia="x-none"/>
        </w:rPr>
        <w:t>,</w:t>
      </w:r>
      <w:r w:rsidRPr="00C50290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o których mowa w </w:t>
      </w:r>
      <w:r w:rsidRPr="00C50290">
        <w:rPr>
          <w:rFonts w:ascii="Times New Roman" w:hAnsi="Times New Roman" w:cs="Times New Roman"/>
          <w:sz w:val="24"/>
          <w:szCs w:val="24"/>
          <w:lang w:eastAsia="x-none"/>
        </w:rPr>
        <w:t>umowie,</w:t>
      </w:r>
      <w:r w:rsidRPr="00C50290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C50290">
        <w:rPr>
          <w:rFonts w:ascii="Times New Roman" w:hAnsi="Times New Roman" w:cs="Times New Roman"/>
          <w:sz w:val="24"/>
          <w:szCs w:val="24"/>
          <w:lang w:eastAsia="x-none"/>
        </w:rPr>
        <w:t>Zamawiający</w:t>
      </w:r>
      <w:r w:rsidRPr="00C50290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potrąci z wynagrodzenia Wykonawcy.</w:t>
      </w:r>
    </w:p>
    <w:p w:rsidR="00B149F5" w:rsidRPr="00C50290" w:rsidRDefault="00B149F5" w:rsidP="007428F2">
      <w:pPr>
        <w:widowControl w:val="0"/>
        <w:numPr>
          <w:ilvl w:val="0"/>
          <w:numId w:val="12"/>
        </w:numPr>
        <w:tabs>
          <w:tab w:val="clear" w:pos="720"/>
          <w:tab w:val="left" w:pos="567"/>
        </w:tabs>
        <w:suppressAutoHyphens/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50290">
        <w:rPr>
          <w:rFonts w:ascii="Times New Roman" w:hAnsi="Times New Roman" w:cs="Times New Roman"/>
          <w:sz w:val="24"/>
          <w:szCs w:val="24"/>
        </w:rPr>
        <w:t>Zamawiający uprawniony jest do dochodzenia odszkodowania uzupełniającego, jeżeli wysokość kar umownych nie pokrywa wartości szkody.</w:t>
      </w:r>
    </w:p>
    <w:p w:rsidR="00B149F5" w:rsidRPr="00C50290" w:rsidRDefault="00B149F5" w:rsidP="007428F2">
      <w:pPr>
        <w:widowControl w:val="0"/>
        <w:numPr>
          <w:ilvl w:val="0"/>
          <w:numId w:val="12"/>
        </w:numPr>
        <w:tabs>
          <w:tab w:val="clear" w:pos="720"/>
          <w:tab w:val="left" w:pos="567"/>
        </w:tabs>
        <w:suppressAutoHyphens/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50290">
        <w:rPr>
          <w:rFonts w:ascii="Times New Roman" w:hAnsi="Times New Roman" w:cs="Times New Roman"/>
          <w:sz w:val="24"/>
          <w:szCs w:val="24"/>
        </w:rPr>
        <w:t>P</w:t>
      </w:r>
      <w:r w:rsidRPr="00C50290">
        <w:rPr>
          <w:rFonts w:ascii="Times New Roman" w:hAnsi="Times New Roman" w:cs="Times New Roman"/>
          <w:bCs/>
          <w:sz w:val="24"/>
          <w:szCs w:val="24"/>
        </w:rPr>
        <w:t>rzerwy w realizacji usługi spowodowane działaniami siły wyższej oraz innymi przyczynami, niezawinionymi przez Wykonawcę, nie pociągają za sobą obowiązku zapłaty kar umownych.</w:t>
      </w:r>
    </w:p>
    <w:p w:rsidR="00B149F5" w:rsidRPr="00C50290" w:rsidRDefault="00B149F5" w:rsidP="007428F2">
      <w:pPr>
        <w:widowControl w:val="0"/>
        <w:numPr>
          <w:ilvl w:val="0"/>
          <w:numId w:val="12"/>
        </w:numPr>
        <w:tabs>
          <w:tab w:val="clear" w:pos="720"/>
          <w:tab w:val="left" w:pos="567"/>
        </w:tabs>
        <w:suppressAutoHyphens/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50290">
        <w:rPr>
          <w:rFonts w:ascii="Times New Roman" w:hAnsi="Times New Roman" w:cs="Times New Roman"/>
          <w:sz w:val="24"/>
          <w:szCs w:val="24"/>
          <w:lang w:eastAsia="ar-SA"/>
        </w:rPr>
        <w:t>Odstąpienie od umowy lub jej rozwiązanie w inny sposób nie wyłącza prawa do naliczenia i dochodzenia kar umownych.</w:t>
      </w:r>
    </w:p>
    <w:p w:rsidR="00B149F5" w:rsidRPr="00C50290" w:rsidRDefault="00B149F5" w:rsidP="007428F2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left" w:pos="567"/>
        </w:tabs>
        <w:autoSpaceDE w:val="0"/>
        <w:autoSpaceDN w:val="0"/>
        <w:adjustRightInd w:val="0"/>
        <w:spacing w:before="120" w:after="0" w:line="240" w:lineRule="auto"/>
        <w:ind w:left="567" w:right="34" w:hanging="567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C50290">
        <w:rPr>
          <w:rFonts w:ascii="Times New Roman" w:hAnsi="Times New Roman" w:cs="Times New Roman"/>
          <w:sz w:val="24"/>
          <w:szCs w:val="24"/>
        </w:rPr>
        <w:t xml:space="preserve">Łączna wysokość kar umownych dochodzonych przez Zamawiającego nie może przekroczyć 20% wysokości wynagrodzenia brutto Wykonawcy, określonego w § 3 ust. 1 umowy. </w:t>
      </w:r>
      <w:bookmarkStart w:id="1" w:name="_Hlk62721212"/>
      <w:r w:rsidRPr="00C50290">
        <w:rPr>
          <w:rFonts w:ascii="Times New Roman" w:hAnsi="Times New Roman" w:cs="Times New Roman"/>
          <w:sz w:val="24"/>
          <w:szCs w:val="24"/>
        </w:rPr>
        <w:t>Powyższy limit stanowi wyłącznie ograniczenie co do naliczenia kar i nie stanowi górnej granicy odpowiedzialności Wykonawcy.</w:t>
      </w:r>
      <w:bookmarkEnd w:id="1"/>
    </w:p>
    <w:p w:rsidR="00973882" w:rsidRPr="00C50290" w:rsidRDefault="00973882" w:rsidP="007428F2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C5029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§ 9</w:t>
      </w:r>
    </w:p>
    <w:p w:rsidR="00C50290" w:rsidRDefault="00C50290" w:rsidP="0076530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PODWYKONAWCY</w:t>
      </w:r>
    </w:p>
    <w:p w:rsidR="00973882" w:rsidRPr="00C50290" w:rsidRDefault="00973882" w:rsidP="007428F2">
      <w:pPr>
        <w:spacing w:before="120" w:after="0" w:line="240" w:lineRule="auto"/>
        <w:ind w:left="544" w:hanging="54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50290">
        <w:rPr>
          <w:rFonts w:ascii="Times New Roman" w:hAnsi="Times New Roman" w:cs="Times New Roman"/>
          <w:sz w:val="24"/>
          <w:szCs w:val="24"/>
          <w:lang w:eastAsia="ar-SA"/>
        </w:rPr>
        <w:t>1.</w:t>
      </w:r>
      <w:r w:rsidRPr="00C50290">
        <w:rPr>
          <w:rFonts w:ascii="Times New Roman" w:hAnsi="Times New Roman" w:cs="Times New Roman"/>
          <w:sz w:val="24"/>
          <w:szCs w:val="24"/>
          <w:lang w:eastAsia="ar-SA"/>
        </w:rPr>
        <w:tab/>
        <w:t>Wykonawca może zlecić podwykonawcy wykonanie części prac stanowiących przedmiot umowy określony w § 1 umowy, z zastrzeżeniem postanowień specyfikacji warunków zamówienia oraz uwzględniając wykaz części zamówienia określony w ofercie jakie zamierza powierzyć do wykonania podwykonawcom.</w:t>
      </w:r>
    </w:p>
    <w:p w:rsidR="00973882" w:rsidRPr="00C50290" w:rsidRDefault="00973882" w:rsidP="007428F2">
      <w:pPr>
        <w:widowControl w:val="0"/>
        <w:numPr>
          <w:ilvl w:val="0"/>
          <w:numId w:val="14"/>
        </w:numPr>
        <w:tabs>
          <w:tab w:val="left" w:pos="567"/>
        </w:tabs>
        <w:suppressAutoHyphens/>
        <w:spacing w:before="120" w:after="0" w:line="240" w:lineRule="auto"/>
        <w:ind w:left="567" w:hanging="567"/>
        <w:jc w:val="both"/>
        <w:rPr>
          <w:rFonts w:ascii="Times New Roman" w:eastAsia="CIDFont+F3" w:hAnsi="Times New Roman" w:cs="Times New Roman"/>
          <w:sz w:val="24"/>
          <w:szCs w:val="24"/>
        </w:rPr>
      </w:pPr>
      <w:r w:rsidRPr="00C50290">
        <w:rPr>
          <w:rFonts w:ascii="Times New Roman" w:eastAsia="CIDFont+F3" w:hAnsi="Times New Roman" w:cs="Times New Roman"/>
          <w:sz w:val="24"/>
          <w:szCs w:val="24"/>
        </w:rPr>
        <w:t>Umowa z podwykonawcą lub dalszym podwykonawcą powinna stanowić w szczególności, że podwykonawca lub dalszy podwykonawca jest zobowiązany do przedstawiania Zamawiającemu na jego żądanie dokumentów, oświadczeń i wyjaśnień dotyczących realizacji umowy o podwykonawstwo.</w:t>
      </w:r>
    </w:p>
    <w:p w:rsidR="00973882" w:rsidRPr="00C50290" w:rsidRDefault="007428F2" w:rsidP="007428F2">
      <w:pPr>
        <w:tabs>
          <w:tab w:val="left" w:pos="567"/>
        </w:tabs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="00973882" w:rsidRPr="00C50290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973882" w:rsidRPr="00C50290">
        <w:rPr>
          <w:rFonts w:ascii="Times New Roman" w:hAnsi="Times New Roman" w:cs="Times New Roman"/>
          <w:sz w:val="24"/>
          <w:szCs w:val="24"/>
          <w:lang w:eastAsia="ar-SA"/>
        </w:rPr>
        <w:tab/>
        <w:t>Wykonawca obowiązany jest przedstawić na żądanie Zamawiającego wszelkie dokumenty dotyczące umowy Wykonawcy z podwykonawcami i realizacji prac objętych tymi umowami.</w:t>
      </w:r>
    </w:p>
    <w:p w:rsidR="00973882" w:rsidRDefault="00973882" w:rsidP="007428F2">
      <w:pPr>
        <w:tabs>
          <w:tab w:val="left" w:pos="426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738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 w:rsidR="007653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</w:p>
    <w:p w:rsidR="00C50290" w:rsidRPr="00973882" w:rsidRDefault="00C50290" w:rsidP="007428F2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ROZWIĄZANIE UMOWY</w:t>
      </w:r>
    </w:p>
    <w:p w:rsidR="00973882" w:rsidRPr="00973882" w:rsidRDefault="00973882" w:rsidP="007428F2">
      <w:pPr>
        <w:tabs>
          <w:tab w:val="left" w:pos="567"/>
        </w:tabs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x-none" w:eastAsia="x-none"/>
        </w:rPr>
      </w:pPr>
      <w:r w:rsidRPr="00973882">
        <w:rPr>
          <w:rFonts w:ascii="Times New Roman" w:eastAsia="Times New Roman" w:hAnsi="Times New Roman" w:cs="Times New Roman"/>
          <w:spacing w:val="-3"/>
          <w:sz w:val="24"/>
          <w:szCs w:val="24"/>
          <w:lang w:eastAsia="x-none"/>
        </w:rPr>
        <w:t xml:space="preserve">1.   </w:t>
      </w:r>
      <w:r w:rsidRPr="00973882">
        <w:rPr>
          <w:rFonts w:ascii="Times New Roman" w:eastAsia="Times New Roman" w:hAnsi="Times New Roman" w:cs="Times New Roman"/>
          <w:spacing w:val="-3"/>
          <w:sz w:val="24"/>
          <w:szCs w:val="24"/>
          <w:lang w:eastAsia="x-none"/>
        </w:rPr>
        <w:tab/>
      </w:r>
      <w:r w:rsidRPr="00973882">
        <w:rPr>
          <w:rFonts w:ascii="Times New Roman" w:eastAsia="Times New Roman" w:hAnsi="Times New Roman" w:cs="Times New Roman"/>
          <w:spacing w:val="-3"/>
          <w:sz w:val="24"/>
          <w:szCs w:val="24"/>
          <w:lang w:val="x-none" w:eastAsia="x-none"/>
        </w:rPr>
        <w:t>Zamawiającemu przysługuje prawo do odstąpienia od umowy:</w:t>
      </w:r>
    </w:p>
    <w:p w:rsidR="00973882" w:rsidRPr="00973882" w:rsidRDefault="00973882" w:rsidP="00973882">
      <w:pPr>
        <w:numPr>
          <w:ilvl w:val="1"/>
          <w:numId w:val="15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882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wystąpienia istotnej zmiany okoliczności powodującej, że wykonanie umowy nie leży w interesie publicznym, czego nie można było przewidzieć w chwili zawarcia umowy; odstąpienie od umowy w tym przypadku może nastąpić w terminie 30 dni od powzięcia wiadomości o powyższych okolicznościach,</w:t>
      </w:r>
    </w:p>
    <w:p w:rsidR="00973882" w:rsidRPr="00973882" w:rsidRDefault="00973882" w:rsidP="00973882">
      <w:pPr>
        <w:numPr>
          <w:ilvl w:val="1"/>
          <w:numId w:val="15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882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nie rozpoczął wykonywania prac bez uzasadnionych przyczyn zgodnie z umową, a opóźnienie przekracza 7 dni, mimo wcześniejszego wezwania przez Zamawiającego złożonego na piśmie; odstąpienie od umowy w tym przypadku może nastąpić w terminie 30 dni liczonym od 8 dnia opóźnienia Wykonawcy.</w:t>
      </w:r>
    </w:p>
    <w:p w:rsidR="00973882" w:rsidRPr="00973882" w:rsidRDefault="00973882" w:rsidP="00973882">
      <w:pPr>
        <w:numPr>
          <w:ilvl w:val="0"/>
          <w:numId w:val="9"/>
        </w:numPr>
        <w:tabs>
          <w:tab w:val="clear" w:pos="720"/>
          <w:tab w:val="left" w:pos="567"/>
        </w:tabs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8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zastrzega sobie prawo wypowiedzenia umowy ze skutkiem natychmiastowym w przypadku:</w:t>
      </w:r>
    </w:p>
    <w:p w:rsidR="00973882" w:rsidRPr="00973882" w:rsidRDefault="00973882" w:rsidP="00973882">
      <w:pPr>
        <w:numPr>
          <w:ilvl w:val="1"/>
          <w:numId w:val="16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8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Naruszenia przez Wykonawcę w sposób rażący warunków wykonania prac określonych w umowie, </w:t>
      </w:r>
      <w:r w:rsidRPr="00973882">
        <w:rPr>
          <w:rFonts w:ascii="Times New Roman" w:eastAsia="Times New Roman" w:hAnsi="Times New Roman" w:cs="Times New Roman"/>
          <w:sz w:val="24"/>
          <w:szCs w:val="24"/>
          <w:lang w:eastAsia="pl-PL"/>
        </w:rPr>
        <w:t>mimo pisemnego wezwania do działań korygujących nieprawidłowości,</w:t>
      </w:r>
    </w:p>
    <w:p w:rsidR="00973882" w:rsidRPr="00973882" w:rsidRDefault="007428F2" w:rsidP="007428F2">
      <w:pPr>
        <w:numPr>
          <w:ilvl w:val="1"/>
          <w:numId w:val="16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973882" w:rsidRPr="00973882">
        <w:rPr>
          <w:rFonts w:ascii="Times New Roman" w:eastAsia="Times New Roman" w:hAnsi="Times New Roman" w:cs="Times New Roman"/>
          <w:sz w:val="24"/>
          <w:szCs w:val="24"/>
          <w:lang w:eastAsia="pl-PL"/>
        </w:rPr>
        <w:t>Przerwania realizacji umowy, gdy przerwa trwa dłużej niż 2 dni,</w:t>
      </w:r>
    </w:p>
    <w:p w:rsidR="00973882" w:rsidRPr="00973882" w:rsidRDefault="00973882" w:rsidP="00973882">
      <w:pPr>
        <w:numPr>
          <w:ilvl w:val="1"/>
          <w:numId w:val="16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882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Zamawiający zmuszony był do wcześniejszego dwukrotnego zlecenia wykonawstwa zastępczego, o którym mowa w § 5 ust. 5 umowy,</w:t>
      </w:r>
    </w:p>
    <w:p w:rsidR="00973882" w:rsidRPr="00973882" w:rsidRDefault="00973882" w:rsidP="00973882">
      <w:pPr>
        <w:numPr>
          <w:ilvl w:val="1"/>
          <w:numId w:val="16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882">
        <w:rPr>
          <w:rFonts w:ascii="Times New Roman" w:eastAsia="Times New Roman" w:hAnsi="Times New Roman" w:cs="Times New Roman"/>
          <w:sz w:val="24"/>
          <w:szCs w:val="24"/>
          <w:lang w:eastAsia="pl-PL"/>
        </w:rPr>
        <w:t>Powtarzającego się minimum 3 – krotnie stwierdzonego komisyjnie:</w:t>
      </w:r>
    </w:p>
    <w:p w:rsidR="00973882" w:rsidRPr="00973882" w:rsidRDefault="00973882" w:rsidP="00973882">
      <w:pPr>
        <w:numPr>
          <w:ilvl w:val="2"/>
          <w:numId w:val="16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882">
        <w:rPr>
          <w:rFonts w:ascii="Times New Roman" w:eastAsia="Times New Roman" w:hAnsi="Times New Roman" w:cs="Times New Roman"/>
          <w:sz w:val="24"/>
          <w:szCs w:val="24"/>
          <w:lang w:eastAsia="pl-PL"/>
        </w:rPr>
        <w:t>Braku porządku i czystości na terenie objętym umową,</w:t>
      </w:r>
    </w:p>
    <w:p w:rsidR="00973882" w:rsidRPr="00973882" w:rsidRDefault="00973882" w:rsidP="00973882">
      <w:pPr>
        <w:numPr>
          <w:ilvl w:val="2"/>
          <w:numId w:val="16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8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Stwierdzenia braków wyposażenia kabin toalet w niezbędne środki higieniczne i sanitarne, </w:t>
      </w:r>
    </w:p>
    <w:p w:rsidR="00973882" w:rsidRPr="00973882" w:rsidRDefault="00973882" w:rsidP="00765304">
      <w:pPr>
        <w:numPr>
          <w:ilvl w:val="2"/>
          <w:numId w:val="16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8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Nieposiadania ważnego ubezpieczenia OC, o którym mowa w § 7 umowy. </w:t>
      </w:r>
    </w:p>
    <w:p w:rsidR="00973882" w:rsidRPr="00C50290" w:rsidRDefault="00973882" w:rsidP="007428F2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29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765304">
        <w:rPr>
          <w:rFonts w:ascii="Times New Roman" w:hAnsi="Times New Roman" w:cs="Times New Roman"/>
          <w:b/>
          <w:sz w:val="24"/>
          <w:szCs w:val="24"/>
        </w:rPr>
        <w:t>11</w:t>
      </w:r>
    </w:p>
    <w:p w:rsidR="00973882" w:rsidRPr="00C50290" w:rsidRDefault="00973882" w:rsidP="007428F2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290">
        <w:rPr>
          <w:rFonts w:ascii="Times New Roman" w:hAnsi="Times New Roman" w:cs="Times New Roman"/>
          <w:b/>
          <w:sz w:val="24"/>
          <w:szCs w:val="24"/>
        </w:rPr>
        <w:t>RODO</w:t>
      </w:r>
    </w:p>
    <w:p w:rsidR="00973882" w:rsidRPr="00C50290" w:rsidRDefault="00973882" w:rsidP="007428F2">
      <w:pPr>
        <w:numPr>
          <w:ilvl w:val="2"/>
          <w:numId w:val="17"/>
        </w:numPr>
        <w:suppressAutoHyphens/>
        <w:spacing w:before="120"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290">
        <w:rPr>
          <w:rFonts w:ascii="Times New Roman" w:eastAsia="Calibri" w:hAnsi="Times New Roman" w:cs="Times New Roman"/>
          <w:sz w:val="24"/>
          <w:szCs w:val="24"/>
        </w:rPr>
        <w:t>Zamawiający oświadcza, iż realizuje obowiązki Administratora Danych Osobowych określone w przepisach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119 z 04.05.2016 r., dalej: RODO) oraz wydanymi na jego podstawie krajowymi przepisami z zakresu ochrony danych osobowych.</w:t>
      </w:r>
    </w:p>
    <w:p w:rsidR="00973882" w:rsidRPr="00C50290" w:rsidRDefault="00973882" w:rsidP="007428F2">
      <w:pPr>
        <w:numPr>
          <w:ilvl w:val="2"/>
          <w:numId w:val="17"/>
        </w:numPr>
        <w:suppressAutoHyphens/>
        <w:spacing w:before="120"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290">
        <w:rPr>
          <w:rFonts w:ascii="Times New Roman" w:eastAsia="Calibri" w:hAnsi="Times New Roman" w:cs="Times New Roman"/>
          <w:sz w:val="24"/>
          <w:szCs w:val="24"/>
        </w:rPr>
        <w:t xml:space="preserve">Wykonawca zapewnia przestrzeganie zasad przetwarzania i ochrony danych osobowych zgodnie z przepisami RODO oraz wydanymi na jego podstawie krajowymi przepisami </w:t>
      </w:r>
      <w:r w:rsidRPr="00C50290">
        <w:rPr>
          <w:rFonts w:ascii="Times New Roman" w:eastAsia="Calibri" w:hAnsi="Times New Roman" w:cs="Times New Roman"/>
          <w:sz w:val="24"/>
          <w:szCs w:val="24"/>
        </w:rPr>
        <w:br/>
        <w:t>z zakresu ochrony danych osobowych.</w:t>
      </w:r>
    </w:p>
    <w:p w:rsidR="00973882" w:rsidRPr="00C50290" w:rsidRDefault="00973882" w:rsidP="007428F2">
      <w:pPr>
        <w:numPr>
          <w:ilvl w:val="2"/>
          <w:numId w:val="17"/>
        </w:numPr>
        <w:suppressAutoHyphens/>
        <w:spacing w:before="120"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290">
        <w:rPr>
          <w:rFonts w:ascii="Times New Roman" w:eastAsia="Calibri" w:hAnsi="Times New Roman" w:cs="Times New Roman"/>
          <w:sz w:val="24"/>
          <w:szCs w:val="24"/>
        </w:rPr>
        <w:t xml:space="preserve">Zamawiający, w trybie art. 28 RODO powierza Wykonawcy dane osobowe, tj. imię </w:t>
      </w:r>
      <w:r w:rsidRPr="00C50290">
        <w:rPr>
          <w:rFonts w:ascii="Times New Roman" w:eastAsia="Calibri" w:hAnsi="Times New Roman" w:cs="Times New Roman"/>
          <w:sz w:val="24"/>
          <w:szCs w:val="24"/>
        </w:rPr>
        <w:br/>
        <w:t>i nazwisko, nr telefonu oraz adres e-mail wskazane w umowie, na zasadach i w celu określonym w niniejszej umowie.</w:t>
      </w:r>
    </w:p>
    <w:p w:rsidR="00973882" w:rsidRPr="00C50290" w:rsidRDefault="00973882" w:rsidP="007428F2">
      <w:pPr>
        <w:numPr>
          <w:ilvl w:val="2"/>
          <w:numId w:val="17"/>
        </w:numPr>
        <w:suppressAutoHyphens/>
        <w:spacing w:before="120"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290">
        <w:rPr>
          <w:rFonts w:ascii="Times New Roman" w:eastAsia="Calibri" w:hAnsi="Times New Roman" w:cs="Times New Roman"/>
          <w:sz w:val="24"/>
          <w:szCs w:val="24"/>
        </w:rPr>
        <w:t>Wykonawca będzie przetwarzał powierzone na podstawie niniejszej umowy dane osobowe   wyłącznie w celu realizacji umowy.</w:t>
      </w:r>
    </w:p>
    <w:p w:rsidR="00973882" w:rsidRPr="00C50290" w:rsidRDefault="00973882" w:rsidP="007428F2">
      <w:pPr>
        <w:numPr>
          <w:ilvl w:val="2"/>
          <w:numId w:val="17"/>
        </w:numPr>
        <w:suppressAutoHyphens/>
        <w:spacing w:before="120"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290">
        <w:rPr>
          <w:rFonts w:ascii="Times New Roman" w:eastAsia="Calibri" w:hAnsi="Times New Roman" w:cs="Times New Roman"/>
          <w:sz w:val="24"/>
          <w:szCs w:val="24"/>
        </w:rPr>
        <w:t>Wykonawca zobowiązuje się przy przetwarzaniu danych osobowych podczas realizacji niniejszej umowy do ich zabezpieczenia poprzez stosowanie odpowiednich środków technicznych i organizacyjnych, zapewniających adekwatny stopień bezpieczeństwa, odpowiadający ryzyku związanemu z przetwarzaniem danych osobowych, o którym mowa w art. 32 RODO oraz wydanych na jego podstawie krajowych przepisów z zakresu ochrony danych osobowych.</w:t>
      </w:r>
    </w:p>
    <w:p w:rsidR="00973882" w:rsidRPr="00C50290" w:rsidRDefault="00973882" w:rsidP="00973882">
      <w:pPr>
        <w:numPr>
          <w:ilvl w:val="2"/>
          <w:numId w:val="17"/>
        </w:numPr>
        <w:suppressAutoHyphens/>
        <w:spacing w:before="120"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290">
        <w:rPr>
          <w:rFonts w:ascii="Times New Roman" w:eastAsia="Calibri" w:hAnsi="Times New Roman" w:cs="Times New Roman"/>
          <w:sz w:val="24"/>
          <w:szCs w:val="24"/>
        </w:rPr>
        <w:t>Wykonawca zobowiązuje się dołożyć należytej staranności przy przetwarzaniu powierzonych danych osobowych.</w:t>
      </w:r>
    </w:p>
    <w:p w:rsidR="00973882" w:rsidRPr="00C50290" w:rsidRDefault="00973882" w:rsidP="007428F2">
      <w:pPr>
        <w:numPr>
          <w:ilvl w:val="2"/>
          <w:numId w:val="17"/>
        </w:numPr>
        <w:suppressAutoHyphens/>
        <w:spacing w:before="120"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290">
        <w:rPr>
          <w:rFonts w:ascii="Times New Roman" w:eastAsia="Calibri" w:hAnsi="Times New Roman" w:cs="Times New Roman"/>
          <w:sz w:val="24"/>
          <w:szCs w:val="24"/>
        </w:rPr>
        <w:t>Wykonawca zobowiązuje się do nadania stosownych upoważnień do przetwarzania danych osobowych wszystkim osobom, które będą przetwarzały powierzone dane w celu realizacji niniejszej umowy oraz będzie prowadził i aktualizował ich rejestr.</w:t>
      </w:r>
    </w:p>
    <w:p w:rsidR="00973882" w:rsidRPr="00C50290" w:rsidRDefault="00973882" w:rsidP="007428F2">
      <w:pPr>
        <w:numPr>
          <w:ilvl w:val="2"/>
          <w:numId w:val="17"/>
        </w:numPr>
        <w:suppressAutoHyphens/>
        <w:spacing w:before="120"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290">
        <w:rPr>
          <w:rFonts w:ascii="Times New Roman" w:eastAsia="Calibri" w:hAnsi="Times New Roman" w:cs="Times New Roman"/>
          <w:sz w:val="24"/>
          <w:szCs w:val="24"/>
        </w:rPr>
        <w:t>Wykonawca zobowiązuje się do zachowania w tajemnicy, o której mowa w art. 28 ust. 3 lit. b RODO, danych przetwarzanych w zakresie umowy, a w szczególności nieudostępniania ich innym podmiotom, także w postaci zagregowanych danych statystycznych, zarówno podczas trwania umowy, jak i po jej ustaniu.</w:t>
      </w:r>
    </w:p>
    <w:p w:rsidR="00973882" w:rsidRPr="00C50290" w:rsidRDefault="00973882" w:rsidP="007428F2">
      <w:pPr>
        <w:numPr>
          <w:ilvl w:val="2"/>
          <w:numId w:val="17"/>
        </w:numPr>
        <w:suppressAutoHyphens/>
        <w:spacing w:before="120"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290">
        <w:rPr>
          <w:rFonts w:ascii="Times New Roman" w:eastAsia="Calibri" w:hAnsi="Times New Roman" w:cs="Times New Roman"/>
          <w:sz w:val="24"/>
          <w:szCs w:val="24"/>
        </w:rPr>
        <w:t>Wykonawca może powierzyć dane osobowe do dalszego przetwarzania podwykonawcom jedynie w celu wykonania umowy oraz po uzyskaniu uprzedniej zgody Zamawiającego, w formie pisemnej pod rygorem nieważności.</w:t>
      </w:r>
    </w:p>
    <w:p w:rsidR="00973882" w:rsidRPr="00C50290" w:rsidRDefault="00973882" w:rsidP="007428F2">
      <w:pPr>
        <w:numPr>
          <w:ilvl w:val="2"/>
          <w:numId w:val="17"/>
        </w:numPr>
        <w:suppressAutoHyphens/>
        <w:spacing w:before="120"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290">
        <w:rPr>
          <w:rFonts w:ascii="Times New Roman" w:eastAsia="Calibri" w:hAnsi="Times New Roman" w:cs="Times New Roman"/>
          <w:sz w:val="24"/>
          <w:szCs w:val="24"/>
        </w:rPr>
        <w:t>Podwykonawca, o którym mowa w ust. 9, winien spełniać te same wymogi i obowiązki, jakie zostały nałożone na Wykonawcę w niniejszej umowie, w szczególności w zakresie gwarancji ochrony powierzonych danych osobowych.</w:t>
      </w:r>
    </w:p>
    <w:p w:rsidR="00973882" w:rsidRPr="00C50290" w:rsidRDefault="00973882" w:rsidP="007428F2">
      <w:pPr>
        <w:numPr>
          <w:ilvl w:val="2"/>
          <w:numId w:val="17"/>
        </w:numPr>
        <w:suppressAutoHyphens/>
        <w:spacing w:before="120"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290">
        <w:rPr>
          <w:rFonts w:ascii="Times New Roman" w:eastAsia="Calibri" w:hAnsi="Times New Roman" w:cs="Times New Roman"/>
          <w:sz w:val="24"/>
          <w:szCs w:val="24"/>
        </w:rPr>
        <w:t>Wykonawca ponosi wobec Zamawiającego pełną odpowiedzialność za niewywiązywanie przez podwykonawcę ze spoczywających na nim obowiązków ochrony danych.</w:t>
      </w:r>
    </w:p>
    <w:p w:rsidR="00973882" w:rsidRPr="00C50290" w:rsidRDefault="00973882" w:rsidP="00973882">
      <w:pPr>
        <w:numPr>
          <w:ilvl w:val="2"/>
          <w:numId w:val="17"/>
        </w:numPr>
        <w:suppressAutoHyphens/>
        <w:spacing w:before="120"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290">
        <w:rPr>
          <w:rFonts w:ascii="Times New Roman" w:eastAsia="Calibri" w:hAnsi="Times New Roman" w:cs="Times New Roman"/>
          <w:sz w:val="24"/>
          <w:szCs w:val="24"/>
        </w:rPr>
        <w:t>Przekazanie powierzonych danych do państwa trzeciego może nastąpić jedynie na pisemne polecenie Zamawiającego, chyba, że obowiązek taki nakłada na Wykonawcę prawo Unii lub prawo państwa członkowskiego, któremu podlega Wykonawca. W takim przypadku przed rozpoczęciem przetwarzania Wykonawca informuje Zamawiającego o tym obowiązku prawnym, o ile prawo to nie zabrania udzielania takiej informacji z uwagi na ważny interes publiczny.</w:t>
      </w:r>
    </w:p>
    <w:p w:rsidR="00973882" w:rsidRPr="00C50290" w:rsidRDefault="00973882" w:rsidP="007428F2">
      <w:pPr>
        <w:numPr>
          <w:ilvl w:val="2"/>
          <w:numId w:val="17"/>
        </w:numPr>
        <w:suppressAutoHyphens/>
        <w:spacing w:before="120"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290">
        <w:rPr>
          <w:rFonts w:ascii="Times New Roman" w:eastAsia="Calibri" w:hAnsi="Times New Roman" w:cs="Times New Roman"/>
          <w:sz w:val="24"/>
          <w:szCs w:val="24"/>
        </w:rPr>
        <w:t xml:space="preserve">Wykonawca ponosi odpowiedzialność za przetwarzanie danych osobowych niezgodnie </w:t>
      </w:r>
      <w:r w:rsidRPr="00C50290">
        <w:rPr>
          <w:rFonts w:ascii="Times New Roman" w:eastAsia="Calibri" w:hAnsi="Times New Roman" w:cs="Times New Roman"/>
          <w:sz w:val="24"/>
          <w:szCs w:val="24"/>
        </w:rPr>
        <w:br/>
        <w:t xml:space="preserve">z treścią umowy, RODO lub wydanymi na jego podstawie krajowymi przepisami z zakresu ochrony danych osobowych, a w szczególności za udostępnienie powierzonych do przetwarzania danych osobowych osobom nieupoważnionym. </w:t>
      </w:r>
    </w:p>
    <w:p w:rsidR="00973882" w:rsidRPr="00C50290" w:rsidRDefault="00973882" w:rsidP="007428F2">
      <w:pPr>
        <w:numPr>
          <w:ilvl w:val="2"/>
          <w:numId w:val="17"/>
        </w:numPr>
        <w:suppressAutoHyphens/>
        <w:spacing w:before="120"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290">
        <w:rPr>
          <w:rFonts w:ascii="Times New Roman" w:eastAsia="Calibri" w:hAnsi="Times New Roman" w:cs="Times New Roman"/>
          <w:sz w:val="24"/>
          <w:szCs w:val="24"/>
        </w:rPr>
        <w:t xml:space="preserve">Zamawiający zobowiązuje Wykonawcę do natychmiastowego, tj. bez zbędnej zwłoki, nie później jednak niż w ciągu 24 godzin, powiadomienia Zamawiającego o próbie lub fakcie naruszenia poufności danych osobowych przetwarzanych w wyniku realizacji umowy. Zawiadomienie to powinno być dokonane w formie pisemnej i mailowej. </w:t>
      </w:r>
    </w:p>
    <w:p w:rsidR="00973882" w:rsidRPr="00C50290" w:rsidRDefault="00973882" w:rsidP="007428F2">
      <w:pPr>
        <w:numPr>
          <w:ilvl w:val="2"/>
          <w:numId w:val="17"/>
        </w:numPr>
        <w:suppressAutoHyphens/>
        <w:spacing w:before="120"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290">
        <w:rPr>
          <w:rFonts w:ascii="Times New Roman" w:eastAsia="Calibri" w:hAnsi="Times New Roman" w:cs="Times New Roman"/>
          <w:sz w:val="24"/>
          <w:szCs w:val="24"/>
        </w:rPr>
        <w:t xml:space="preserve">Wykonawca na pisemne żądanie Administratora Danych Osobowych, umożliwi Zamawiającemu przeprowadzenie kontroli procesu przetwarzania i ochrony danych osobowych. Wykonawca zobowiązuje się, pod rygorem niezwłocznego rozwiązania umowy, do usunięcia uchybień stwierdzonych podczas kontroli w terminie wskazanym przez Zamawiającego. </w:t>
      </w:r>
    </w:p>
    <w:p w:rsidR="00973882" w:rsidRPr="00C50290" w:rsidRDefault="00973882" w:rsidP="007428F2">
      <w:pPr>
        <w:numPr>
          <w:ilvl w:val="2"/>
          <w:numId w:val="17"/>
        </w:numPr>
        <w:suppressAutoHyphens/>
        <w:spacing w:before="120"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290">
        <w:rPr>
          <w:rFonts w:ascii="Times New Roman" w:eastAsia="Calibri" w:hAnsi="Times New Roman" w:cs="Times New Roman"/>
          <w:sz w:val="24"/>
          <w:szCs w:val="24"/>
        </w:rPr>
        <w:t xml:space="preserve">Wykonawca po zakończeniu umowy usunie wszelkie dane osobowe uzyskane na podstawie regulacji umowy oraz wszelkie ich istniejące kopie w ciągu 7 dni. Po wykonaniu zobowiązania, o którym mowa w zdaniu poprzedzającym Wykonawca powiadomi Zamawiającego pisemne o fakcie usunięcia danych. </w:t>
      </w:r>
    </w:p>
    <w:p w:rsidR="00973882" w:rsidRPr="00C50290" w:rsidRDefault="00973882" w:rsidP="007428F2">
      <w:pPr>
        <w:numPr>
          <w:ilvl w:val="2"/>
          <w:numId w:val="17"/>
        </w:numPr>
        <w:suppressAutoHyphens/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50290">
        <w:rPr>
          <w:rFonts w:ascii="Times New Roman" w:eastAsia="Calibri" w:hAnsi="Times New Roman" w:cs="Times New Roman"/>
          <w:sz w:val="24"/>
          <w:szCs w:val="24"/>
        </w:rPr>
        <w:t>Zamawiający zastrzega sobie możliwość rozwiązania umowy w przypadku stwierdzenia naruszenia przez Wykonawcę warunków bezpieczeństwa i ochrony danych osobowych.</w:t>
      </w:r>
    </w:p>
    <w:p w:rsidR="00973882" w:rsidRPr="00C50290" w:rsidRDefault="00973882" w:rsidP="007428F2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0290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765304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973882" w:rsidRPr="00C50290" w:rsidRDefault="00973882" w:rsidP="007428F2">
      <w:pPr>
        <w:pStyle w:val="Tytu"/>
        <w:rPr>
          <w:sz w:val="24"/>
          <w:szCs w:val="24"/>
        </w:rPr>
      </w:pPr>
      <w:r w:rsidRPr="00C50290">
        <w:rPr>
          <w:sz w:val="24"/>
          <w:szCs w:val="24"/>
        </w:rPr>
        <w:t xml:space="preserve">ZMIANA UMOWY </w:t>
      </w:r>
    </w:p>
    <w:p w:rsidR="00973882" w:rsidRPr="00C50290" w:rsidRDefault="00973882" w:rsidP="007428F2">
      <w:pPr>
        <w:numPr>
          <w:ilvl w:val="0"/>
          <w:numId w:val="18"/>
        </w:numPr>
        <w:suppressAutoHyphens/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50290">
        <w:rPr>
          <w:rFonts w:ascii="Times New Roman" w:hAnsi="Times New Roman" w:cs="Times New Roman"/>
          <w:sz w:val="24"/>
          <w:szCs w:val="24"/>
        </w:rPr>
        <w:t>Zmiana umowy wymaga formy pisemnej i zgody obydwu stron pod rygorem nieważności.</w:t>
      </w:r>
    </w:p>
    <w:p w:rsidR="00973882" w:rsidRPr="00C50290" w:rsidRDefault="00973882" w:rsidP="007428F2">
      <w:pPr>
        <w:numPr>
          <w:ilvl w:val="0"/>
          <w:numId w:val="18"/>
        </w:numPr>
        <w:suppressAutoHyphens/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50290">
        <w:rPr>
          <w:rFonts w:ascii="Times New Roman" w:hAnsi="Times New Roman" w:cs="Times New Roman"/>
          <w:sz w:val="24"/>
          <w:szCs w:val="24"/>
        </w:rPr>
        <w:t xml:space="preserve">Zmiana postanowień umowy może nastąpić na podstawie i na zasadach określonych </w:t>
      </w:r>
      <w:r w:rsidRPr="00C50290">
        <w:rPr>
          <w:rFonts w:ascii="Times New Roman" w:hAnsi="Times New Roman" w:cs="Times New Roman"/>
          <w:sz w:val="24"/>
          <w:szCs w:val="24"/>
        </w:rPr>
        <w:br/>
        <w:t xml:space="preserve">w art. 454 i 455 ustawy </w:t>
      </w:r>
      <w:proofErr w:type="spellStart"/>
      <w:r w:rsidRPr="00C5029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50290">
        <w:rPr>
          <w:rFonts w:ascii="Times New Roman" w:hAnsi="Times New Roman" w:cs="Times New Roman"/>
          <w:sz w:val="24"/>
          <w:szCs w:val="24"/>
        </w:rPr>
        <w:t>.</w:t>
      </w:r>
    </w:p>
    <w:p w:rsidR="00973882" w:rsidRPr="00C50290" w:rsidRDefault="00973882" w:rsidP="007428F2">
      <w:pPr>
        <w:tabs>
          <w:tab w:val="left" w:pos="567"/>
        </w:tabs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C5029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3.  </w:t>
      </w:r>
      <w:r w:rsidRPr="00C50290"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  <w:t>Zamawiający przewiduje możliwość zmiany umowy w przypadku:</w:t>
      </w:r>
    </w:p>
    <w:p w:rsidR="00973882" w:rsidRPr="00C50290" w:rsidRDefault="00973882" w:rsidP="00973882">
      <w:pPr>
        <w:widowControl w:val="0"/>
        <w:numPr>
          <w:ilvl w:val="1"/>
          <w:numId w:val="21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C5029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Rezygnacji z części usług, </w:t>
      </w:r>
      <w:r w:rsidRPr="00C50290">
        <w:rPr>
          <w:rFonts w:ascii="Times New Roman" w:hAnsi="Times New Roman" w:cs="Times New Roman"/>
          <w:sz w:val="24"/>
          <w:szCs w:val="24"/>
        </w:rPr>
        <w:t>gdy ich wykonanie w pierwotnym zakresie nie leży w interesie Zamawiającego</w:t>
      </w:r>
      <w:r w:rsidRPr="00C5029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oraz zmiany wynagrodzenia w tym zakresie;</w:t>
      </w:r>
    </w:p>
    <w:p w:rsidR="00973882" w:rsidRPr="00C50290" w:rsidRDefault="00973882" w:rsidP="00973882">
      <w:pPr>
        <w:widowControl w:val="0"/>
        <w:numPr>
          <w:ilvl w:val="1"/>
          <w:numId w:val="21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C50290">
        <w:rPr>
          <w:rFonts w:ascii="Times New Roman" w:hAnsi="Times New Roman" w:cs="Times New Roman"/>
          <w:snapToGrid w:val="0"/>
          <w:color w:val="000000"/>
          <w:sz w:val="24"/>
          <w:szCs w:val="24"/>
        </w:rPr>
        <w:t>Z</w:t>
      </w:r>
      <w:r w:rsidRPr="00C50290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miany ustalonych podwykonawców w sytuacjach, gdy dotychczasowy podwykonawca nie realizuje umowy w sposób należyty, bądź z przyczyn losowych nie może kontynuować usług;</w:t>
      </w:r>
    </w:p>
    <w:p w:rsidR="00973882" w:rsidRPr="00C50290" w:rsidRDefault="00973882" w:rsidP="00973882">
      <w:pPr>
        <w:widowControl w:val="0"/>
        <w:numPr>
          <w:ilvl w:val="1"/>
          <w:numId w:val="21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C50290">
        <w:rPr>
          <w:rFonts w:ascii="Times New Roman" w:hAnsi="Times New Roman" w:cs="Times New Roman"/>
          <w:snapToGrid w:val="0"/>
          <w:color w:val="000000"/>
          <w:sz w:val="24"/>
          <w:szCs w:val="24"/>
        </w:rPr>
        <w:t>W</w:t>
      </w:r>
      <w:r w:rsidRPr="00C50290">
        <w:rPr>
          <w:rFonts w:ascii="Times New Roman" w:hAnsi="Times New Roman" w:cs="Times New Roman"/>
          <w:bCs/>
          <w:sz w:val="24"/>
          <w:szCs w:val="24"/>
        </w:rPr>
        <w:t>prowadzenia podwykonawcy do wykonania części zamówienia w trakcie jego realizacji;</w:t>
      </w:r>
    </w:p>
    <w:p w:rsidR="00973882" w:rsidRPr="00C50290" w:rsidRDefault="00973882" w:rsidP="00113095">
      <w:pPr>
        <w:widowControl w:val="0"/>
        <w:numPr>
          <w:ilvl w:val="1"/>
          <w:numId w:val="21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C50290">
        <w:rPr>
          <w:rFonts w:ascii="Times New Roman" w:hAnsi="Times New Roman" w:cs="Times New Roman"/>
          <w:snapToGrid w:val="0"/>
          <w:color w:val="000000"/>
          <w:sz w:val="24"/>
          <w:szCs w:val="24"/>
        </w:rPr>
        <w:t>O</w:t>
      </w:r>
      <w:r w:rsidRPr="00C50290">
        <w:rPr>
          <w:rFonts w:ascii="Times New Roman" w:hAnsi="Times New Roman" w:cs="Times New Roman"/>
          <w:bCs/>
          <w:sz w:val="24"/>
          <w:szCs w:val="24"/>
        </w:rPr>
        <w:t>kresowego zmniejszenia zakresu przedmiotu umowy, gdy Zamawiający podejmie prace przebudowy, remontu lub modernizacji obiektu toalety, a planowana przerwa w eksploatacji obiektu określona zostanie na okres dłuższy niż 14 dni;</w:t>
      </w:r>
    </w:p>
    <w:p w:rsidR="00973882" w:rsidRPr="00C50290" w:rsidRDefault="00973882" w:rsidP="00973882">
      <w:pPr>
        <w:widowControl w:val="0"/>
        <w:numPr>
          <w:ilvl w:val="1"/>
          <w:numId w:val="21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C50290">
        <w:rPr>
          <w:rFonts w:ascii="Times New Roman" w:hAnsi="Times New Roman" w:cs="Times New Roman"/>
          <w:snapToGrid w:val="0"/>
          <w:color w:val="000000"/>
          <w:sz w:val="24"/>
          <w:szCs w:val="24"/>
        </w:rPr>
        <w:t>W</w:t>
      </w:r>
      <w:r w:rsidRPr="00C50290">
        <w:rPr>
          <w:rFonts w:ascii="Times New Roman" w:hAnsi="Times New Roman" w:cs="Times New Roman"/>
          <w:snapToGrid w:val="0"/>
          <w:sz w:val="24"/>
          <w:szCs w:val="24"/>
        </w:rPr>
        <w:t>ybudowania przez Zamawiającego nowej toalety, która zostanie oddana do użytku w okresie minimum 3 miesięcy od terminu zakończenia umowy.</w:t>
      </w:r>
    </w:p>
    <w:p w:rsidR="00973882" w:rsidRPr="00C50290" w:rsidRDefault="00973882" w:rsidP="00113095">
      <w:pPr>
        <w:numPr>
          <w:ilvl w:val="0"/>
          <w:numId w:val="20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50290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Zamawiający przewiduje możliwość </w:t>
      </w:r>
      <w:r w:rsidRPr="00C50290">
        <w:rPr>
          <w:rFonts w:ascii="Times New Roman" w:hAnsi="Times New Roman" w:cs="Times New Roman"/>
          <w:sz w:val="24"/>
          <w:szCs w:val="24"/>
        </w:rPr>
        <w:t>zmiany terminu realizacji umowy w przypadku:</w:t>
      </w:r>
    </w:p>
    <w:p w:rsidR="00973882" w:rsidRPr="00C50290" w:rsidRDefault="00973882" w:rsidP="00973882">
      <w:pPr>
        <w:numPr>
          <w:ilvl w:val="1"/>
          <w:numId w:val="20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C50290">
        <w:rPr>
          <w:rFonts w:ascii="Times New Roman" w:hAnsi="Times New Roman" w:cs="Times New Roman"/>
          <w:sz w:val="24"/>
          <w:szCs w:val="24"/>
        </w:rPr>
        <w:t>Działania siły wyższej, uniemożliwiającej wykonanie umowy w określonym pierwotnie terminie;</w:t>
      </w:r>
    </w:p>
    <w:p w:rsidR="00973882" w:rsidRPr="00C50290" w:rsidRDefault="00973882" w:rsidP="00973882">
      <w:pPr>
        <w:numPr>
          <w:ilvl w:val="1"/>
          <w:numId w:val="20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C50290">
        <w:rPr>
          <w:rFonts w:ascii="Times New Roman" w:hAnsi="Times New Roman" w:cs="Times New Roman"/>
          <w:sz w:val="24"/>
          <w:szCs w:val="24"/>
        </w:rPr>
        <w:t>Zaistnienia niesprzyjających warunków atmosferycznych, uniemożliwiających wykonanie prac;</w:t>
      </w:r>
    </w:p>
    <w:p w:rsidR="00973882" w:rsidRPr="00C50290" w:rsidRDefault="00973882" w:rsidP="00973882">
      <w:pPr>
        <w:numPr>
          <w:ilvl w:val="1"/>
          <w:numId w:val="20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C50290">
        <w:rPr>
          <w:rFonts w:ascii="Times New Roman" w:hAnsi="Times New Roman" w:cs="Times New Roman"/>
          <w:sz w:val="24"/>
          <w:szCs w:val="24"/>
        </w:rPr>
        <w:t>Realizacji w drodze odrębnej umowy prac powiązanych z przedmiotem niniejszej umowy, powodującej konieczność skoordynowania prac i uwzględnienia wzajemnych powiązań;</w:t>
      </w:r>
    </w:p>
    <w:p w:rsidR="00973882" w:rsidRPr="00C50290" w:rsidRDefault="00973882" w:rsidP="00973882">
      <w:pPr>
        <w:numPr>
          <w:ilvl w:val="1"/>
          <w:numId w:val="20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C50290">
        <w:rPr>
          <w:rFonts w:ascii="Times New Roman" w:hAnsi="Times New Roman" w:cs="Times New Roman"/>
          <w:sz w:val="24"/>
          <w:szCs w:val="24"/>
        </w:rPr>
        <w:t xml:space="preserve">Konieczności zmniejszenia zakresu przedmiotu zamówienia, gdy jego wykonanie w pierwotnym zakresie nie leży w interesie Zamawiającego - o okres niezbędny do należytego wykonania umowy. </w:t>
      </w:r>
    </w:p>
    <w:p w:rsidR="00973882" w:rsidRPr="00C50290" w:rsidRDefault="00973882" w:rsidP="00113095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29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765304">
        <w:rPr>
          <w:rFonts w:ascii="Times New Roman" w:hAnsi="Times New Roman" w:cs="Times New Roman"/>
          <w:b/>
          <w:sz w:val="24"/>
          <w:szCs w:val="24"/>
        </w:rPr>
        <w:t>13</w:t>
      </w:r>
    </w:p>
    <w:p w:rsidR="00973882" w:rsidRPr="00C50290" w:rsidRDefault="00973882" w:rsidP="00973882">
      <w:pPr>
        <w:pStyle w:val="Bezodstpw"/>
        <w:spacing w:after="240"/>
        <w:jc w:val="center"/>
        <w:rPr>
          <w:rStyle w:val="Odwoaniedelikatne"/>
          <w:rFonts w:cs="Times New Roman"/>
          <w:b/>
          <w:smallCaps w:val="0"/>
        </w:rPr>
      </w:pPr>
      <w:r w:rsidRPr="00C50290">
        <w:rPr>
          <w:rFonts w:cs="Times New Roman"/>
          <w:b/>
        </w:rPr>
        <w:t>POSTANOWIENIA KOŃCOWE</w:t>
      </w:r>
    </w:p>
    <w:p w:rsidR="00973882" w:rsidRPr="00C50290" w:rsidRDefault="00973882" w:rsidP="00113095">
      <w:pPr>
        <w:pStyle w:val="Bezodstpw"/>
        <w:numPr>
          <w:ilvl w:val="0"/>
          <w:numId w:val="19"/>
        </w:numPr>
        <w:spacing w:before="120"/>
        <w:ind w:left="567" w:hanging="567"/>
        <w:jc w:val="both"/>
        <w:rPr>
          <w:rFonts w:cs="Times New Roman"/>
          <w:snapToGrid w:val="0"/>
        </w:rPr>
      </w:pPr>
      <w:r w:rsidRPr="00C50290">
        <w:rPr>
          <w:rFonts w:cs="Times New Roman"/>
          <w:snapToGrid w:val="0"/>
        </w:rPr>
        <w:t>Wszelkie wierzytelności powstałe na tle wykonywania umowy nie mogą być przedmiotem przelewu na rzecz osób trzecich bez uprzedniej zgody Zamawiającego, wyrażonej w formie pisemnej.</w:t>
      </w:r>
    </w:p>
    <w:p w:rsidR="00973882" w:rsidRPr="00C50290" w:rsidRDefault="00973882" w:rsidP="00113095">
      <w:pPr>
        <w:pStyle w:val="Bezodstpw"/>
        <w:numPr>
          <w:ilvl w:val="0"/>
          <w:numId w:val="19"/>
        </w:numPr>
        <w:spacing w:before="120"/>
        <w:ind w:left="567" w:hanging="567"/>
        <w:jc w:val="both"/>
        <w:rPr>
          <w:rFonts w:cs="Times New Roman"/>
        </w:rPr>
      </w:pPr>
      <w:r w:rsidRPr="00C50290">
        <w:rPr>
          <w:rFonts w:cs="Times New Roman"/>
        </w:rPr>
        <w:t xml:space="preserve">W sprawach nieuregulowanych umową  mają zastosowanie obowiązujące przepisy, w tym przepisy ustawy </w:t>
      </w:r>
      <w:proofErr w:type="spellStart"/>
      <w:r w:rsidRPr="00C50290">
        <w:rPr>
          <w:rFonts w:cs="Times New Roman"/>
        </w:rPr>
        <w:t>Pzp</w:t>
      </w:r>
      <w:proofErr w:type="spellEnd"/>
      <w:r w:rsidRPr="00C50290">
        <w:rPr>
          <w:rFonts w:cs="Times New Roman"/>
        </w:rPr>
        <w:t xml:space="preserve">  oraz ustawy Kodeks cywilny. </w:t>
      </w:r>
    </w:p>
    <w:p w:rsidR="00973882" w:rsidRPr="00C50290" w:rsidRDefault="00973882" w:rsidP="00113095">
      <w:pPr>
        <w:pStyle w:val="Bezodstpw"/>
        <w:numPr>
          <w:ilvl w:val="0"/>
          <w:numId w:val="19"/>
        </w:numPr>
        <w:spacing w:before="120"/>
        <w:ind w:left="567" w:hanging="567"/>
        <w:jc w:val="both"/>
        <w:rPr>
          <w:rFonts w:cs="Times New Roman"/>
        </w:rPr>
      </w:pPr>
      <w:bookmarkStart w:id="2" w:name="_Hlk95804063"/>
      <w:r w:rsidRPr="00C50290">
        <w:rPr>
          <w:rFonts w:cs="Times New Roman"/>
        </w:rPr>
        <w:t>Wszelkie spory wynikłe z treści i realizacji umowy będą poddane orzecznictwu sądu  powszechnego właściwego dla siedziby Zamawiającego.</w:t>
      </w:r>
    </w:p>
    <w:bookmarkEnd w:id="2"/>
    <w:p w:rsidR="00973882" w:rsidRPr="00C50290" w:rsidRDefault="00973882" w:rsidP="00113095">
      <w:pPr>
        <w:pStyle w:val="Bezodstpw"/>
        <w:numPr>
          <w:ilvl w:val="0"/>
          <w:numId w:val="19"/>
        </w:numPr>
        <w:spacing w:before="120"/>
        <w:ind w:left="567" w:hanging="567"/>
        <w:jc w:val="both"/>
        <w:rPr>
          <w:rFonts w:cs="Times New Roman"/>
        </w:rPr>
      </w:pPr>
      <w:r w:rsidRPr="00C50290">
        <w:rPr>
          <w:rFonts w:cs="Times New Roman"/>
        </w:rPr>
        <w:t>Umowę sporządzono w dwóch jednobrzmiących egzemplarzach, po 1 egzemplarzu dla każdej ze stron..</w:t>
      </w:r>
    </w:p>
    <w:p w:rsidR="00973882" w:rsidRPr="00C50290" w:rsidRDefault="00973882" w:rsidP="00113095">
      <w:pPr>
        <w:spacing w:before="120"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50290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Pr="00C50290">
        <w:rPr>
          <w:rFonts w:ascii="Times New Roman" w:hAnsi="Times New Roman" w:cs="Times New Roman"/>
          <w:bCs/>
          <w:sz w:val="24"/>
          <w:szCs w:val="24"/>
        </w:rPr>
        <w:tab/>
        <w:t>I</w:t>
      </w:r>
      <w:r w:rsidRPr="00C50290">
        <w:rPr>
          <w:rFonts w:ascii="Times New Roman" w:hAnsi="Times New Roman" w:cs="Times New Roman"/>
          <w:sz w:val="24"/>
          <w:szCs w:val="24"/>
        </w:rPr>
        <w:t>ntegralną część niniejszej umowy stanowią następujące załączniki:</w:t>
      </w:r>
    </w:p>
    <w:p w:rsidR="00973882" w:rsidRPr="00C50290" w:rsidRDefault="00973882" w:rsidP="00113095">
      <w:p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C50290">
        <w:rPr>
          <w:rFonts w:ascii="Times New Roman" w:hAnsi="Times New Roman" w:cs="Times New Roman"/>
          <w:sz w:val="24"/>
          <w:szCs w:val="24"/>
        </w:rPr>
        <w:t xml:space="preserve">5.1. </w:t>
      </w:r>
      <w:r w:rsidRPr="00C50290">
        <w:rPr>
          <w:rFonts w:ascii="Times New Roman" w:hAnsi="Times New Roman" w:cs="Times New Roman"/>
          <w:sz w:val="24"/>
          <w:szCs w:val="24"/>
        </w:rPr>
        <w:tab/>
        <w:t xml:space="preserve">Zapytanie ofertowe </w:t>
      </w:r>
      <w:r w:rsidR="0098753E">
        <w:rPr>
          <w:rFonts w:ascii="Times New Roman" w:hAnsi="Times New Roman" w:cs="Times New Roman"/>
          <w:sz w:val="24"/>
          <w:szCs w:val="24"/>
        </w:rPr>
        <w:t xml:space="preserve">– zmiana nr 1 </w:t>
      </w:r>
      <w:r w:rsidRPr="00C50290">
        <w:rPr>
          <w:rFonts w:ascii="Times New Roman" w:hAnsi="Times New Roman" w:cs="Times New Roman"/>
          <w:sz w:val="24"/>
          <w:szCs w:val="24"/>
        </w:rPr>
        <w:t>WIZ.271.2.27.2024.SK</w:t>
      </w:r>
      <w:r w:rsidR="00E10DDA">
        <w:rPr>
          <w:rFonts w:ascii="Times New Roman" w:hAnsi="Times New Roman" w:cs="Times New Roman"/>
          <w:sz w:val="24"/>
          <w:szCs w:val="24"/>
        </w:rPr>
        <w:t>,</w:t>
      </w:r>
    </w:p>
    <w:p w:rsidR="00973882" w:rsidRPr="00C50290" w:rsidRDefault="00973882" w:rsidP="00113095">
      <w:pPr>
        <w:tabs>
          <w:tab w:val="left" w:pos="1134"/>
        </w:tabs>
        <w:spacing w:after="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C50290">
        <w:rPr>
          <w:rFonts w:ascii="Times New Roman" w:hAnsi="Times New Roman" w:cs="Times New Roman"/>
          <w:sz w:val="24"/>
          <w:szCs w:val="24"/>
        </w:rPr>
        <w:t xml:space="preserve">5.2. </w:t>
      </w:r>
      <w:r w:rsidRPr="00C50290">
        <w:rPr>
          <w:rFonts w:ascii="Times New Roman" w:hAnsi="Times New Roman" w:cs="Times New Roman"/>
          <w:sz w:val="24"/>
          <w:szCs w:val="24"/>
        </w:rPr>
        <w:tab/>
        <w:t xml:space="preserve">Oferta Wykonawcy z dnia </w:t>
      </w:r>
      <w:r w:rsidR="00CD2BA6">
        <w:rPr>
          <w:rFonts w:ascii="Times New Roman" w:hAnsi="Times New Roman" w:cs="Times New Roman"/>
          <w:sz w:val="24"/>
          <w:szCs w:val="24"/>
        </w:rPr>
        <w:t>……………….</w:t>
      </w:r>
      <w:r w:rsidRPr="00C50290">
        <w:rPr>
          <w:rFonts w:ascii="Times New Roman" w:hAnsi="Times New Roman" w:cs="Times New Roman"/>
          <w:sz w:val="24"/>
          <w:szCs w:val="24"/>
        </w:rPr>
        <w:t xml:space="preserve"> z załącznikami</w:t>
      </w:r>
      <w:r w:rsidR="00E10DDA">
        <w:rPr>
          <w:rFonts w:ascii="Times New Roman" w:hAnsi="Times New Roman" w:cs="Times New Roman"/>
          <w:sz w:val="24"/>
          <w:szCs w:val="24"/>
        </w:rPr>
        <w:t>.</w:t>
      </w:r>
    </w:p>
    <w:p w:rsidR="00973882" w:rsidRPr="00C50290" w:rsidRDefault="00973882" w:rsidP="00973882">
      <w:pPr>
        <w:rPr>
          <w:rFonts w:ascii="Times New Roman" w:hAnsi="Times New Roman" w:cs="Times New Roman"/>
          <w:sz w:val="24"/>
          <w:szCs w:val="24"/>
        </w:rPr>
      </w:pPr>
    </w:p>
    <w:p w:rsidR="00C50290" w:rsidRPr="00C50290" w:rsidRDefault="00C50290" w:rsidP="00973882">
      <w:pPr>
        <w:rPr>
          <w:rFonts w:ascii="Times New Roman" w:hAnsi="Times New Roman" w:cs="Times New Roman"/>
          <w:sz w:val="24"/>
          <w:szCs w:val="24"/>
        </w:rPr>
      </w:pPr>
    </w:p>
    <w:p w:rsidR="00C50290" w:rsidRPr="00C50290" w:rsidRDefault="00C50290" w:rsidP="00973882">
      <w:pPr>
        <w:rPr>
          <w:rFonts w:ascii="Times New Roman" w:hAnsi="Times New Roman" w:cs="Times New Roman"/>
          <w:sz w:val="24"/>
          <w:szCs w:val="24"/>
        </w:rPr>
      </w:pPr>
    </w:p>
    <w:p w:rsidR="00C50290" w:rsidRPr="00C50290" w:rsidRDefault="00765304" w:rsidP="00C50290">
      <w:pPr>
        <w:pStyle w:val="Tekstpodstawowy"/>
        <w:spacing w:before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50290" w:rsidRPr="00C50290">
        <w:rPr>
          <w:rFonts w:ascii="Times New Roman" w:hAnsi="Times New Roman" w:cs="Times New Roman"/>
          <w:b/>
          <w:sz w:val="24"/>
          <w:szCs w:val="24"/>
        </w:rPr>
        <w:t xml:space="preserve">Zamawiający </w:t>
      </w:r>
      <w:r w:rsidR="00C50290" w:rsidRPr="00C50290">
        <w:rPr>
          <w:rFonts w:ascii="Times New Roman" w:hAnsi="Times New Roman" w:cs="Times New Roman"/>
          <w:b/>
          <w:sz w:val="24"/>
          <w:szCs w:val="24"/>
        </w:rPr>
        <w:tab/>
      </w:r>
      <w:r w:rsidR="00C50290" w:rsidRPr="00C50290">
        <w:rPr>
          <w:rFonts w:ascii="Times New Roman" w:hAnsi="Times New Roman" w:cs="Times New Roman"/>
          <w:b/>
          <w:sz w:val="24"/>
          <w:szCs w:val="24"/>
        </w:rPr>
        <w:tab/>
      </w:r>
      <w:r w:rsidR="00C50290" w:rsidRPr="00C50290">
        <w:rPr>
          <w:rFonts w:ascii="Times New Roman" w:hAnsi="Times New Roman" w:cs="Times New Roman"/>
          <w:b/>
          <w:sz w:val="24"/>
          <w:szCs w:val="24"/>
        </w:rPr>
        <w:tab/>
      </w:r>
      <w:r w:rsidR="00C50290" w:rsidRPr="00C50290">
        <w:rPr>
          <w:rFonts w:ascii="Times New Roman" w:hAnsi="Times New Roman" w:cs="Times New Roman"/>
          <w:b/>
          <w:sz w:val="24"/>
          <w:szCs w:val="24"/>
        </w:rPr>
        <w:tab/>
      </w:r>
      <w:r w:rsidR="00C50290" w:rsidRPr="00C50290">
        <w:rPr>
          <w:rFonts w:ascii="Times New Roman" w:hAnsi="Times New Roman" w:cs="Times New Roman"/>
          <w:b/>
          <w:sz w:val="24"/>
          <w:szCs w:val="24"/>
        </w:rPr>
        <w:tab/>
      </w:r>
      <w:r w:rsidR="00C50290" w:rsidRPr="00C50290">
        <w:rPr>
          <w:rFonts w:ascii="Times New Roman" w:hAnsi="Times New Roman" w:cs="Times New Roman"/>
          <w:b/>
          <w:sz w:val="24"/>
          <w:szCs w:val="24"/>
        </w:rPr>
        <w:tab/>
      </w:r>
      <w:r w:rsidR="00C50290" w:rsidRPr="00C5029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50290" w:rsidRPr="00C50290">
        <w:rPr>
          <w:rFonts w:ascii="Times New Roman" w:hAnsi="Times New Roman" w:cs="Times New Roman"/>
          <w:b/>
          <w:sz w:val="24"/>
          <w:szCs w:val="24"/>
        </w:rPr>
        <w:t>Wykonawca</w:t>
      </w:r>
    </w:p>
    <w:p w:rsidR="00C50290" w:rsidRPr="00C50290" w:rsidRDefault="00C50290" w:rsidP="00C50290">
      <w:pPr>
        <w:pStyle w:val="Tekstpodstawowy"/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C50290" w:rsidRPr="00C50290" w:rsidRDefault="00C50290" w:rsidP="00C50290">
      <w:pPr>
        <w:pStyle w:val="Tekstpodstawowy"/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C50290">
        <w:rPr>
          <w:rFonts w:ascii="Times New Roman" w:hAnsi="Times New Roman" w:cs="Times New Roman"/>
          <w:sz w:val="24"/>
          <w:szCs w:val="24"/>
        </w:rPr>
        <w:t>……………………….</w:t>
      </w:r>
      <w:r w:rsidRPr="00C50290">
        <w:rPr>
          <w:rFonts w:ascii="Times New Roman" w:hAnsi="Times New Roman" w:cs="Times New Roman"/>
          <w:sz w:val="24"/>
          <w:szCs w:val="24"/>
        </w:rPr>
        <w:tab/>
      </w:r>
      <w:r w:rsidRPr="00C50290">
        <w:rPr>
          <w:rFonts w:ascii="Times New Roman" w:hAnsi="Times New Roman" w:cs="Times New Roman"/>
          <w:sz w:val="24"/>
          <w:szCs w:val="24"/>
        </w:rPr>
        <w:tab/>
      </w:r>
      <w:r w:rsidRPr="00C50290">
        <w:rPr>
          <w:rFonts w:ascii="Times New Roman" w:hAnsi="Times New Roman" w:cs="Times New Roman"/>
          <w:sz w:val="24"/>
          <w:szCs w:val="24"/>
        </w:rPr>
        <w:tab/>
      </w:r>
      <w:r w:rsidRPr="00C50290">
        <w:rPr>
          <w:rFonts w:ascii="Times New Roman" w:hAnsi="Times New Roman" w:cs="Times New Roman"/>
          <w:sz w:val="24"/>
          <w:szCs w:val="24"/>
        </w:rPr>
        <w:tab/>
      </w:r>
      <w:r w:rsidRPr="00C50290">
        <w:rPr>
          <w:rFonts w:ascii="Times New Roman" w:hAnsi="Times New Roman" w:cs="Times New Roman"/>
          <w:sz w:val="24"/>
          <w:szCs w:val="24"/>
        </w:rPr>
        <w:tab/>
      </w:r>
      <w:r w:rsidRPr="00C50290">
        <w:rPr>
          <w:rFonts w:ascii="Times New Roman" w:hAnsi="Times New Roman" w:cs="Times New Roman"/>
          <w:sz w:val="24"/>
          <w:szCs w:val="24"/>
        </w:rPr>
        <w:tab/>
        <w:t>…………………………..</w:t>
      </w:r>
    </w:p>
    <w:p w:rsidR="00C50290" w:rsidRPr="009733E1" w:rsidRDefault="00C50290" w:rsidP="00C50290">
      <w:pPr>
        <w:pStyle w:val="Tekstpodstawowy"/>
        <w:spacing w:before="120" w:line="360" w:lineRule="auto"/>
        <w:rPr>
          <w:rFonts w:ascii="Arial" w:hAnsi="Arial" w:cs="Arial"/>
        </w:rPr>
      </w:pPr>
    </w:p>
    <w:p w:rsidR="003F7928" w:rsidRPr="006B78A8" w:rsidRDefault="003F7928" w:rsidP="00973882">
      <w:pPr>
        <w:pStyle w:val="Tytu"/>
        <w:spacing w:before="240" w:after="60"/>
        <w:rPr>
          <w:rFonts w:ascii="Arial" w:hAnsi="Arial" w:cs="Arial"/>
          <w:sz w:val="22"/>
          <w:szCs w:val="22"/>
        </w:rPr>
      </w:pPr>
    </w:p>
    <w:sectPr w:rsidR="003F7928" w:rsidRPr="006B7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IDFont+F3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b w:val="0"/>
      </w:rPr>
    </w:lvl>
  </w:abstractNum>
  <w:abstractNum w:abstractNumId="1" w15:restartNumberingAfterBreak="0">
    <w:nsid w:val="00EF05CC"/>
    <w:multiLevelType w:val="multilevel"/>
    <w:tmpl w:val="D8B071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021A59D0"/>
    <w:multiLevelType w:val="multilevel"/>
    <w:tmpl w:val="0DF8229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3" w15:restartNumberingAfterBreak="0">
    <w:nsid w:val="063A0FB3"/>
    <w:multiLevelType w:val="hybridMultilevel"/>
    <w:tmpl w:val="991A0C7C"/>
    <w:lvl w:ilvl="0" w:tplc="27AE9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4B8B6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654D20"/>
    <w:multiLevelType w:val="hybridMultilevel"/>
    <w:tmpl w:val="E9D658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774639"/>
    <w:multiLevelType w:val="hybridMultilevel"/>
    <w:tmpl w:val="49743A4E"/>
    <w:lvl w:ilvl="0" w:tplc="15E0B7C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32189"/>
    <w:multiLevelType w:val="multilevel"/>
    <w:tmpl w:val="0F464F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 w15:restartNumberingAfterBreak="0">
    <w:nsid w:val="1805357C"/>
    <w:multiLevelType w:val="multilevel"/>
    <w:tmpl w:val="32C06B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 w15:restartNumberingAfterBreak="0">
    <w:nsid w:val="181935FD"/>
    <w:multiLevelType w:val="multilevel"/>
    <w:tmpl w:val="E5F8D8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198A6E4E"/>
    <w:multiLevelType w:val="hybridMultilevel"/>
    <w:tmpl w:val="8D5A19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2321EC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C577C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3C8616BD"/>
    <w:multiLevelType w:val="multilevel"/>
    <w:tmpl w:val="064E3C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2" w15:restartNumberingAfterBreak="0">
    <w:nsid w:val="426B3F10"/>
    <w:multiLevelType w:val="hybridMultilevel"/>
    <w:tmpl w:val="FFB66CA2"/>
    <w:lvl w:ilvl="0" w:tplc="A31252BC">
      <w:start w:val="1"/>
      <w:numFmt w:val="decimal"/>
      <w:lvlText w:val="%1."/>
      <w:lvlJc w:val="left"/>
      <w:pPr>
        <w:ind w:left="1150" w:hanging="70"/>
      </w:pPr>
      <w:rPr>
        <w:rFonts w:cs="Tahoma" w:hint="default"/>
        <w:color w:val="5A5A5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635EDC"/>
    <w:multiLevelType w:val="multilevel"/>
    <w:tmpl w:val="B03EB8F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i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E055054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7A52DEC"/>
    <w:multiLevelType w:val="hybridMultilevel"/>
    <w:tmpl w:val="6EC84E92"/>
    <w:lvl w:ilvl="0" w:tplc="C2AE42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0136A2"/>
    <w:multiLevelType w:val="multilevel"/>
    <w:tmpl w:val="2188E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66E24785"/>
    <w:multiLevelType w:val="hybridMultilevel"/>
    <w:tmpl w:val="1430B8EA"/>
    <w:lvl w:ilvl="0" w:tplc="3998E3F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C24E3B"/>
    <w:multiLevelType w:val="multilevel"/>
    <w:tmpl w:val="20CA33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1.%2"/>
      <w:lvlJc w:val="left"/>
      <w:pPr>
        <w:tabs>
          <w:tab w:val="num" w:pos="840"/>
        </w:tabs>
        <w:ind w:left="840" w:hanging="360"/>
      </w:pPr>
    </w:lvl>
    <w:lvl w:ilvl="2">
      <w:start w:val="1"/>
      <w:numFmt w:val="decimal"/>
      <w:lvlText w:val="%1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none"/>
      <w:lvlText w:val="1.1.1.1"/>
      <w:lvlJc w:val="left"/>
      <w:pPr>
        <w:tabs>
          <w:tab w:val="num" w:pos="2340"/>
        </w:tabs>
        <w:ind w:left="2340" w:hanging="720"/>
      </w:pPr>
    </w:lvl>
    <w:lvl w:ilvl="4">
      <w:start w:val="1"/>
      <w:numFmt w:val="none"/>
      <w:lvlText w:val="1.1.1.1.1"/>
      <w:lvlJc w:val="left"/>
      <w:pPr>
        <w:tabs>
          <w:tab w:val="num" w:pos="3240"/>
        </w:tabs>
        <w:ind w:left="3240" w:hanging="1080"/>
      </w:pPr>
    </w:lvl>
    <w:lvl w:ilvl="5">
      <w:start w:val="1"/>
      <w:numFmt w:val="none"/>
      <w:lvlText w:val="1.1.1.1.1.1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7%1.1.1.1.1.1.1"/>
      <w:lvlJc w:val="left"/>
      <w:pPr>
        <w:tabs>
          <w:tab w:val="num" w:pos="4680"/>
        </w:tabs>
        <w:ind w:left="4680" w:hanging="1440"/>
      </w:pPr>
    </w:lvl>
    <w:lvl w:ilvl="7">
      <w:start w:val="1"/>
      <w:numFmt w:val="none"/>
      <w:lvlText w:val="1.1.1.1.1.1.1.1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1.%2.%3.%4%7%8.%9.1.1.1"/>
      <w:lvlJc w:val="left"/>
      <w:pPr>
        <w:tabs>
          <w:tab w:val="num" w:pos="6120"/>
        </w:tabs>
        <w:ind w:left="6120" w:hanging="1800"/>
      </w:pPr>
    </w:lvl>
  </w:abstractNum>
  <w:abstractNum w:abstractNumId="19" w15:restartNumberingAfterBreak="0">
    <w:nsid w:val="73B12367"/>
    <w:multiLevelType w:val="hybridMultilevel"/>
    <w:tmpl w:val="E8F6E2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7265183"/>
    <w:multiLevelType w:val="multilevel"/>
    <w:tmpl w:val="AD286B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9"/>
  </w:num>
  <w:num w:numId="4">
    <w:abstractNumId w:val="14"/>
  </w:num>
  <w:num w:numId="5">
    <w:abstractNumId w:val="17"/>
  </w:num>
  <w:num w:numId="6">
    <w:abstractNumId w:val="13"/>
  </w:num>
  <w:num w:numId="7">
    <w:abstractNumId w:val="20"/>
  </w:num>
  <w:num w:numId="8">
    <w:abstractNumId w:val="10"/>
  </w:num>
  <w:num w:numId="9">
    <w:abstractNumId w:val="3"/>
  </w:num>
  <w:num w:numId="10">
    <w:abstractNumId w:val="2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1"/>
  </w:num>
  <w:num w:numId="14">
    <w:abstractNumId w:val="5"/>
  </w:num>
  <w:num w:numId="15">
    <w:abstractNumId w:val="8"/>
  </w:num>
  <w:num w:numId="16">
    <w:abstractNumId w:val="16"/>
  </w:num>
  <w:num w:numId="17">
    <w:abstractNumId w:val="9"/>
  </w:num>
  <w:num w:numId="18">
    <w:abstractNumId w:val="15"/>
  </w:num>
  <w:num w:numId="19">
    <w:abstractNumId w:val="12"/>
  </w:num>
  <w:num w:numId="20">
    <w:abstractNumId w:val="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BA2"/>
    <w:rsid w:val="00113095"/>
    <w:rsid w:val="003B1AA9"/>
    <w:rsid w:val="003F7928"/>
    <w:rsid w:val="006B78A8"/>
    <w:rsid w:val="007428F2"/>
    <w:rsid w:val="00765304"/>
    <w:rsid w:val="007C2323"/>
    <w:rsid w:val="00950BA2"/>
    <w:rsid w:val="00973882"/>
    <w:rsid w:val="0098753E"/>
    <w:rsid w:val="00A33A6F"/>
    <w:rsid w:val="00A51DA0"/>
    <w:rsid w:val="00A856B0"/>
    <w:rsid w:val="00B149F5"/>
    <w:rsid w:val="00BA2F80"/>
    <w:rsid w:val="00C50290"/>
    <w:rsid w:val="00CD2BA6"/>
    <w:rsid w:val="00E1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AE344"/>
  <w15:chartTrackingRefBased/>
  <w15:docId w15:val="{D5BA1CB8-0BD8-4EFF-A123-204947F56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normalny tekst,Podsis rysunku,Akapit z listą numerowaną,CW_Lista,Normal,Akapit z listą3,Akapit z listą31,Wypunktowanie,Normal2,L1,Numerowanie,Adresat stanowisko,sw tekst"/>
    <w:basedOn w:val="Normalny"/>
    <w:link w:val="AkapitzlistZnak"/>
    <w:uiPriority w:val="34"/>
    <w:qFormat/>
    <w:rsid w:val="00950BA2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6B78A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pacing w:val="-3"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B78A8"/>
    <w:rPr>
      <w:rFonts w:ascii="Times New Roman" w:eastAsia="Times New Roman" w:hAnsi="Times New Roman" w:cs="Times New Roman"/>
      <w:b/>
      <w:spacing w:val="-3"/>
      <w:sz w:val="28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6B78A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B78A8"/>
    <w:rPr>
      <w:rFonts w:eastAsiaTheme="minorEastAsia"/>
      <w:color w:val="5A5A5A" w:themeColor="text1" w:themeTint="A5"/>
      <w:spacing w:val="15"/>
    </w:rPr>
  </w:style>
  <w:style w:type="paragraph" w:styleId="Tekstpodstawowywcity">
    <w:name w:val="Body Text Indent"/>
    <w:basedOn w:val="Normalny"/>
    <w:link w:val="TekstpodstawowywcityZnak"/>
    <w:semiHidden/>
    <w:rsid w:val="006B78A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B78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149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149F5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149F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149F5"/>
    <w:rPr>
      <w:sz w:val="16"/>
      <w:szCs w:val="16"/>
    </w:rPr>
  </w:style>
  <w:style w:type="paragraph" w:customStyle="1" w:styleId="pkt">
    <w:name w:val="pkt"/>
    <w:basedOn w:val="Normalny"/>
    <w:rsid w:val="00B149F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normalny tekst Znak,Podsis rysunku Znak,Akapit z listą numerowaną Znak,CW_Lista Znak,Normal Znak,Akapit z listą3 Znak,Akapit z listą31 Znak,Wypunktowanie Znak,Normal2 Znak,L1 Znak,Numerowanie Znak,sw tekst Znak"/>
    <w:link w:val="Akapitzlist"/>
    <w:uiPriority w:val="34"/>
    <w:locked/>
    <w:rsid w:val="00973882"/>
  </w:style>
  <w:style w:type="character" w:styleId="Odwoaniedelikatne">
    <w:name w:val="Subtle Reference"/>
    <w:uiPriority w:val="31"/>
    <w:qFormat/>
    <w:rsid w:val="00973882"/>
    <w:rPr>
      <w:smallCaps/>
      <w:color w:val="5A5A5A"/>
    </w:rPr>
  </w:style>
  <w:style w:type="paragraph" w:styleId="Bezodstpw">
    <w:name w:val="No Spacing"/>
    <w:uiPriority w:val="99"/>
    <w:qFormat/>
    <w:rsid w:val="0097388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3827</Words>
  <Characters>22966</Characters>
  <Application>Microsoft Office Word</Application>
  <DocSecurity>4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26740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Kwasowska Sylwia</dc:creator>
  <cp:keywords/>
  <dc:description/>
  <cp:lastModifiedBy>Kwasowska Sylwia</cp:lastModifiedBy>
  <cp:revision>2</cp:revision>
  <dcterms:created xsi:type="dcterms:W3CDTF">2024-04-12T10:45:00Z</dcterms:created>
  <dcterms:modified xsi:type="dcterms:W3CDTF">2024-04-12T10:45:00Z</dcterms:modified>
</cp:coreProperties>
</file>