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1103F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</w:t>
      </w:r>
      <w:r w:rsidR="003D7E3E">
        <w:rPr>
          <w:sz w:val="24"/>
          <w:szCs w:val="24"/>
        </w:rPr>
        <w:t>.271.24</w:t>
      </w:r>
      <w:r w:rsidR="000E699F">
        <w:rPr>
          <w:sz w:val="24"/>
          <w:szCs w:val="24"/>
        </w:rPr>
        <w:t>.2024</w:t>
      </w:r>
      <w:r w:rsidR="008D78F8">
        <w:rPr>
          <w:sz w:val="24"/>
          <w:szCs w:val="24"/>
        </w:rPr>
        <w:t>.LM</w:t>
      </w:r>
      <w:r w:rsidR="00A45547">
        <w:rPr>
          <w:sz w:val="24"/>
          <w:szCs w:val="24"/>
        </w:rPr>
        <w:tab/>
        <w:t>Świnoujście, dnia 08</w:t>
      </w:r>
      <w:r w:rsidR="000E699F">
        <w:rPr>
          <w:sz w:val="24"/>
          <w:szCs w:val="24"/>
        </w:rPr>
        <w:t>.04.2024</w:t>
      </w:r>
      <w:r w:rsidR="007C3544">
        <w:rPr>
          <w:sz w:val="24"/>
          <w:szCs w:val="24"/>
        </w:rPr>
        <w:t>r.</w:t>
      </w:r>
    </w:p>
    <w:p w:rsidR="0092394D" w:rsidRDefault="0092394D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1103F5">
        <w:rPr>
          <w:b/>
          <w:bCs/>
          <w:sz w:val="24"/>
          <w:szCs w:val="24"/>
        </w:rPr>
        <w:t xml:space="preserve"> NR WPT</w:t>
      </w:r>
      <w:r w:rsidR="003D7E3E">
        <w:rPr>
          <w:b/>
          <w:bCs/>
          <w:sz w:val="24"/>
          <w:szCs w:val="24"/>
        </w:rPr>
        <w:t>.271.24</w:t>
      </w:r>
      <w:r w:rsidR="00EB311F">
        <w:rPr>
          <w:b/>
          <w:bCs/>
          <w:sz w:val="24"/>
          <w:szCs w:val="24"/>
        </w:rPr>
        <w:t>.</w:t>
      </w:r>
      <w:r w:rsidR="009B7529">
        <w:rPr>
          <w:b/>
          <w:bCs/>
          <w:sz w:val="24"/>
          <w:szCs w:val="24"/>
        </w:rPr>
        <w:t>2024</w:t>
      </w:r>
      <w:r w:rsidR="00B87906">
        <w:rPr>
          <w:b/>
          <w:bCs/>
          <w:sz w:val="24"/>
          <w:szCs w:val="24"/>
        </w:rPr>
        <w:t>.</w:t>
      </w:r>
      <w:r w:rsidR="008D78F8">
        <w:rPr>
          <w:b/>
          <w:bCs/>
          <w:sz w:val="24"/>
          <w:szCs w:val="24"/>
        </w:rPr>
        <w:t>LM</w:t>
      </w:r>
      <w:r w:rsidR="009E05CA">
        <w:rPr>
          <w:b/>
          <w:bCs/>
          <w:sz w:val="24"/>
          <w:szCs w:val="24"/>
        </w:rPr>
        <w:t xml:space="preserve"> </w:t>
      </w:r>
    </w:p>
    <w:p w:rsidR="00364B72" w:rsidRPr="003D53F4" w:rsidRDefault="00ED09FB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4769D">
        <w:rPr>
          <w:b/>
          <w:bCs/>
          <w:sz w:val="24"/>
          <w:szCs w:val="24"/>
        </w:rPr>
        <w:t xml:space="preserve">wydruku turystycznego </w:t>
      </w:r>
      <w:r>
        <w:rPr>
          <w:b/>
          <w:bCs/>
          <w:sz w:val="24"/>
          <w:szCs w:val="24"/>
        </w:rPr>
        <w:t>planu miasta</w:t>
      </w:r>
      <w:r w:rsidR="00ED5C53">
        <w:rPr>
          <w:b/>
          <w:bCs/>
          <w:sz w:val="24"/>
          <w:szCs w:val="24"/>
        </w:rPr>
        <w:t xml:space="preserve"> Świnoujście</w:t>
      </w:r>
    </w:p>
    <w:p w:rsidR="00364B72" w:rsidRDefault="00364B72" w:rsidP="0043665E">
      <w:pPr>
        <w:numPr>
          <w:ilvl w:val="0"/>
          <w:numId w:val="7"/>
        </w:numPr>
        <w:spacing w:before="120" w:line="360" w:lineRule="auto"/>
        <w:ind w:left="284" w:hanging="284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1F5ADA">
        <w:rPr>
          <w:spacing w:val="-1"/>
          <w:sz w:val="24"/>
          <w:szCs w:val="24"/>
        </w:rPr>
        <w:t>Wydział Promocji Turystyki Kultury i Sportu</w:t>
      </w:r>
    </w:p>
    <w:p w:rsidR="00EB0CE7" w:rsidRPr="003D53F4" w:rsidRDefault="00461ECD" w:rsidP="0043665E">
      <w:pPr>
        <w:numPr>
          <w:ilvl w:val="0"/>
          <w:numId w:val="7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43665E">
        <w:rPr>
          <w:spacing w:val="-1"/>
          <w:sz w:val="24"/>
          <w:szCs w:val="24"/>
        </w:rPr>
        <w:t>Lidia Miecznik – Kierownik Informacji Turystycznej</w:t>
      </w:r>
      <w:r>
        <w:rPr>
          <w:spacing w:val="-1"/>
          <w:sz w:val="24"/>
          <w:szCs w:val="24"/>
        </w:rPr>
        <w:t>, tel. 091</w:t>
      </w:r>
      <w:r w:rsidR="00457C88">
        <w:rPr>
          <w:spacing w:val="-1"/>
          <w:sz w:val="24"/>
          <w:szCs w:val="24"/>
        </w:rPr>
        <w:t> </w:t>
      </w:r>
      <w:r>
        <w:rPr>
          <w:spacing w:val="-1"/>
          <w:sz w:val="24"/>
          <w:szCs w:val="24"/>
        </w:rPr>
        <w:t xml:space="preserve">3271629, </w:t>
      </w:r>
      <w:hyperlink r:id="rId8" w:history="1">
        <w:r w:rsidRPr="00C1073E">
          <w:rPr>
            <w:rStyle w:val="Hipercze"/>
            <w:spacing w:val="-1"/>
            <w:sz w:val="24"/>
            <w:szCs w:val="24"/>
          </w:rPr>
          <w:t>lmiecznik@um.swinoujscie.pl</w:t>
        </w:r>
      </w:hyperlink>
      <w:r>
        <w:rPr>
          <w:spacing w:val="-1"/>
          <w:sz w:val="24"/>
          <w:szCs w:val="24"/>
        </w:rPr>
        <w:t xml:space="preserve"> </w:t>
      </w:r>
      <w:r w:rsidR="005313D5">
        <w:rPr>
          <w:spacing w:val="-1"/>
          <w:sz w:val="24"/>
          <w:szCs w:val="24"/>
        </w:rPr>
        <w:t>.</w:t>
      </w:r>
    </w:p>
    <w:p w:rsidR="00B310B0" w:rsidRDefault="00364B72" w:rsidP="00B310B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</w:t>
      </w:r>
      <w:r w:rsidR="008906FE">
        <w:rPr>
          <w:sz w:val="24"/>
          <w:szCs w:val="24"/>
        </w:rPr>
        <w:t>owy opis  przedmiotu zamówienia (</w:t>
      </w:r>
      <w:r w:rsidR="008906FE">
        <w:rPr>
          <w:spacing w:val="-3"/>
          <w:sz w:val="24"/>
          <w:szCs w:val="24"/>
        </w:rPr>
        <w:t>opisać lub dołączyć do zapytania)</w:t>
      </w:r>
      <w:r w:rsidR="008906FE">
        <w:rPr>
          <w:sz w:val="24"/>
          <w:szCs w:val="24"/>
        </w:rPr>
        <w:t>:</w:t>
      </w:r>
      <w:r w:rsidR="0064769D">
        <w:rPr>
          <w:sz w:val="24"/>
          <w:szCs w:val="24"/>
        </w:rPr>
        <w:t xml:space="preserve"> Usługa wydruku</w:t>
      </w:r>
      <w:r w:rsidR="00ED5C53">
        <w:rPr>
          <w:sz w:val="24"/>
          <w:szCs w:val="24"/>
        </w:rPr>
        <w:t xml:space="preserve"> </w:t>
      </w:r>
      <w:r w:rsidR="009D6A73">
        <w:rPr>
          <w:sz w:val="24"/>
          <w:szCs w:val="24"/>
        </w:rPr>
        <w:t xml:space="preserve">i dostawy </w:t>
      </w:r>
      <w:r w:rsidR="00ED5C53">
        <w:rPr>
          <w:sz w:val="24"/>
          <w:szCs w:val="24"/>
        </w:rPr>
        <w:t>turystycznego planu miasta</w:t>
      </w:r>
      <w:r w:rsidR="0086365B">
        <w:rPr>
          <w:sz w:val="24"/>
          <w:szCs w:val="24"/>
        </w:rPr>
        <w:t xml:space="preserve"> Świnoujście.</w:t>
      </w:r>
      <w:r w:rsidR="008906FE">
        <w:rPr>
          <w:sz w:val="24"/>
          <w:szCs w:val="24"/>
        </w:rPr>
        <w:t xml:space="preserve"> Szczegółowy opis zamówienia stanowi </w:t>
      </w:r>
      <w:r w:rsidR="008906FE" w:rsidRPr="00F869EA">
        <w:rPr>
          <w:i/>
          <w:sz w:val="24"/>
          <w:szCs w:val="24"/>
        </w:rPr>
        <w:t>Załącznik nr 1</w:t>
      </w:r>
      <w:r w:rsidR="001A751A">
        <w:rPr>
          <w:sz w:val="24"/>
          <w:szCs w:val="24"/>
        </w:rPr>
        <w:t xml:space="preserve"> do Z</w:t>
      </w:r>
      <w:r w:rsidR="008906FE">
        <w:rPr>
          <w:sz w:val="24"/>
          <w:szCs w:val="24"/>
        </w:rPr>
        <w:t>apytania</w:t>
      </w:r>
      <w:r w:rsidR="00E026FB">
        <w:rPr>
          <w:sz w:val="24"/>
          <w:szCs w:val="24"/>
        </w:rPr>
        <w:t xml:space="preserve"> ofertowego</w:t>
      </w:r>
      <w:r w:rsidR="008906FE">
        <w:rPr>
          <w:sz w:val="24"/>
          <w:szCs w:val="24"/>
        </w:rPr>
        <w:t xml:space="preserve">. </w:t>
      </w:r>
      <w:r w:rsidR="00ED09FB" w:rsidRPr="009B7529">
        <w:rPr>
          <w:sz w:val="24"/>
          <w:szCs w:val="24"/>
        </w:rPr>
        <w:t xml:space="preserve">Kod CPV </w:t>
      </w:r>
      <w:r w:rsidR="00E80CF0">
        <w:rPr>
          <w:sz w:val="24"/>
          <w:szCs w:val="24"/>
        </w:rPr>
        <w:t>79823000-9</w:t>
      </w:r>
    </w:p>
    <w:p w:rsidR="00F003AE" w:rsidRDefault="00F003AE" w:rsidP="00B310B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postepowaniu:</w:t>
      </w:r>
    </w:p>
    <w:p w:rsidR="00F003AE" w:rsidRDefault="00F003AE" w:rsidP="00F003AE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postepowaniu mogą wziąć udział oferenci;</w:t>
      </w:r>
    </w:p>
    <w:p w:rsidR="00F003AE" w:rsidRDefault="00892722" w:rsidP="00F003AE">
      <w:pPr>
        <w:pStyle w:val="Akapitzlist"/>
        <w:numPr>
          <w:ilvl w:val="2"/>
          <w:numId w:val="7"/>
        </w:numPr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003AE" w:rsidRPr="00F003AE">
        <w:rPr>
          <w:rFonts w:ascii="Times New Roman" w:hAnsi="Times New Roman"/>
          <w:sz w:val="24"/>
          <w:szCs w:val="24"/>
        </w:rPr>
        <w:t xml:space="preserve"> którymi </w:t>
      </w:r>
      <w:r w:rsidR="00F003AE">
        <w:rPr>
          <w:rFonts w:ascii="Times New Roman" w:hAnsi="Times New Roman"/>
          <w:sz w:val="24"/>
          <w:szCs w:val="24"/>
        </w:rPr>
        <w:t>Gmina Miasto Świnoujście nie rozwiązała umowy lub nie odstąpiła od niej z winy Wykonawcy podczas wcześniejszych realizacji;</w:t>
      </w:r>
    </w:p>
    <w:p w:rsidR="00F003AE" w:rsidRPr="00F003AE" w:rsidRDefault="00892722" w:rsidP="00F003AE">
      <w:pPr>
        <w:pStyle w:val="Akapitzlist"/>
        <w:numPr>
          <w:ilvl w:val="2"/>
          <w:numId w:val="7"/>
        </w:numPr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003AE">
        <w:rPr>
          <w:rFonts w:ascii="Times New Roman" w:hAnsi="Times New Roman"/>
          <w:sz w:val="24"/>
          <w:szCs w:val="24"/>
        </w:rPr>
        <w:t xml:space="preserve">osiadający doświadczenie w zakresie wydruku turystycznych planów miasta – wydruki co najmniej 3 planów miasta w ciągu ostatnich 3 lat, a jeśli okres działalności jest krótszy </w:t>
      </w:r>
      <w:r w:rsidR="00F34D82">
        <w:rPr>
          <w:rFonts w:ascii="Times New Roman" w:hAnsi="Times New Roman"/>
          <w:sz w:val="24"/>
          <w:szCs w:val="24"/>
        </w:rPr>
        <w:t xml:space="preserve">– przynajmniej w tym okresie. W celu oceny doświadczenia Oferent jest zobowiązany załączyć referencje/oświadczenie potwierdzające należyte wykonanie usługi. </w:t>
      </w:r>
      <w:r w:rsidR="00F003AE">
        <w:rPr>
          <w:rFonts w:ascii="Times New Roman" w:hAnsi="Times New Roman"/>
          <w:sz w:val="24"/>
          <w:szCs w:val="24"/>
        </w:rPr>
        <w:t xml:space="preserve"> </w:t>
      </w:r>
    </w:p>
    <w:p w:rsidR="00B310B0" w:rsidRPr="00B310B0" w:rsidRDefault="00B310B0" w:rsidP="00B310B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Kryteria oceny ofert:</w:t>
      </w:r>
    </w:p>
    <w:p w:rsidR="00B310B0" w:rsidRPr="00B310B0" w:rsidRDefault="00B310B0" w:rsidP="00B310B0">
      <w:pPr>
        <w:numPr>
          <w:ilvl w:val="0"/>
          <w:numId w:val="25"/>
        </w:numPr>
        <w:spacing w:before="80" w:after="80" w:line="360" w:lineRule="auto"/>
        <w:jc w:val="both"/>
        <w:rPr>
          <w:i/>
          <w:sz w:val="24"/>
          <w:szCs w:val="24"/>
        </w:rPr>
      </w:pPr>
      <w:r w:rsidRPr="00B310B0">
        <w:rPr>
          <w:sz w:val="24"/>
          <w:szCs w:val="24"/>
        </w:rPr>
        <w:t>wybór oferty najkorzystniejszej zostanie dokonany na pods</w:t>
      </w:r>
      <w:r w:rsidR="0043665E">
        <w:rPr>
          <w:sz w:val="24"/>
          <w:szCs w:val="24"/>
        </w:rPr>
        <w:t xml:space="preserve">tawie następujących kryteriów: </w:t>
      </w:r>
      <w:r w:rsidR="0043665E" w:rsidRPr="0043665E">
        <w:rPr>
          <w:i/>
          <w:sz w:val="24"/>
          <w:szCs w:val="24"/>
        </w:rPr>
        <w:t>kryterium najniższej ceny.</w:t>
      </w:r>
    </w:p>
    <w:p w:rsidR="00B310B0" w:rsidRPr="00D2250B" w:rsidRDefault="0043665E" w:rsidP="00B310B0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realizacji zamówienia: </w:t>
      </w:r>
      <w:r w:rsidRPr="00D2250B">
        <w:rPr>
          <w:rFonts w:ascii="Times New Roman" w:hAnsi="Times New Roman"/>
          <w:sz w:val="24"/>
          <w:szCs w:val="24"/>
        </w:rPr>
        <w:t>do 30.04.2024.</w:t>
      </w:r>
    </w:p>
    <w:p w:rsidR="00B310B0" w:rsidRPr="00B310B0" w:rsidRDefault="0043665E" w:rsidP="00B310B0">
      <w:pPr>
        <w:pStyle w:val="Akapitzlist"/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10B0" w:rsidRPr="00B310B0">
        <w:rPr>
          <w:rFonts w:ascii="Times New Roman" w:hAnsi="Times New Roman"/>
          <w:spacing w:val="-1"/>
          <w:sz w:val="24"/>
          <w:szCs w:val="24"/>
        </w:rPr>
        <w:t>Okres gwarancji (jeżeli dotyczy</w:t>
      </w:r>
      <w:r w:rsidR="00B310B0" w:rsidRPr="00B310B0">
        <w:rPr>
          <w:spacing w:val="-1"/>
          <w:sz w:val="24"/>
          <w:szCs w:val="24"/>
        </w:rPr>
        <w:t xml:space="preserve">): </w:t>
      </w:r>
      <w:r w:rsidRPr="00F83C9B">
        <w:rPr>
          <w:rFonts w:ascii="Times New Roman" w:hAnsi="Times New Roman"/>
          <w:i/>
          <w:sz w:val="24"/>
          <w:szCs w:val="24"/>
        </w:rPr>
        <w:t>nie dotyczy</w:t>
      </w:r>
    </w:p>
    <w:p w:rsidR="00B310B0" w:rsidRPr="00B310B0" w:rsidRDefault="00B310B0" w:rsidP="00B310B0">
      <w:pPr>
        <w:numPr>
          <w:ilvl w:val="0"/>
          <w:numId w:val="24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Forma oferty. Sposób składania oferty:</w:t>
      </w:r>
    </w:p>
    <w:p w:rsidR="00B310B0" w:rsidRPr="00B310B0" w:rsidRDefault="00B310B0" w:rsidP="00B310B0">
      <w:pPr>
        <w:numPr>
          <w:ilvl w:val="0"/>
          <w:numId w:val="26"/>
        </w:numPr>
        <w:spacing w:before="80" w:after="120"/>
        <w:ind w:left="567" w:hanging="283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oferta powinna być sporządzona w języku polskim, na formularzu oferty według wzoru stanowiącego </w:t>
      </w:r>
      <w:r w:rsidR="00F869EA" w:rsidRPr="00F869EA">
        <w:rPr>
          <w:i/>
          <w:sz w:val="24"/>
          <w:szCs w:val="24"/>
        </w:rPr>
        <w:t>Załącznik nr 3</w:t>
      </w:r>
      <w:r w:rsidRPr="00B310B0">
        <w:rPr>
          <w:sz w:val="24"/>
          <w:szCs w:val="24"/>
        </w:rPr>
        <w:t xml:space="preserve"> </w:t>
      </w:r>
      <w:r w:rsidR="00F869EA">
        <w:rPr>
          <w:sz w:val="24"/>
          <w:szCs w:val="24"/>
        </w:rPr>
        <w:t>(</w:t>
      </w:r>
      <w:r w:rsidR="00AF0497">
        <w:rPr>
          <w:sz w:val="24"/>
          <w:szCs w:val="24"/>
        </w:rPr>
        <w:t>R</w:t>
      </w:r>
      <w:r w:rsidR="00F869EA">
        <w:rPr>
          <w:sz w:val="24"/>
          <w:szCs w:val="24"/>
        </w:rPr>
        <w:t xml:space="preserve">egulaminu udzielania zamówień, których wartość jest mniejsza niż 130 000 złotych) </w:t>
      </w:r>
      <w:r w:rsidRPr="00B310B0">
        <w:rPr>
          <w:sz w:val="24"/>
          <w:szCs w:val="24"/>
        </w:rPr>
        <w:t>do Zapytania ofertowego;</w:t>
      </w:r>
    </w:p>
    <w:p w:rsidR="00B310B0" w:rsidRPr="00B310B0" w:rsidRDefault="00B310B0" w:rsidP="00B310B0">
      <w:pPr>
        <w:widowControl/>
        <w:numPr>
          <w:ilvl w:val="0"/>
          <w:numId w:val="26"/>
        </w:numPr>
        <w:suppressAutoHyphens w:val="0"/>
        <w:autoSpaceDE/>
        <w:spacing w:before="80" w:after="120"/>
        <w:ind w:left="568" w:hanging="284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B310B0">
        <w:rPr>
          <w:rFonts w:eastAsia="Calibri" w:cs="Calibri"/>
          <w:sz w:val="24"/>
          <w:szCs w:val="24"/>
          <w:lang w:eastAsia="en-US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310B0" w:rsidRDefault="00B310B0" w:rsidP="00B310B0">
      <w:pPr>
        <w:widowControl/>
        <w:numPr>
          <w:ilvl w:val="0"/>
          <w:numId w:val="26"/>
        </w:numPr>
        <w:suppressAutoHyphens w:val="0"/>
        <w:autoSpaceDE/>
        <w:spacing w:before="80" w:after="120"/>
        <w:ind w:left="568" w:hanging="284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B310B0">
        <w:rPr>
          <w:rFonts w:eastAsia="Calibri" w:cs="Calibri"/>
          <w:sz w:val="24"/>
          <w:szCs w:val="24"/>
          <w:lang w:eastAsia="en-US"/>
        </w:rPr>
        <w:t>ofertę należy złożyć w formie skanu podpisanych dokumentów. Ofertę należy przesłać na adres e-mail</w:t>
      </w:r>
      <w:r w:rsidR="0043665E">
        <w:rPr>
          <w:rFonts w:eastAsia="Calibri" w:cs="Calibri"/>
          <w:sz w:val="24"/>
          <w:szCs w:val="24"/>
          <w:lang w:eastAsia="en-US"/>
        </w:rPr>
        <w:t xml:space="preserve">: </w:t>
      </w:r>
      <w:hyperlink r:id="rId9" w:history="1">
        <w:r w:rsidR="0043665E" w:rsidRPr="0084183B">
          <w:rPr>
            <w:rStyle w:val="Hipercze"/>
            <w:rFonts w:eastAsia="Calibri" w:cs="Calibri"/>
            <w:sz w:val="24"/>
            <w:szCs w:val="24"/>
            <w:lang w:eastAsia="en-US"/>
          </w:rPr>
          <w:t>lmiecznik@um.swinoujscie.pl</w:t>
        </w:r>
      </w:hyperlink>
      <w:r w:rsidR="0043665E">
        <w:rPr>
          <w:rFonts w:eastAsia="Calibri" w:cs="Calibri"/>
          <w:sz w:val="24"/>
          <w:szCs w:val="24"/>
          <w:lang w:eastAsia="en-US"/>
        </w:rPr>
        <w:t xml:space="preserve"> </w:t>
      </w:r>
      <w:r w:rsidRPr="00B310B0">
        <w:rPr>
          <w:rFonts w:eastAsia="Calibri" w:cs="Calibri"/>
          <w:sz w:val="24"/>
          <w:szCs w:val="24"/>
          <w:lang w:eastAsia="en-US"/>
        </w:rPr>
        <w:t>;</w:t>
      </w:r>
    </w:p>
    <w:p w:rsidR="00E108C3" w:rsidRPr="00E108C3" w:rsidRDefault="00E108C3" w:rsidP="00E108C3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D0CE9">
        <w:rPr>
          <w:rFonts w:ascii="Times New Roman" w:hAnsi="Times New Roman"/>
          <w:sz w:val="24"/>
          <w:szCs w:val="24"/>
        </w:rPr>
        <w:t>do oferty należy dołączyć podpisaną klauzulę informacyjną dotyczącą ochron</w:t>
      </w:r>
      <w:r>
        <w:rPr>
          <w:rFonts w:ascii="Times New Roman" w:hAnsi="Times New Roman"/>
          <w:sz w:val="24"/>
          <w:szCs w:val="24"/>
        </w:rPr>
        <w:t xml:space="preserve">y danych osobowych, stanowiącą </w:t>
      </w:r>
      <w:r w:rsidR="00AF0497" w:rsidRPr="00AF0497">
        <w:rPr>
          <w:rFonts w:ascii="Times New Roman" w:hAnsi="Times New Roman"/>
          <w:i/>
          <w:sz w:val="24"/>
          <w:szCs w:val="24"/>
        </w:rPr>
        <w:t>Załącznik nr 2</w:t>
      </w:r>
      <w:r w:rsidR="00AF0497">
        <w:rPr>
          <w:rFonts w:ascii="Times New Roman" w:hAnsi="Times New Roman"/>
          <w:sz w:val="24"/>
          <w:szCs w:val="24"/>
        </w:rPr>
        <w:t xml:space="preserve"> do Z</w:t>
      </w:r>
      <w:r w:rsidRPr="00AD0CE9">
        <w:rPr>
          <w:rFonts w:ascii="Times New Roman" w:hAnsi="Times New Roman"/>
          <w:sz w:val="24"/>
          <w:szCs w:val="24"/>
        </w:rPr>
        <w:t>apytania ofertowego</w:t>
      </w:r>
      <w:r>
        <w:rPr>
          <w:rFonts w:ascii="Times New Roman" w:hAnsi="Times New Roman"/>
          <w:sz w:val="24"/>
          <w:szCs w:val="24"/>
        </w:rPr>
        <w:t>;</w:t>
      </w:r>
    </w:p>
    <w:p w:rsidR="00E108C3" w:rsidRPr="003D7E3E" w:rsidRDefault="0043665E" w:rsidP="00E108C3">
      <w:pPr>
        <w:widowControl/>
        <w:numPr>
          <w:ilvl w:val="0"/>
          <w:numId w:val="26"/>
        </w:numPr>
        <w:suppressAutoHyphens w:val="0"/>
        <w:autoSpaceDE/>
        <w:spacing w:after="120"/>
        <w:ind w:left="568" w:hanging="284"/>
        <w:contextualSpacing/>
        <w:jc w:val="both"/>
        <w:rPr>
          <w:rFonts w:eastAsia="Calibri" w:cs="Calibri"/>
          <w:b/>
          <w:sz w:val="24"/>
          <w:szCs w:val="24"/>
          <w:lang w:eastAsia="en-US"/>
        </w:rPr>
      </w:pPr>
      <w:r w:rsidRPr="00D2250B">
        <w:rPr>
          <w:rFonts w:eastAsia="Calibri" w:cs="Calibri"/>
          <w:sz w:val="24"/>
          <w:szCs w:val="24"/>
          <w:lang w:eastAsia="en-US"/>
        </w:rPr>
        <w:lastRenderedPageBreak/>
        <w:t xml:space="preserve">termin złożenia oferty: do </w:t>
      </w:r>
      <w:r w:rsidR="00D2250B">
        <w:rPr>
          <w:rFonts w:eastAsia="Calibri" w:cs="Calibri"/>
          <w:sz w:val="24"/>
          <w:szCs w:val="24"/>
          <w:lang w:eastAsia="en-US"/>
        </w:rPr>
        <w:t xml:space="preserve">dnia </w:t>
      </w:r>
      <w:r w:rsidR="00A45547">
        <w:rPr>
          <w:rFonts w:eastAsia="Calibri" w:cs="Calibri"/>
          <w:b/>
          <w:sz w:val="24"/>
          <w:szCs w:val="24"/>
          <w:lang w:eastAsia="en-US"/>
        </w:rPr>
        <w:t>11.04.2024r. do godz. 14</w:t>
      </w:r>
      <w:r w:rsidRPr="003D7E3E">
        <w:rPr>
          <w:rFonts w:eastAsia="Calibri" w:cs="Calibri"/>
          <w:b/>
          <w:sz w:val="24"/>
          <w:szCs w:val="24"/>
          <w:lang w:eastAsia="en-US"/>
        </w:rPr>
        <w:t>:00</w:t>
      </w:r>
      <w:r w:rsidR="00B310B0" w:rsidRPr="003D7E3E">
        <w:rPr>
          <w:rFonts w:eastAsia="Calibri" w:cs="Calibri"/>
          <w:b/>
          <w:sz w:val="24"/>
          <w:szCs w:val="24"/>
          <w:lang w:eastAsia="en-US"/>
        </w:rPr>
        <w:t>;</w:t>
      </w:r>
      <w:r w:rsidR="00D2250B" w:rsidRPr="003D7E3E">
        <w:rPr>
          <w:rFonts w:eastAsia="Calibri" w:cs="Calibri"/>
          <w:b/>
          <w:sz w:val="24"/>
          <w:szCs w:val="24"/>
          <w:lang w:eastAsia="en-US"/>
        </w:rPr>
        <w:t xml:space="preserve"> </w:t>
      </w:r>
    </w:p>
    <w:p w:rsidR="00B310B0" w:rsidRPr="00B310B0" w:rsidRDefault="00B310B0" w:rsidP="00B310B0">
      <w:pPr>
        <w:widowControl/>
        <w:numPr>
          <w:ilvl w:val="0"/>
          <w:numId w:val="26"/>
        </w:numPr>
        <w:suppressAutoHyphens w:val="0"/>
        <w:autoSpaceDE/>
        <w:spacing w:after="120"/>
        <w:ind w:left="568" w:hanging="284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B310B0">
        <w:rPr>
          <w:rFonts w:eastAsia="Calibri" w:cs="Calibri"/>
          <w:sz w:val="24"/>
          <w:szCs w:val="24"/>
          <w:lang w:eastAsia="en-US"/>
        </w:rPr>
        <w:t>oferta złożona po terminie zostanie odrzucona.</w:t>
      </w:r>
    </w:p>
    <w:p w:rsidR="00F83C9B" w:rsidRDefault="00B310B0" w:rsidP="00F83C9B">
      <w:pPr>
        <w:numPr>
          <w:ilvl w:val="0"/>
          <w:numId w:val="24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 w:rsidRPr="00B310B0">
        <w:rPr>
          <w:sz w:val="24"/>
          <w:szCs w:val="24"/>
        </w:rPr>
        <w:t>Data oraz miejsce ot</w:t>
      </w:r>
      <w:r w:rsidR="00D2250B">
        <w:rPr>
          <w:sz w:val="24"/>
          <w:szCs w:val="24"/>
        </w:rPr>
        <w:t xml:space="preserve">warcia/rozpatrzenia ofert: </w:t>
      </w:r>
      <w:r w:rsidR="00D2250B" w:rsidRPr="00D2250B">
        <w:rPr>
          <w:sz w:val="24"/>
          <w:szCs w:val="24"/>
        </w:rPr>
        <w:t>11</w:t>
      </w:r>
      <w:r w:rsidR="003D7E3E">
        <w:rPr>
          <w:sz w:val="24"/>
          <w:szCs w:val="24"/>
        </w:rPr>
        <w:t>.04.2024r., godz.</w:t>
      </w:r>
      <w:r w:rsidR="00A45547">
        <w:rPr>
          <w:sz w:val="24"/>
          <w:szCs w:val="24"/>
        </w:rPr>
        <w:t>14:3</w:t>
      </w:r>
      <w:bookmarkStart w:id="0" w:name="_GoBack"/>
      <w:bookmarkEnd w:id="0"/>
      <w:r w:rsidR="00D2250B">
        <w:rPr>
          <w:sz w:val="24"/>
          <w:szCs w:val="24"/>
        </w:rPr>
        <w:t>0</w:t>
      </w:r>
      <w:r w:rsidR="0043665E" w:rsidRPr="00D2250B">
        <w:rPr>
          <w:sz w:val="24"/>
          <w:szCs w:val="24"/>
        </w:rPr>
        <w:t xml:space="preserve">, </w:t>
      </w:r>
      <w:r w:rsidR="0043665E" w:rsidRPr="00335AA0">
        <w:rPr>
          <w:sz w:val="24"/>
          <w:szCs w:val="24"/>
        </w:rPr>
        <w:t>w Wydziale Promocji, Turystyki, Kultury i Sportu</w:t>
      </w:r>
      <w:r w:rsidRPr="00335AA0">
        <w:rPr>
          <w:sz w:val="24"/>
          <w:szCs w:val="24"/>
        </w:rPr>
        <w:t>;</w:t>
      </w:r>
      <w:r w:rsidRPr="00B310B0">
        <w:rPr>
          <w:sz w:val="24"/>
          <w:szCs w:val="24"/>
        </w:rPr>
        <w:tab/>
      </w:r>
    </w:p>
    <w:p w:rsidR="00B310B0" w:rsidRPr="00B310B0" w:rsidRDefault="00B310B0" w:rsidP="00F83C9B">
      <w:pPr>
        <w:numPr>
          <w:ilvl w:val="0"/>
          <w:numId w:val="24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 w:rsidRPr="00B310B0"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W toku badania i oceny ofert zamawiający może żądać od wykonawców wyjaśnień dotyczących treści złożonych ofert oraz innych składanych dokumentów lub oświadczeń. 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Zamawiający poprawia w ofercie:</w:t>
      </w:r>
    </w:p>
    <w:p w:rsidR="00B310B0" w:rsidRPr="00B310B0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 </w:t>
      </w:r>
      <w:r w:rsidRPr="00B310B0">
        <w:rPr>
          <w:sz w:val="24"/>
          <w:szCs w:val="24"/>
        </w:rPr>
        <w:t>oczywiste omyłki pisarskie,</w:t>
      </w:r>
    </w:p>
    <w:p w:rsidR="00F003AE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310B0">
        <w:rPr>
          <w:sz w:val="24"/>
          <w:szCs w:val="24"/>
        </w:rPr>
        <w:t xml:space="preserve">oczywiste omyłki rachunkowe, z uwzględnieniem konsekwencji rachunkowych </w:t>
      </w:r>
    </w:p>
    <w:p w:rsidR="00B310B0" w:rsidRPr="00B310B0" w:rsidRDefault="00F003AE" w:rsidP="00B310B0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10B0">
        <w:rPr>
          <w:sz w:val="24"/>
          <w:szCs w:val="24"/>
        </w:rPr>
        <w:t xml:space="preserve">  </w:t>
      </w:r>
      <w:r w:rsidR="00B310B0" w:rsidRPr="00B310B0">
        <w:rPr>
          <w:sz w:val="24"/>
          <w:szCs w:val="24"/>
        </w:rPr>
        <w:t>dokonanych poprawek,</w:t>
      </w:r>
    </w:p>
    <w:p w:rsidR="00F003AE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3) inne omyłki polegające na niezgodności oferty</w:t>
      </w:r>
      <w:r w:rsidR="00F003AE">
        <w:rPr>
          <w:sz w:val="24"/>
          <w:szCs w:val="24"/>
        </w:rPr>
        <w:t xml:space="preserve"> z innymi złożonymi dokumentami</w:t>
      </w:r>
      <w:r w:rsidRPr="00B310B0">
        <w:rPr>
          <w:sz w:val="24"/>
          <w:szCs w:val="24"/>
        </w:rPr>
        <w:t>,</w:t>
      </w:r>
    </w:p>
    <w:p w:rsidR="00B310B0" w:rsidRPr="00B310B0" w:rsidRDefault="00F003AE" w:rsidP="00B310B0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10B0" w:rsidRPr="00B310B0">
        <w:rPr>
          <w:sz w:val="24"/>
          <w:szCs w:val="24"/>
        </w:rPr>
        <w:t xml:space="preserve"> niepowodujące istotnych zmian w treści oferty,</w:t>
      </w:r>
    </w:p>
    <w:p w:rsidR="00B310B0" w:rsidRPr="00B310B0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- niezwłocznie zawiadamiając o tym wykonawcę, którego oferta została poprawiona.</w:t>
      </w:r>
    </w:p>
    <w:p w:rsidR="00B310B0" w:rsidRPr="00B310B0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</w:p>
    <w:p w:rsidR="00B310B0" w:rsidRPr="00B310B0" w:rsidRDefault="00B310B0" w:rsidP="00B310B0">
      <w:pPr>
        <w:spacing w:before="80" w:after="80"/>
        <w:ind w:left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Obowiązek wykazania, że oferta nie zawiera rażąco niskiej ceny lub kosztu spoczywa na wykonawcy.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B310B0" w:rsidRPr="00B310B0" w:rsidRDefault="00B310B0" w:rsidP="00B310B0">
      <w:pPr>
        <w:numPr>
          <w:ilvl w:val="0"/>
          <w:numId w:val="24"/>
        </w:num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Zamawiający może odrzucić ofertę, jeżeli:</w:t>
      </w:r>
    </w:p>
    <w:p w:rsidR="00B310B0" w:rsidRPr="00B310B0" w:rsidRDefault="00B310B0" w:rsidP="00B310B0">
      <w:pPr>
        <w:spacing w:before="80" w:after="80"/>
        <w:ind w:firstLine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1) została złożona po terminie składania ofert;</w:t>
      </w:r>
    </w:p>
    <w:p w:rsidR="00B310B0" w:rsidRPr="00B310B0" w:rsidRDefault="00B310B0" w:rsidP="00B310B0">
      <w:pPr>
        <w:spacing w:before="80" w:after="80"/>
        <w:ind w:firstLine="36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2) została złożona przez wykonawcę:</w:t>
      </w:r>
    </w:p>
    <w:p w:rsidR="00B310B0" w:rsidRPr="00B310B0" w:rsidRDefault="00B310B0" w:rsidP="00B310B0">
      <w:pPr>
        <w:spacing w:before="80" w:after="80"/>
        <w:ind w:firstLine="709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a) </w:t>
      </w:r>
      <w:r w:rsidRPr="00AF0497">
        <w:rPr>
          <w:sz w:val="24"/>
          <w:szCs w:val="24"/>
        </w:rPr>
        <w:t>niespełniającego warunków udziału w postępowaniu,</w:t>
      </w:r>
      <w:r w:rsidRPr="00B310B0">
        <w:rPr>
          <w:sz w:val="24"/>
          <w:szCs w:val="24"/>
        </w:rPr>
        <w:t xml:space="preserve"> </w:t>
      </w:r>
    </w:p>
    <w:p w:rsidR="00B310B0" w:rsidRPr="00B310B0" w:rsidRDefault="00B310B0" w:rsidP="00B310B0">
      <w:pPr>
        <w:spacing w:before="80" w:after="80"/>
        <w:ind w:firstLine="709"/>
        <w:jc w:val="both"/>
        <w:rPr>
          <w:sz w:val="24"/>
          <w:szCs w:val="24"/>
        </w:rPr>
      </w:pPr>
      <w:r w:rsidRPr="00B310B0">
        <w:rPr>
          <w:sz w:val="24"/>
          <w:szCs w:val="24"/>
        </w:rPr>
        <w:t>b) jest niezgodna z zapytaniem ofertowym;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10B0">
        <w:rPr>
          <w:sz w:val="24"/>
          <w:szCs w:val="24"/>
        </w:rPr>
        <w:t>3) jest nieważna na podstawie odrębnych przepisów;</w:t>
      </w:r>
    </w:p>
    <w:p w:rsidR="00B310B0" w:rsidRDefault="00B310B0" w:rsidP="00B310B0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10B0">
        <w:rPr>
          <w:sz w:val="24"/>
          <w:szCs w:val="24"/>
        </w:rPr>
        <w:t xml:space="preserve">4) została złożona w warunkach czynu nieuczciwej konkurencji w rozumieniu ustawy 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10B0">
        <w:rPr>
          <w:sz w:val="24"/>
          <w:szCs w:val="24"/>
        </w:rPr>
        <w:t>z dnia 16 kwietnia 1993 r. o zwalczaniu nieuczciwej konkurencji;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    5) zawiera rażąco niską cenę lub koszt w stosunku do przedmiotu zamówienia;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</w:t>
      </w:r>
      <w:r w:rsidRPr="00B310B0">
        <w:rPr>
          <w:sz w:val="24"/>
          <w:szCs w:val="24"/>
        </w:rPr>
        <w:t>6) zawiera błędy w obliczeniu ceny lub kosztu;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</w:t>
      </w:r>
      <w:r w:rsidRPr="00B310B0">
        <w:rPr>
          <w:sz w:val="24"/>
          <w:szCs w:val="24"/>
        </w:rPr>
        <w:t xml:space="preserve">7) wykonawca w wyznaczonym terminie zakwestionował poprawienie omyłki, o której  </w:t>
      </w:r>
    </w:p>
    <w:p w:rsidR="00B310B0" w:rsidRPr="00B310B0" w:rsidRDefault="00B310B0" w:rsidP="00B310B0">
      <w:pPr>
        <w:spacing w:before="80" w:after="80"/>
        <w:jc w:val="both"/>
        <w:rPr>
          <w:sz w:val="24"/>
          <w:szCs w:val="24"/>
        </w:rPr>
      </w:pPr>
      <w:r w:rsidRPr="00B310B0">
        <w:rPr>
          <w:sz w:val="24"/>
          <w:szCs w:val="24"/>
        </w:rPr>
        <w:t xml:space="preserve">        mowa w pkt. 12 </w:t>
      </w:r>
      <w:proofErr w:type="spellStart"/>
      <w:r w:rsidRPr="00B310B0">
        <w:rPr>
          <w:sz w:val="24"/>
          <w:szCs w:val="24"/>
        </w:rPr>
        <w:t>ppkt</w:t>
      </w:r>
      <w:proofErr w:type="spellEnd"/>
      <w:r w:rsidRPr="00B310B0">
        <w:rPr>
          <w:sz w:val="24"/>
          <w:szCs w:val="24"/>
        </w:rPr>
        <w:t xml:space="preserve"> 1, 2 oraz 3</w:t>
      </w:r>
      <w:r w:rsidR="00E108C3">
        <w:rPr>
          <w:sz w:val="24"/>
          <w:szCs w:val="24"/>
        </w:rPr>
        <w:t>.</w:t>
      </w:r>
    </w:p>
    <w:p w:rsidR="00E108C3" w:rsidRPr="00E108C3" w:rsidRDefault="00B310B0" w:rsidP="00B310B0">
      <w:pPr>
        <w:spacing w:before="80" w:after="80"/>
        <w:jc w:val="both"/>
        <w:rPr>
          <w:sz w:val="24"/>
          <w:szCs w:val="24"/>
        </w:rPr>
      </w:pPr>
      <w:r w:rsidRPr="00E108C3">
        <w:rPr>
          <w:sz w:val="24"/>
          <w:szCs w:val="24"/>
        </w:rPr>
        <w:t xml:space="preserve">    </w:t>
      </w:r>
      <w:r w:rsidRPr="00B310B0">
        <w:rPr>
          <w:sz w:val="24"/>
          <w:szCs w:val="24"/>
        </w:rPr>
        <w:t>8) obejmuje ona urządzenia informatyczne lub oprogramowanie wskazane w rekomendacji,</w:t>
      </w:r>
    </w:p>
    <w:p w:rsidR="00E108C3" w:rsidRPr="00E108C3" w:rsidRDefault="00E108C3" w:rsidP="00B310B0">
      <w:pPr>
        <w:spacing w:before="80" w:after="80"/>
        <w:jc w:val="both"/>
        <w:rPr>
          <w:sz w:val="24"/>
          <w:szCs w:val="24"/>
        </w:rPr>
      </w:pPr>
      <w:r w:rsidRPr="00E108C3">
        <w:rPr>
          <w:sz w:val="24"/>
          <w:szCs w:val="24"/>
        </w:rPr>
        <w:lastRenderedPageBreak/>
        <w:t xml:space="preserve">       </w:t>
      </w:r>
      <w:r w:rsidR="00B310B0" w:rsidRPr="00B310B0">
        <w:rPr>
          <w:sz w:val="24"/>
          <w:szCs w:val="24"/>
        </w:rPr>
        <w:t xml:space="preserve"> o której mowa w art. 33 ust. 4 ustawy z dnia 5 lipca 2018 r. o krajowym systemie</w:t>
      </w:r>
      <w:r w:rsidRPr="00E108C3">
        <w:rPr>
          <w:sz w:val="24"/>
          <w:szCs w:val="24"/>
        </w:rPr>
        <w:t xml:space="preserve"> </w:t>
      </w:r>
    </w:p>
    <w:p w:rsidR="00E108C3" w:rsidRPr="00E108C3" w:rsidRDefault="00E108C3" w:rsidP="00B310B0">
      <w:pPr>
        <w:spacing w:before="80" w:after="80"/>
        <w:jc w:val="both"/>
        <w:rPr>
          <w:sz w:val="24"/>
          <w:szCs w:val="24"/>
        </w:rPr>
      </w:pPr>
      <w:r w:rsidRPr="00E108C3">
        <w:rPr>
          <w:sz w:val="24"/>
          <w:szCs w:val="24"/>
        </w:rPr>
        <w:t xml:space="preserve">       </w:t>
      </w:r>
      <w:r w:rsidR="00B310B0" w:rsidRPr="00B310B0">
        <w:rPr>
          <w:sz w:val="24"/>
          <w:szCs w:val="24"/>
        </w:rPr>
        <w:t xml:space="preserve"> </w:t>
      </w:r>
      <w:proofErr w:type="spellStart"/>
      <w:r w:rsidR="00B310B0" w:rsidRPr="00B310B0">
        <w:rPr>
          <w:sz w:val="24"/>
          <w:szCs w:val="24"/>
        </w:rPr>
        <w:t>cyberbezpieczeństwa</w:t>
      </w:r>
      <w:proofErr w:type="spellEnd"/>
      <w:r w:rsidR="00B310B0" w:rsidRPr="00B310B0">
        <w:rPr>
          <w:sz w:val="24"/>
          <w:szCs w:val="24"/>
        </w:rPr>
        <w:t>, stwierdzającej ich negatywny wpływ na bezpieczeństwo publiczne</w:t>
      </w:r>
    </w:p>
    <w:p w:rsidR="00B310B0" w:rsidRPr="00B310B0" w:rsidRDefault="00E108C3" w:rsidP="00B310B0">
      <w:pPr>
        <w:spacing w:before="80" w:after="80"/>
        <w:jc w:val="both"/>
        <w:rPr>
          <w:sz w:val="24"/>
          <w:szCs w:val="24"/>
        </w:rPr>
      </w:pPr>
      <w:r w:rsidRPr="00E108C3">
        <w:rPr>
          <w:sz w:val="24"/>
          <w:szCs w:val="24"/>
        </w:rPr>
        <w:t xml:space="preserve">       </w:t>
      </w:r>
      <w:r w:rsidR="00B310B0" w:rsidRPr="00B310B0">
        <w:rPr>
          <w:sz w:val="24"/>
          <w:szCs w:val="24"/>
        </w:rPr>
        <w:t xml:space="preserve"> lub bezpieczeństwo narodowe.</w:t>
      </w:r>
    </w:p>
    <w:p w:rsidR="00F003AE" w:rsidRPr="00F003AE" w:rsidRDefault="00B310B0" w:rsidP="00F003AE">
      <w:pPr>
        <w:pStyle w:val="Akapitzlist"/>
        <w:numPr>
          <w:ilvl w:val="0"/>
          <w:numId w:val="24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F003AE">
        <w:rPr>
          <w:rFonts w:ascii="Times New Roman" w:hAnsi="Times New Roman"/>
          <w:sz w:val="24"/>
          <w:szCs w:val="24"/>
        </w:rPr>
        <w:t>Zamawiający zastrzega sobie prawo do niedokonania wyboru oferty, bez podania</w:t>
      </w:r>
    </w:p>
    <w:p w:rsidR="00B310B0" w:rsidRPr="00F003AE" w:rsidRDefault="00B310B0" w:rsidP="00F003AE">
      <w:pPr>
        <w:pStyle w:val="Akapitzlist"/>
        <w:spacing w:before="80" w:after="80"/>
        <w:ind w:left="360"/>
        <w:jc w:val="both"/>
        <w:rPr>
          <w:rFonts w:ascii="Times New Roman" w:hAnsi="Times New Roman"/>
          <w:sz w:val="24"/>
          <w:szCs w:val="24"/>
        </w:rPr>
      </w:pPr>
      <w:r w:rsidRPr="00F003AE">
        <w:rPr>
          <w:rFonts w:ascii="Times New Roman" w:hAnsi="Times New Roman"/>
          <w:sz w:val="24"/>
          <w:szCs w:val="24"/>
        </w:rPr>
        <w:t xml:space="preserve"> przyczyny.</w:t>
      </w:r>
    </w:p>
    <w:p w:rsidR="00704822" w:rsidRDefault="00704822" w:rsidP="00704822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04822" w:rsidRPr="00D3677E" w:rsidRDefault="00704822" w:rsidP="00704822">
      <w:pPr>
        <w:spacing w:before="80" w:after="80"/>
        <w:ind w:left="36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8D78F8" w:rsidRDefault="008D78F8" w:rsidP="00E479A3">
      <w:pPr>
        <w:tabs>
          <w:tab w:val="center" w:pos="1701"/>
          <w:tab w:val="center" w:pos="6804"/>
        </w:tabs>
        <w:jc w:val="both"/>
      </w:pPr>
    </w:p>
    <w:p w:rsidR="008D78F8" w:rsidRPr="00D57015" w:rsidRDefault="008D78F8" w:rsidP="008D78F8">
      <w:pPr>
        <w:tabs>
          <w:tab w:val="center" w:pos="1701"/>
          <w:tab w:val="center" w:pos="6804"/>
        </w:tabs>
      </w:pPr>
      <w:r>
        <w:t xml:space="preserve">                   sporządził: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54E13">
        <w:t>Lidia Miecznik</w:t>
      </w:r>
      <w:r w:rsidR="0092394D">
        <w:t xml:space="preserve"> – Kierownik Informacji Turystycznej 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8D78F8" w:rsidRDefault="008D78F8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8D78F8" w:rsidRDefault="008D78F8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F869EA" w:rsidRPr="00AD0CE9" w:rsidRDefault="00F869EA" w:rsidP="00F869E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AD0CE9">
        <w:rPr>
          <w:spacing w:val="-3"/>
        </w:rPr>
        <w:t>Klauzula informacyjna dotycząca ochrony danych osobowych</w:t>
      </w:r>
    </w:p>
    <w:p w:rsidR="00AD0CE9" w:rsidRPr="00F869EA" w:rsidRDefault="00AD0CE9" w:rsidP="00F869E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869EA">
        <w:rPr>
          <w:spacing w:val="-3"/>
        </w:rPr>
        <w:t>Formularz ofertowy</w:t>
      </w:r>
    </w:p>
    <w:p w:rsidR="003B75DC" w:rsidRDefault="003B75DC" w:rsidP="00AD0CE9">
      <w:pPr>
        <w:widowControl/>
        <w:suppressAutoHyphens w:val="0"/>
        <w:autoSpaceDE/>
        <w:jc w:val="both"/>
        <w:rPr>
          <w:spacing w:val="-3"/>
        </w:rPr>
      </w:pPr>
    </w:p>
    <w:p w:rsidR="00B664FF" w:rsidRPr="00215F99" w:rsidRDefault="00B664FF" w:rsidP="00361908">
      <w:pPr>
        <w:widowControl/>
        <w:suppressAutoHyphens w:val="0"/>
        <w:autoSpaceDE/>
        <w:ind w:left="284"/>
        <w:jc w:val="both"/>
        <w:rPr>
          <w:spacing w:val="-3"/>
        </w:rPr>
      </w:pPr>
    </w:p>
    <w:sectPr w:rsidR="00B664FF" w:rsidRPr="00215F99" w:rsidSect="00923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BE" w:rsidRDefault="004240BE" w:rsidP="00BA077B">
      <w:r>
        <w:separator/>
      </w:r>
    </w:p>
  </w:endnote>
  <w:endnote w:type="continuationSeparator" w:id="0">
    <w:p w:rsidR="004240BE" w:rsidRDefault="004240B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0" w:rsidRDefault="00447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035517"/>
      <w:docPartObj>
        <w:docPartGallery w:val="Page Numbers (Bottom of Page)"/>
        <w:docPartUnique/>
      </w:docPartObj>
    </w:sdtPr>
    <w:sdtEndPr/>
    <w:sdtContent>
      <w:p w:rsidR="00447380" w:rsidRDefault="00447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47">
          <w:rPr>
            <w:noProof/>
          </w:rPr>
          <w:t>1</w:t>
        </w:r>
        <w:r>
          <w:fldChar w:fldCharType="end"/>
        </w:r>
      </w:p>
    </w:sdtContent>
  </w:sdt>
  <w:p w:rsidR="00447380" w:rsidRDefault="00447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0" w:rsidRDefault="00447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BE" w:rsidRDefault="004240BE" w:rsidP="00BA077B">
      <w:r>
        <w:separator/>
      </w:r>
    </w:p>
  </w:footnote>
  <w:footnote w:type="continuationSeparator" w:id="0">
    <w:p w:rsidR="004240BE" w:rsidRDefault="004240BE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0" w:rsidRDefault="00447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0" w:rsidRDefault="00447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0" w:rsidRDefault="00447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multilevel"/>
    <w:tmpl w:val="EE142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8FD"/>
    <w:multiLevelType w:val="hybridMultilevel"/>
    <w:tmpl w:val="7AD4977A"/>
    <w:lvl w:ilvl="0" w:tplc="B4828B7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D1C"/>
    <w:rsid w:val="00023133"/>
    <w:rsid w:val="00032165"/>
    <w:rsid w:val="00034935"/>
    <w:rsid w:val="00054CC3"/>
    <w:rsid w:val="00057864"/>
    <w:rsid w:val="00071A4B"/>
    <w:rsid w:val="000B226C"/>
    <w:rsid w:val="000B46DD"/>
    <w:rsid w:val="000C1FB0"/>
    <w:rsid w:val="000C3E4F"/>
    <w:rsid w:val="000D7680"/>
    <w:rsid w:val="000E699F"/>
    <w:rsid w:val="001045D9"/>
    <w:rsid w:val="001103F5"/>
    <w:rsid w:val="001116BC"/>
    <w:rsid w:val="001163DC"/>
    <w:rsid w:val="00121AFC"/>
    <w:rsid w:val="00136DF1"/>
    <w:rsid w:val="001440F8"/>
    <w:rsid w:val="00152A55"/>
    <w:rsid w:val="001569F7"/>
    <w:rsid w:val="00157B63"/>
    <w:rsid w:val="00181326"/>
    <w:rsid w:val="00194BA0"/>
    <w:rsid w:val="0019532F"/>
    <w:rsid w:val="001955CA"/>
    <w:rsid w:val="001A1D16"/>
    <w:rsid w:val="001A751A"/>
    <w:rsid w:val="001C6148"/>
    <w:rsid w:val="001D0D54"/>
    <w:rsid w:val="001D13B4"/>
    <w:rsid w:val="001D2536"/>
    <w:rsid w:val="001E2616"/>
    <w:rsid w:val="001E75FC"/>
    <w:rsid w:val="001E7647"/>
    <w:rsid w:val="001F14B2"/>
    <w:rsid w:val="001F5ADA"/>
    <w:rsid w:val="002107AF"/>
    <w:rsid w:val="00215F99"/>
    <w:rsid w:val="002207A6"/>
    <w:rsid w:val="0025250A"/>
    <w:rsid w:val="00260FD7"/>
    <w:rsid w:val="0026283A"/>
    <w:rsid w:val="002A0AA1"/>
    <w:rsid w:val="002A5070"/>
    <w:rsid w:val="002A6CAA"/>
    <w:rsid w:val="002C27B7"/>
    <w:rsid w:val="002C62C0"/>
    <w:rsid w:val="002F6937"/>
    <w:rsid w:val="00300EA0"/>
    <w:rsid w:val="00322CEF"/>
    <w:rsid w:val="00326C2B"/>
    <w:rsid w:val="00335AA0"/>
    <w:rsid w:val="00337FC9"/>
    <w:rsid w:val="00342883"/>
    <w:rsid w:val="00361908"/>
    <w:rsid w:val="00364B72"/>
    <w:rsid w:val="0037443B"/>
    <w:rsid w:val="003817AE"/>
    <w:rsid w:val="0038272C"/>
    <w:rsid w:val="00393A0B"/>
    <w:rsid w:val="003A2E88"/>
    <w:rsid w:val="003A4A55"/>
    <w:rsid w:val="003B2EF1"/>
    <w:rsid w:val="003B75DC"/>
    <w:rsid w:val="003C0D27"/>
    <w:rsid w:val="003C7995"/>
    <w:rsid w:val="003D53F4"/>
    <w:rsid w:val="003D56D8"/>
    <w:rsid w:val="003D7E3E"/>
    <w:rsid w:val="003E645F"/>
    <w:rsid w:val="003F6398"/>
    <w:rsid w:val="003F66F1"/>
    <w:rsid w:val="004030E8"/>
    <w:rsid w:val="004204ED"/>
    <w:rsid w:val="00422C9B"/>
    <w:rsid w:val="004240BE"/>
    <w:rsid w:val="00426038"/>
    <w:rsid w:val="00434042"/>
    <w:rsid w:val="0043665E"/>
    <w:rsid w:val="00441BB0"/>
    <w:rsid w:val="00447380"/>
    <w:rsid w:val="00457C88"/>
    <w:rsid w:val="00461ECD"/>
    <w:rsid w:val="004800C6"/>
    <w:rsid w:val="004859A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7D64"/>
    <w:rsid w:val="005D25E9"/>
    <w:rsid w:val="005D3F1F"/>
    <w:rsid w:val="005F27C2"/>
    <w:rsid w:val="005F5549"/>
    <w:rsid w:val="0060230B"/>
    <w:rsid w:val="00631285"/>
    <w:rsid w:val="006330D8"/>
    <w:rsid w:val="006410A4"/>
    <w:rsid w:val="00645A0A"/>
    <w:rsid w:val="0064769D"/>
    <w:rsid w:val="00675C15"/>
    <w:rsid w:val="0068370E"/>
    <w:rsid w:val="006A693C"/>
    <w:rsid w:val="006C6713"/>
    <w:rsid w:val="006C6B72"/>
    <w:rsid w:val="006C793F"/>
    <w:rsid w:val="006E7596"/>
    <w:rsid w:val="00704822"/>
    <w:rsid w:val="007136A5"/>
    <w:rsid w:val="00716C26"/>
    <w:rsid w:val="00726D06"/>
    <w:rsid w:val="00735D4D"/>
    <w:rsid w:val="0075173E"/>
    <w:rsid w:val="00754E13"/>
    <w:rsid w:val="00774C39"/>
    <w:rsid w:val="0078166C"/>
    <w:rsid w:val="007A12A7"/>
    <w:rsid w:val="007C0C72"/>
    <w:rsid w:val="007C2671"/>
    <w:rsid w:val="007C3544"/>
    <w:rsid w:val="007F2BCF"/>
    <w:rsid w:val="00804DE2"/>
    <w:rsid w:val="00805383"/>
    <w:rsid w:val="00806E61"/>
    <w:rsid w:val="00815B4E"/>
    <w:rsid w:val="0082171C"/>
    <w:rsid w:val="0083407C"/>
    <w:rsid w:val="008466A4"/>
    <w:rsid w:val="008616E3"/>
    <w:rsid w:val="0086365B"/>
    <w:rsid w:val="00881FB4"/>
    <w:rsid w:val="008906FE"/>
    <w:rsid w:val="00892722"/>
    <w:rsid w:val="008A340A"/>
    <w:rsid w:val="008A6B21"/>
    <w:rsid w:val="008B695D"/>
    <w:rsid w:val="008D22F3"/>
    <w:rsid w:val="008D78F8"/>
    <w:rsid w:val="008F4204"/>
    <w:rsid w:val="009075B2"/>
    <w:rsid w:val="00916028"/>
    <w:rsid w:val="00917F68"/>
    <w:rsid w:val="00920712"/>
    <w:rsid w:val="00922219"/>
    <w:rsid w:val="0092394D"/>
    <w:rsid w:val="00951630"/>
    <w:rsid w:val="009517BD"/>
    <w:rsid w:val="0095406D"/>
    <w:rsid w:val="009726C5"/>
    <w:rsid w:val="0097783C"/>
    <w:rsid w:val="0099179F"/>
    <w:rsid w:val="009968DB"/>
    <w:rsid w:val="009B7529"/>
    <w:rsid w:val="009D1463"/>
    <w:rsid w:val="009D6A73"/>
    <w:rsid w:val="009E05CA"/>
    <w:rsid w:val="009E17A1"/>
    <w:rsid w:val="009F4DC1"/>
    <w:rsid w:val="00A016AE"/>
    <w:rsid w:val="00A01E42"/>
    <w:rsid w:val="00A07852"/>
    <w:rsid w:val="00A27202"/>
    <w:rsid w:val="00A45547"/>
    <w:rsid w:val="00A52748"/>
    <w:rsid w:val="00A61087"/>
    <w:rsid w:val="00A747A3"/>
    <w:rsid w:val="00AC15E7"/>
    <w:rsid w:val="00AC46A6"/>
    <w:rsid w:val="00AC5A36"/>
    <w:rsid w:val="00AD0CE9"/>
    <w:rsid w:val="00AE0929"/>
    <w:rsid w:val="00AE596A"/>
    <w:rsid w:val="00AF0497"/>
    <w:rsid w:val="00B15D2C"/>
    <w:rsid w:val="00B310B0"/>
    <w:rsid w:val="00B41B8A"/>
    <w:rsid w:val="00B4523D"/>
    <w:rsid w:val="00B55D57"/>
    <w:rsid w:val="00B664FF"/>
    <w:rsid w:val="00B83BD6"/>
    <w:rsid w:val="00B87906"/>
    <w:rsid w:val="00B942BC"/>
    <w:rsid w:val="00BA077B"/>
    <w:rsid w:val="00BB564A"/>
    <w:rsid w:val="00BB7BAD"/>
    <w:rsid w:val="00BC6EA5"/>
    <w:rsid w:val="00BD73D5"/>
    <w:rsid w:val="00BF64D7"/>
    <w:rsid w:val="00C02EDB"/>
    <w:rsid w:val="00C14AB2"/>
    <w:rsid w:val="00C274B3"/>
    <w:rsid w:val="00C33C06"/>
    <w:rsid w:val="00C33EB5"/>
    <w:rsid w:val="00C41473"/>
    <w:rsid w:val="00C64C2C"/>
    <w:rsid w:val="00C926BB"/>
    <w:rsid w:val="00CA353F"/>
    <w:rsid w:val="00CC239E"/>
    <w:rsid w:val="00CC71F9"/>
    <w:rsid w:val="00CD5EAC"/>
    <w:rsid w:val="00CF3707"/>
    <w:rsid w:val="00D2250B"/>
    <w:rsid w:val="00D30A9A"/>
    <w:rsid w:val="00D350A8"/>
    <w:rsid w:val="00D3677E"/>
    <w:rsid w:val="00D42DD5"/>
    <w:rsid w:val="00D57015"/>
    <w:rsid w:val="00D676B4"/>
    <w:rsid w:val="00D755AB"/>
    <w:rsid w:val="00D776D1"/>
    <w:rsid w:val="00D879F8"/>
    <w:rsid w:val="00D87B28"/>
    <w:rsid w:val="00DA447A"/>
    <w:rsid w:val="00DB1BF8"/>
    <w:rsid w:val="00DC1F17"/>
    <w:rsid w:val="00DD11EA"/>
    <w:rsid w:val="00DD538F"/>
    <w:rsid w:val="00DF0F16"/>
    <w:rsid w:val="00E026FB"/>
    <w:rsid w:val="00E108C3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80CF0"/>
    <w:rsid w:val="00E948A8"/>
    <w:rsid w:val="00EA7D20"/>
    <w:rsid w:val="00EB0CE7"/>
    <w:rsid w:val="00EB311F"/>
    <w:rsid w:val="00EB7513"/>
    <w:rsid w:val="00EC2875"/>
    <w:rsid w:val="00ED09FB"/>
    <w:rsid w:val="00ED5C53"/>
    <w:rsid w:val="00EF620D"/>
    <w:rsid w:val="00F003AE"/>
    <w:rsid w:val="00F0706F"/>
    <w:rsid w:val="00F20786"/>
    <w:rsid w:val="00F224EE"/>
    <w:rsid w:val="00F34D82"/>
    <w:rsid w:val="00F41142"/>
    <w:rsid w:val="00F5754C"/>
    <w:rsid w:val="00F65DD8"/>
    <w:rsid w:val="00F71504"/>
    <w:rsid w:val="00F751BC"/>
    <w:rsid w:val="00F83C9B"/>
    <w:rsid w:val="00F869EA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59072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38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ecznik@um.swinoujsc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miecznik@um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2349-9E64-40E5-B46C-9D3CCCE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Miecznik Lidia</cp:lastModifiedBy>
  <cp:revision>17</cp:revision>
  <cp:lastPrinted>2024-04-04T10:56:00Z</cp:lastPrinted>
  <dcterms:created xsi:type="dcterms:W3CDTF">2024-03-28T12:32:00Z</dcterms:created>
  <dcterms:modified xsi:type="dcterms:W3CDTF">2024-04-08T11:35:00Z</dcterms:modified>
</cp:coreProperties>
</file>