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D516BB" w:rsidRDefault="003D19E0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3427DC">
        <w:rPr>
          <w:bCs w:val="0"/>
        </w:rPr>
        <w:t xml:space="preserve"> </w:t>
      </w:r>
      <w:r w:rsidR="0051679D">
        <w:rPr>
          <w:bCs w:val="0"/>
        </w:rPr>
        <w:t xml:space="preserve"> </w:t>
      </w:r>
      <w:r w:rsidR="00EA7860">
        <w:rPr>
          <w:bCs w:val="0"/>
        </w:rPr>
        <w:t xml:space="preserve">221 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51679D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51679D">
        <w:rPr>
          <w:b w:val="0"/>
          <w:bCs w:val="0"/>
        </w:rPr>
        <w:t xml:space="preserve"> </w:t>
      </w:r>
      <w:r w:rsidR="00EA7860">
        <w:rPr>
          <w:b w:val="0"/>
          <w:bCs w:val="0"/>
        </w:rPr>
        <w:t xml:space="preserve">22 </w:t>
      </w:r>
      <w:r w:rsidR="0051679D">
        <w:rPr>
          <w:b w:val="0"/>
          <w:bCs w:val="0"/>
        </w:rPr>
        <w:t>marca</w:t>
      </w:r>
      <w:r w:rsidR="000524D5">
        <w:rPr>
          <w:b w:val="0"/>
          <w:bCs w:val="0"/>
        </w:rPr>
        <w:t xml:space="preserve"> </w:t>
      </w:r>
      <w:r w:rsidR="0051679D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1E4E4A" w:rsidP="00D516BB">
      <w:pPr>
        <w:pStyle w:val="Tekstpodstawowy"/>
        <w:spacing w:line="276" w:lineRule="auto"/>
        <w:jc w:val="center"/>
      </w:pPr>
      <w:r>
        <w:t xml:space="preserve">w sprawie </w:t>
      </w:r>
      <w:r w:rsidRPr="001E4E4A">
        <w:t>unieważnienia postępowania</w:t>
      </w:r>
      <w:r w:rsidR="00B743FC">
        <w:t xml:space="preserve"> nr BZP.271.1.</w:t>
      </w:r>
      <w:r w:rsidR="0051679D">
        <w:t>62</w:t>
      </w:r>
      <w:r>
        <w:t xml:space="preserve">.2023 </w:t>
      </w:r>
      <w:r w:rsidRPr="001E4E4A">
        <w:t>dotyczącego wyboru wykonawcy na realizację zadania pn.:</w:t>
      </w:r>
      <w:r w:rsidR="0051679D">
        <w:t xml:space="preserve"> </w:t>
      </w:r>
      <w:r w:rsidR="0051679D" w:rsidRPr="0051679D">
        <w:t xml:space="preserve">„Utrzymanie terenów zieleni oraz elementów małej architektury na terenie Gminy Miasta Świnoujście w latach 2024 - 2027 z </w:t>
      </w:r>
      <w:r w:rsidR="00EF4A54">
        <w:t> </w:t>
      </w:r>
      <w:r w:rsidR="0051679D" w:rsidRPr="0051679D">
        <w:t xml:space="preserve">podziałem na: Park Chopina, Rejon II prawobrzeże, Rejon I lewobrzeże- zieleń, Rejon I lewobrzeże- infrastrukturę, Promenadę z Promenadą Zdrowia, Historyczną i </w:t>
      </w:r>
      <w:r w:rsidR="00EF4A54">
        <w:t> </w:t>
      </w:r>
      <w:r w:rsidR="0051679D" w:rsidRPr="0051679D">
        <w:t>Ogrodem Sensorycznym”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524D5" w:rsidRDefault="000078A3" w:rsidP="000524D5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55786A">
        <w:rPr>
          <w:b w:val="0"/>
          <w:bCs w:val="0"/>
        </w:rPr>
        <w:t xml:space="preserve">, z </w:t>
      </w:r>
      <w:proofErr w:type="spellStart"/>
      <w:r w:rsidR="0055786A">
        <w:rPr>
          <w:b w:val="0"/>
          <w:bCs w:val="0"/>
        </w:rPr>
        <w:t>późn</w:t>
      </w:r>
      <w:proofErr w:type="spellEnd"/>
      <w:r w:rsidR="0055786A">
        <w:rPr>
          <w:b w:val="0"/>
          <w:bCs w:val="0"/>
        </w:rPr>
        <w:t>.</w:t>
      </w:r>
      <w:r w:rsidR="003E5152">
        <w:rPr>
          <w:b w:val="0"/>
          <w:bCs w:val="0"/>
        </w:rPr>
        <w:t xml:space="preserve">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6F570E">
        <w:rPr>
          <w:b w:val="0"/>
          <w:bCs w:val="0"/>
        </w:rPr>
        <w:t>255 pkt 3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</w:t>
      </w:r>
      <w:r w:rsidR="00B47DC4">
        <w:rPr>
          <w:b w:val="0"/>
          <w:bCs w:val="0"/>
        </w:rPr>
        <w:t> </w:t>
      </w:r>
      <w:r w:rsidR="00874B4D" w:rsidRPr="00D516BB">
        <w:rPr>
          <w:b w:val="0"/>
          <w:bCs w:val="0"/>
        </w:rPr>
        <w:t>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6C1263" w:rsidRPr="00D516BB">
        <w:rPr>
          <w:b w:val="0"/>
          <w:bCs w:val="0"/>
        </w:rPr>
        <w:t>z 202</w:t>
      </w:r>
      <w:r w:rsidR="00DB08D9">
        <w:rPr>
          <w:b w:val="0"/>
          <w:bCs w:val="0"/>
        </w:rPr>
        <w:t>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 xml:space="preserve">r. </w:t>
      </w:r>
      <w:r w:rsidRPr="00D516BB">
        <w:rPr>
          <w:b w:val="0"/>
          <w:bCs w:val="0"/>
        </w:rPr>
        <w:t xml:space="preserve">poz. </w:t>
      </w:r>
      <w:r w:rsidR="00DB08D9">
        <w:rPr>
          <w:b w:val="0"/>
          <w:bCs w:val="0"/>
        </w:rPr>
        <w:t xml:space="preserve">1605 </w:t>
      </w:r>
      <w:proofErr w:type="spellStart"/>
      <w:r w:rsidR="00DB08D9">
        <w:rPr>
          <w:b w:val="0"/>
          <w:bCs w:val="0"/>
        </w:rPr>
        <w:t>t.j</w:t>
      </w:r>
      <w:proofErr w:type="spellEnd"/>
      <w:r w:rsidR="003E5152">
        <w:rPr>
          <w:b w:val="0"/>
          <w:bCs w:val="0"/>
        </w:rPr>
        <w:t>.</w:t>
      </w:r>
      <w:r w:rsidRPr="00D516BB">
        <w:rPr>
          <w:b w:val="0"/>
          <w:bCs w:val="0"/>
        </w:rPr>
        <w:t xml:space="preserve">)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0524D5" w:rsidRPr="000524D5" w:rsidRDefault="000524D5" w:rsidP="000524D5">
      <w:pPr>
        <w:pStyle w:val="Tekstpodstawowy"/>
        <w:spacing w:line="276" w:lineRule="auto"/>
        <w:ind w:firstLine="708"/>
        <w:rPr>
          <w:b w:val="0"/>
          <w:bCs w:val="0"/>
        </w:rPr>
      </w:pPr>
    </w:p>
    <w:p w:rsidR="00846ED4" w:rsidRDefault="000524D5" w:rsidP="000D690F">
      <w:pPr>
        <w:pStyle w:val="Tekstpodstawowy"/>
        <w:spacing w:line="276" w:lineRule="auto"/>
        <w:ind w:firstLine="709"/>
      </w:pPr>
      <w:r>
        <w:t>§ 1. </w:t>
      </w:r>
      <w:r w:rsidRPr="000524D5">
        <w:rPr>
          <w:b w:val="0"/>
        </w:rPr>
        <w:t>Unieważn</w:t>
      </w:r>
      <w:r w:rsidR="005D182D">
        <w:rPr>
          <w:b w:val="0"/>
        </w:rPr>
        <w:t>iam postępowanie nr BZP.271.1.</w:t>
      </w:r>
      <w:r w:rsidR="003F66D6">
        <w:rPr>
          <w:b w:val="0"/>
        </w:rPr>
        <w:t>62.</w:t>
      </w:r>
      <w:r>
        <w:rPr>
          <w:b w:val="0"/>
        </w:rPr>
        <w:t xml:space="preserve">2023 </w:t>
      </w:r>
      <w:r w:rsidRPr="000524D5">
        <w:rPr>
          <w:b w:val="0"/>
        </w:rPr>
        <w:t>dotyczące realiza</w:t>
      </w:r>
      <w:r>
        <w:rPr>
          <w:b w:val="0"/>
        </w:rPr>
        <w:t>c</w:t>
      </w:r>
      <w:r w:rsidR="003F66D6">
        <w:rPr>
          <w:b w:val="0"/>
        </w:rPr>
        <w:t xml:space="preserve">ji zamówienia publicznego pn.: </w:t>
      </w:r>
      <w:r w:rsidR="003F66D6" w:rsidRPr="003F66D6">
        <w:rPr>
          <w:b w:val="0"/>
        </w:rPr>
        <w:t>„Utrzymanie terenów zieleni oraz elementów małej architektury na terenie Gminy Miasta Świnoujście w latach 2024 - 2027 z  podziałem na: Park Chopina, Rejon II prawobrzeże, Rejon I lewobrzeże- zieleń, Rejon I lewobrzeże- infrastrukturę, Promenadę z Promenadą Zdrowia, Historyczną i  Ogrodem Sensorycznym”</w:t>
      </w:r>
      <w:r w:rsidR="005D182D">
        <w:rPr>
          <w:b w:val="0"/>
        </w:rPr>
        <w:t xml:space="preserve"> </w:t>
      </w:r>
      <w:r w:rsidRPr="000524D5">
        <w:rPr>
          <w:b w:val="0"/>
        </w:rPr>
        <w:t xml:space="preserve">ze </w:t>
      </w:r>
      <w:r w:rsidR="005D182D">
        <w:rPr>
          <w:b w:val="0"/>
        </w:rPr>
        <w:t> </w:t>
      </w:r>
      <w:r w:rsidRPr="000524D5">
        <w:rPr>
          <w:b w:val="0"/>
        </w:rPr>
        <w:t xml:space="preserve">względu na </w:t>
      </w:r>
      <w:r w:rsidR="008B7EC5">
        <w:rPr>
          <w:b w:val="0"/>
        </w:rPr>
        <w:t xml:space="preserve">to, że </w:t>
      </w:r>
      <w:r w:rsidR="000D690F">
        <w:rPr>
          <w:b w:val="0"/>
        </w:rPr>
        <w:t>c</w:t>
      </w:r>
      <w:r w:rsidR="000D690F" w:rsidRPr="000D690F">
        <w:rPr>
          <w:b w:val="0"/>
        </w:rPr>
        <w:t>eny najkorzystniejszych- nie podlegających odrzuceniu</w:t>
      </w:r>
      <w:r w:rsidR="00DE1486">
        <w:rPr>
          <w:b w:val="0"/>
        </w:rPr>
        <w:t xml:space="preserve"> ofert- dla każdej części </w:t>
      </w:r>
      <w:r w:rsidR="000D690F" w:rsidRPr="000D690F">
        <w:rPr>
          <w:b w:val="0"/>
        </w:rPr>
        <w:t>przekraczają kwoty Zamawiającego w wysokości: 460 000,00 zł brutto dla części 1,   480</w:t>
      </w:r>
      <w:r w:rsidR="001015CE">
        <w:rPr>
          <w:b w:val="0"/>
        </w:rPr>
        <w:t> </w:t>
      </w:r>
      <w:r w:rsidR="000D690F" w:rsidRPr="000D690F">
        <w:rPr>
          <w:b w:val="0"/>
        </w:rPr>
        <w:t xml:space="preserve"> 000 zł dla części 2, dla części 3 - 2 410 000 zł,  dla części 4 - 1 540 000 z</w:t>
      </w:r>
      <w:r w:rsidR="000D690F">
        <w:rPr>
          <w:b w:val="0"/>
        </w:rPr>
        <w:t xml:space="preserve">ł,  dla części </w:t>
      </w:r>
      <w:r w:rsidR="001015CE">
        <w:rPr>
          <w:b w:val="0"/>
        </w:rPr>
        <w:t xml:space="preserve">                     </w:t>
      </w:r>
      <w:r w:rsidR="000D690F">
        <w:rPr>
          <w:b w:val="0"/>
        </w:rPr>
        <w:t>5</w:t>
      </w:r>
      <w:r w:rsidR="001015CE">
        <w:rPr>
          <w:b w:val="0"/>
        </w:rPr>
        <w:t> -</w:t>
      </w:r>
      <w:r w:rsidR="000D690F">
        <w:rPr>
          <w:b w:val="0"/>
        </w:rPr>
        <w:t>1</w:t>
      </w:r>
      <w:r w:rsidR="001015CE">
        <w:rPr>
          <w:b w:val="0"/>
        </w:rPr>
        <w:t> </w:t>
      </w:r>
      <w:r w:rsidR="000D690F">
        <w:rPr>
          <w:b w:val="0"/>
        </w:rPr>
        <w:t xml:space="preserve"> 180 000 zł, które </w:t>
      </w:r>
      <w:r w:rsidR="000D690F" w:rsidRPr="000D690F">
        <w:rPr>
          <w:b w:val="0"/>
        </w:rPr>
        <w:t>Zamawiający przeznaczył na sfinansowanie zamówienia</w:t>
      </w:r>
      <w:r w:rsidR="000D690F">
        <w:rPr>
          <w:b w:val="0"/>
        </w:rPr>
        <w:t xml:space="preserve">.                                         </w:t>
      </w:r>
    </w:p>
    <w:p w:rsidR="000D690F" w:rsidRPr="00D516BB" w:rsidRDefault="000D690F" w:rsidP="000D690F">
      <w:pPr>
        <w:pStyle w:val="Tekstpodstawowy"/>
        <w:spacing w:line="276" w:lineRule="auto"/>
        <w:ind w:firstLine="709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E4436E" w:rsidRDefault="00E4436E" w:rsidP="00E4436E">
      <w:pPr>
        <w:spacing w:line="276" w:lineRule="auto"/>
        <w:jc w:val="both"/>
      </w:pPr>
    </w:p>
    <w:p w:rsidR="00E4436E" w:rsidRDefault="00E4436E" w:rsidP="00E4436E">
      <w:pPr>
        <w:spacing w:line="252" w:lineRule="auto"/>
        <w:ind w:left="4536"/>
        <w:jc w:val="center"/>
      </w:pPr>
      <w:r>
        <w:t>z up. PREZYDENTA MIASTA</w:t>
      </w:r>
    </w:p>
    <w:p w:rsidR="00E4436E" w:rsidRDefault="00E4436E" w:rsidP="00E4436E">
      <w:pPr>
        <w:spacing w:line="252" w:lineRule="auto"/>
        <w:ind w:left="4536"/>
        <w:jc w:val="center"/>
      </w:pPr>
      <w:r>
        <w:t>mgr Krzysztof Bagiński</w:t>
      </w:r>
    </w:p>
    <w:p w:rsidR="00E4436E" w:rsidRDefault="00E4436E" w:rsidP="00E4436E">
      <w:pPr>
        <w:spacing w:line="252" w:lineRule="auto"/>
        <w:ind w:left="4536"/>
        <w:jc w:val="center"/>
        <w:rPr>
          <w:b/>
        </w:rPr>
      </w:pPr>
      <w:r>
        <w:t>Sekretarz Miasta</w:t>
      </w:r>
    </w:p>
    <w:p w:rsidR="00F70D23" w:rsidRPr="00D516BB" w:rsidRDefault="00F70D23" w:rsidP="00D516BB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524D5"/>
    <w:rsid w:val="00076644"/>
    <w:rsid w:val="000813CE"/>
    <w:rsid w:val="00091AB7"/>
    <w:rsid w:val="000B7A10"/>
    <w:rsid w:val="000C2A11"/>
    <w:rsid w:val="000D690F"/>
    <w:rsid w:val="000E1A5A"/>
    <w:rsid w:val="001015CE"/>
    <w:rsid w:val="00103C49"/>
    <w:rsid w:val="001177D0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4E4A"/>
    <w:rsid w:val="00217421"/>
    <w:rsid w:val="0025517F"/>
    <w:rsid w:val="00282C50"/>
    <w:rsid w:val="00293081"/>
    <w:rsid w:val="002A35FE"/>
    <w:rsid w:val="002A5784"/>
    <w:rsid w:val="002C1116"/>
    <w:rsid w:val="002C77F5"/>
    <w:rsid w:val="002E0EE4"/>
    <w:rsid w:val="002F40C6"/>
    <w:rsid w:val="00311312"/>
    <w:rsid w:val="0033065C"/>
    <w:rsid w:val="00340BAF"/>
    <w:rsid w:val="00341E3F"/>
    <w:rsid w:val="0034265F"/>
    <w:rsid w:val="003427DC"/>
    <w:rsid w:val="003529CC"/>
    <w:rsid w:val="00363D9A"/>
    <w:rsid w:val="00380887"/>
    <w:rsid w:val="00381F1B"/>
    <w:rsid w:val="00393AE4"/>
    <w:rsid w:val="003A2A0F"/>
    <w:rsid w:val="003A364D"/>
    <w:rsid w:val="003A501D"/>
    <w:rsid w:val="003C61E3"/>
    <w:rsid w:val="003D19E0"/>
    <w:rsid w:val="003E0448"/>
    <w:rsid w:val="003E5152"/>
    <w:rsid w:val="003F66D6"/>
    <w:rsid w:val="0041029F"/>
    <w:rsid w:val="004173BA"/>
    <w:rsid w:val="00421E87"/>
    <w:rsid w:val="004279A4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A24EA"/>
    <w:rsid w:val="004D047B"/>
    <w:rsid w:val="004D59D5"/>
    <w:rsid w:val="004E0D59"/>
    <w:rsid w:val="004E7B84"/>
    <w:rsid w:val="004F49AE"/>
    <w:rsid w:val="00506167"/>
    <w:rsid w:val="00514C0C"/>
    <w:rsid w:val="0051679D"/>
    <w:rsid w:val="005227C4"/>
    <w:rsid w:val="0053308C"/>
    <w:rsid w:val="00552ECE"/>
    <w:rsid w:val="0055786A"/>
    <w:rsid w:val="0057153E"/>
    <w:rsid w:val="00571B64"/>
    <w:rsid w:val="005C597F"/>
    <w:rsid w:val="005D182D"/>
    <w:rsid w:val="005D5A8D"/>
    <w:rsid w:val="005E60AD"/>
    <w:rsid w:val="00616D42"/>
    <w:rsid w:val="00617299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B319F"/>
    <w:rsid w:val="006C1263"/>
    <w:rsid w:val="006C43D9"/>
    <w:rsid w:val="006E778B"/>
    <w:rsid w:val="006F570E"/>
    <w:rsid w:val="006F7294"/>
    <w:rsid w:val="00723C28"/>
    <w:rsid w:val="0075030D"/>
    <w:rsid w:val="00753651"/>
    <w:rsid w:val="007659E7"/>
    <w:rsid w:val="00777B9D"/>
    <w:rsid w:val="0079381E"/>
    <w:rsid w:val="007C0287"/>
    <w:rsid w:val="00831AD1"/>
    <w:rsid w:val="00833E5C"/>
    <w:rsid w:val="00846ED4"/>
    <w:rsid w:val="0085099D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9118D"/>
    <w:rsid w:val="008B7EC5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8485B"/>
    <w:rsid w:val="00986D03"/>
    <w:rsid w:val="009A316C"/>
    <w:rsid w:val="009A7541"/>
    <w:rsid w:val="009B24A0"/>
    <w:rsid w:val="009C4E3A"/>
    <w:rsid w:val="009E642D"/>
    <w:rsid w:val="009E6758"/>
    <w:rsid w:val="00A02688"/>
    <w:rsid w:val="00A0757B"/>
    <w:rsid w:val="00A11C7C"/>
    <w:rsid w:val="00A13075"/>
    <w:rsid w:val="00A15950"/>
    <w:rsid w:val="00A24AC1"/>
    <w:rsid w:val="00A431E1"/>
    <w:rsid w:val="00A550CE"/>
    <w:rsid w:val="00A5777F"/>
    <w:rsid w:val="00A63C00"/>
    <w:rsid w:val="00A7089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56B9"/>
    <w:rsid w:val="00B21F20"/>
    <w:rsid w:val="00B24F68"/>
    <w:rsid w:val="00B45D53"/>
    <w:rsid w:val="00B47DC4"/>
    <w:rsid w:val="00B57452"/>
    <w:rsid w:val="00B6427E"/>
    <w:rsid w:val="00B64EFA"/>
    <w:rsid w:val="00B718B4"/>
    <w:rsid w:val="00B743FC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4558F"/>
    <w:rsid w:val="00C533EC"/>
    <w:rsid w:val="00C71C8C"/>
    <w:rsid w:val="00C91585"/>
    <w:rsid w:val="00CA22BC"/>
    <w:rsid w:val="00CB0719"/>
    <w:rsid w:val="00CB372E"/>
    <w:rsid w:val="00CC20C0"/>
    <w:rsid w:val="00CC70F5"/>
    <w:rsid w:val="00CD255F"/>
    <w:rsid w:val="00CE154D"/>
    <w:rsid w:val="00CF557E"/>
    <w:rsid w:val="00D2040E"/>
    <w:rsid w:val="00D209F4"/>
    <w:rsid w:val="00D236D6"/>
    <w:rsid w:val="00D516BB"/>
    <w:rsid w:val="00D54CDA"/>
    <w:rsid w:val="00D67F8B"/>
    <w:rsid w:val="00D7619C"/>
    <w:rsid w:val="00DA054D"/>
    <w:rsid w:val="00DA4066"/>
    <w:rsid w:val="00DB08D9"/>
    <w:rsid w:val="00DD0B4D"/>
    <w:rsid w:val="00DE1486"/>
    <w:rsid w:val="00DE2B7F"/>
    <w:rsid w:val="00DF18F8"/>
    <w:rsid w:val="00E26543"/>
    <w:rsid w:val="00E313F8"/>
    <w:rsid w:val="00E35DEE"/>
    <w:rsid w:val="00E41142"/>
    <w:rsid w:val="00E4436E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A7860"/>
    <w:rsid w:val="00EF28A6"/>
    <w:rsid w:val="00EF4A54"/>
    <w:rsid w:val="00F06934"/>
    <w:rsid w:val="00F220B8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853AB"/>
    <w:rsid w:val="00F91A75"/>
    <w:rsid w:val="00F92C55"/>
    <w:rsid w:val="00FC3434"/>
    <w:rsid w:val="00FC4D05"/>
    <w:rsid w:val="00FC4EF4"/>
    <w:rsid w:val="00FD1A64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128</cp:revision>
  <cp:lastPrinted>2023-03-09T12:06:00Z</cp:lastPrinted>
  <dcterms:created xsi:type="dcterms:W3CDTF">2018-11-06T07:32:00Z</dcterms:created>
  <dcterms:modified xsi:type="dcterms:W3CDTF">2024-03-29T07:32:00Z</dcterms:modified>
</cp:coreProperties>
</file>