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CE2B64">
        <w:rPr>
          <w:b/>
          <w:bCs/>
        </w:rPr>
        <w:t>1</w:t>
      </w:r>
      <w:r w:rsidR="00794FF0">
        <w:rPr>
          <w:b/>
          <w:bCs/>
        </w:rPr>
        <w:t>65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794FF0">
        <w:rPr>
          <w:b/>
          <w:sz w:val="24"/>
        </w:rPr>
        <w:t>6</w:t>
      </w:r>
      <w:r w:rsidRPr="006445FB">
        <w:rPr>
          <w:b/>
          <w:sz w:val="24"/>
        </w:rPr>
        <w:t xml:space="preserve"> </w:t>
      </w:r>
      <w:r w:rsidR="00794FF0">
        <w:rPr>
          <w:b/>
          <w:sz w:val="24"/>
        </w:rPr>
        <w:t>marca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r>
        <w:rPr>
          <w:sz w:val="24"/>
          <w:szCs w:val="24"/>
        </w:rPr>
        <w:t xml:space="preserve">mgr inż. </w:t>
      </w:r>
      <w:r w:rsidR="00E409E7">
        <w:rPr>
          <w:sz w:val="24"/>
          <w:szCs w:val="24"/>
        </w:rPr>
        <w:t>Janusz Żmurkiewicz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Pr="00506F9D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 xml:space="preserve">Przeniesienia pomiędzy paragrafami pozwolą zabezpieczyć środki na najpilniejsze wydatki, które </w:t>
      </w:r>
      <w:r w:rsidR="00FC43E7">
        <w:rPr>
          <w:bCs/>
          <w:color w:val="000000"/>
          <w:sz w:val="24"/>
          <w:lang w:eastAsia="ar-SA"/>
        </w:rPr>
        <w:t>pojawił</w:t>
      </w:r>
      <w:r w:rsidR="00172671">
        <w:rPr>
          <w:bCs/>
          <w:color w:val="000000"/>
          <w:sz w:val="24"/>
          <w:lang w:eastAsia="ar-SA"/>
        </w:rPr>
        <w:t>y się w bieżącym miesiącu</w:t>
      </w:r>
      <w:r w:rsidRPr="00506F9D">
        <w:rPr>
          <w:bCs/>
          <w:color w:val="000000"/>
          <w:sz w:val="24"/>
          <w:lang w:eastAsia="ar-SA"/>
        </w:rPr>
        <w:t>.</w:t>
      </w:r>
      <w:r w:rsidR="00172671">
        <w:rPr>
          <w:bCs/>
          <w:color w:val="000000"/>
          <w:sz w:val="24"/>
          <w:lang w:eastAsia="ar-SA"/>
        </w:rPr>
        <w:t xml:space="preserve"> </w:t>
      </w:r>
    </w:p>
    <w:p w:rsidR="00794FF0" w:rsidRDefault="00794FF0" w:rsidP="00A96369">
      <w:pPr>
        <w:jc w:val="both"/>
        <w:rPr>
          <w:bCs/>
          <w:color w:val="000000"/>
          <w:sz w:val="24"/>
          <w:lang w:eastAsia="ar-SA"/>
        </w:rPr>
      </w:pPr>
    </w:p>
    <w:p w:rsidR="00794FF0" w:rsidRDefault="00794FF0" w:rsidP="00794FF0">
      <w:pPr>
        <w:jc w:val="both"/>
        <w:rPr>
          <w:bCs/>
          <w:sz w:val="24"/>
          <w:u w:val="single"/>
          <w:lang w:eastAsia="ar-SA"/>
        </w:rPr>
      </w:pPr>
      <w:r>
        <w:rPr>
          <w:bCs/>
          <w:sz w:val="24"/>
          <w:u w:val="single"/>
          <w:lang w:eastAsia="ar-SA"/>
        </w:rPr>
        <w:t>Środki z rezerwy ogólnej:</w:t>
      </w:r>
    </w:p>
    <w:p w:rsidR="00794FF0" w:rsidRPr="00D25B49" w:rsidRDefault="00794FF0" w:rsidP="00794FF0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 xml:space="preserve">w rozdziale </w:t>
      </w:r>
      <w:r>
        <w:rPr>
          <w:bCs/>
          <w:sz w:val="24"/>
          <w:lang w:eastAsia="ar-SA"/>
        </w:rPr>
        <w:t>71004</w:t>
      </w:r>
      <w:r>
        <w:rPr>
          <w:bCs/>
          <w:sz w:val="24"/>
          <w:lang w:eastAsia="ar-SA"/>
        </w:rPr>
        <w:t xml:space="preserve">, z przeznaczeniem na realizację </w:t>
      </w:r>
      <w:r>
        <w:rPr>
          <w:bCs/>
          <w:sz w:val="24"/>
          <w:lang w:eastAsia="ar-SA"/>
        </w:rPr>
        <w:t>zadań związanych z projektem miejscowego planu zagospodarowania przestrzennego w rejonie ul. Pomorskiej, w </w:t>
      </w:r>
      <w:r>
        <w:rPr>
          <w:bCs/>
          <w:sz w:val="24"/>
          <w:lang w:eastAsia="ar-SA"/>
        </w:rPr>
        <w:t xml:space="preserve">kwocie </w:t>
      </w:r>
      <w:r>
        <w:rPr>
          <w:bCs/>
          <w:sz w:val="24"/>
          <w:lang w:eastAsia="ar-SA"/>
        </w:rPr>
        <w:t>6</w:t>
      </w:r>
      <w:r>
        <w:rPr>
          <w:bCs/>
          <w:sz w:val="24"/>
          <w:lang w:eastAsia="ar-SA"/>
        </w:rPr>
        <w:t>0.000,00 zł (</w:t>
      </w:r>
      <w:r>
        <w:rPr>
          <w:bCs/>
          <w:sz w:val="24"/>
          <w:lang w:eastAsia="ar-SA"/>
        </w:rPr>
        <w:t>W</w:t>
      </w:r>
      <w:r>
        <w:rPr>
          <w:bCs/>
          <w:sz w:val="24"/>
          <w:lang w:eastAsia="ar-SA"/>
        </w:rPr>
        <w:t xml:space="preserve">ydział </w:t>
      </w:r>
      <w:r>
        <w:rPr>
          <w:bCs/>
          <w:sz w:val="24"/>
          <w:lang w:eastAsia="ar-SA"/>
        </w:rPr>
        <w:t>Urbanistyki i Architektury</w:t>
      </w:r>
      <w:r>
        <w:rPr>
          <w:bCs/>
          <w:sz w:val="24"/>
          <w:lang w:eastAsia="ar-SA"/>
        </w:rPr>
        <w:t>)</w:t>
      </w:r>
    </w:p>
    <w:p w:rsidR="00794FF0" w:rsidRPr="00794FF0" w:rsidRDefault="00794FF0" w:rsidP="00794FF0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 xml:space="preserve">w rozdziale </w:t>
      </w:r>
      <w:r>
        <w:rPr>
          <w:bCs/>
          <w:sz w:val="24"/>
          <w:lang w:eastAsia="ar-SA"/>
        </w:rPr>
        <w:t>75416</w:t>
      </w:r>
      <w:r>
        <w:rPr>
          <w:bCs/>
          <w:sz w:val="24"/>
          <w:lang w:eastAsia="ar-SA"/>
        </w:rPr>
        <w:t xml:space="preserve">, z przeznaczeniem na </w:t>
      </w:r>
      <w:r>
        <w:rPr>
          <w:bCs/>
          <w:sz w:val="24"/>
          <w:lang w:eastAsia="ar-SA"/>
        </w:rPr>
        <w:t>zakup urządzeń do blokowania kół samochodowych wraz z naklejkami informacyjnymi</w:t>
      </w:r>
      <w:r>
        <w:rPr>
          <w:bCs/>
          <w:sz w:val="24"/>
          <w:lang w:eastAsia="ar-SA"/>
        </w:rPr>
        <w:t xml:space="preserve">, w kwocie </w:t>
      </w:r>
      <w:r>
        <w:rPr>
          <w:bCs/>
          <w:sz w:val="24"/>
          <w:lang w:eastAsia="ar-SA"/>
        </w:rPr>
        <w:t>5</w:t>
      </w:r>
      <w:r>
        <w:rPr>
          <w:bCs/>
          <w:sz w:val="24"/>
          <w:lang w:eastAsia="ar-SA"/>
        </w:rPr>
        <w:t>.</w:t>
      </w:r>
      <w:r>
        <w:rPr>
          <w:bCs/>
          <w:sz w:val="24"/>
          <w:lang w:eastAsia="ar-SA"/>
        </w:rPr>
        <w:t>471</w:t>
      </w:r>
      <w:r>
        <w:rPr>
          <w:bCs/>
          <w:sz w:val="24"/>
          <w:lang w:eastAsia="ar-SA"/>
        </w:rPr>
        <w:t>,00 zł (</w:t>
      </w:r>
      <w:r>
        <w:rPr>
          <w:bCs/>
          <w:sz w:val="24"/>
          <w:lang w:eastAsia="ar-SA"/>
        </w:rPr>
        <w:t>Straż Miejska</w:t>
      </w:r>
      <w:r>
        <w:rPr>
          <w:bCs/>
          <w:sz w:val="24"/>
          <w:lang w:eastAsia="ar-SA"/>
        </w:rPr>
        <w:t>)</w:t>
      </w:r>
    </w:p>
    <w:p w:rsidR="00794FF0" w:rsidRDefault="00794FF0" w:rsidP="00794FF0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 xml:space="preserve">w rozdziale </w:t>
      </w:r>
      <w:r>
        <w:rPr>
          <w:bCs/>
          <w:sz w:val="24"/>
          <w:lang w:eastAsia="ar-SA"/>
        </w:rPr>
        <w:t>92109</w:t>
      </w:r>
      <w:r>
        <w:rPr>
          <w:bCs/>
          <w:sz w:val="24"/>
          <w:lang w:eastAsia="ar-SA"/>
        </w:rPr>
        <w:t>, z przeznaczeniem na </w:t>
      </w:r>
      <w:r>
        <w:rPr>
          <w:bCs/>
          <w:sz w:val="24"/>
          <w:lang w:eastAsia="ar-SA"/>
        </w:rPr>
        <w:t>dodatkowe środki finansowe na działalność statutową Miejskiego Domu Kultury</w:t>
      </w:r>
      <w:r>
        <w:rPr>
          <w:bCs/>
          <w:sz w:val="24"/>
          <w:lang w:eastAsia="ar-SA"/>
        </w:rPr>
        <w:t xml:space="preserve">, w kwocie </w:t>
      </w:r>
      <w:r>
        <w:rPr>
          <w:bCs/>
          <w:sz w:val="24"/>
          <w:lang w:eastAsia="ar-SA"/>
        </w:rPr>
        <w:t>6</w:t>
      </w:r>
      <w:r>
        <w:rPr>
          <w:bCs/>
          <w:sz w:val="24"/>
          <w:lang w:eastAsia="ar-SA"/>
        </w:rPr>
        <w:t>.</w:t>
      </w:r>
      <w:r>
        <w:rPr>
          <w:bCs/>
          <w:sz w:val="24"/>
          <w:lang w:eastAsia="ar-SA"/>
        </w:rPr>
        <w:t>4</w:t>
      </w:r>
      <w:r>
        <w:rPr>
          <w:bCs/>
          <w:sz w:val="24"/>
          <w:lang w:eastAsia="ar-SA"/>
        </w:rPr>
        <w:t xml:space="preserve">00,00 zł (Wydział </w:t>
      </w:r>
      <w:r>
        <w:rPr>
          <w:bCs/>
          <w:sz w:val="24"/>
          <w:lang w:eastAsia="ar-SA"/>
        </w:rPr>
        <w:t>Promocji, Turystyki, Kultury i Sportu).</w:t>
      </w: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Pr="00F66899" w:rsidRDefault="00172671" w:rsidP="00172671">
      <w:pPr>
        <w:jc w:val="both"/>
        <w:rPr>
          <w:bCs/>
          <w:sz w:val="24"/>
          <w:u w:val="single"/>
          <w:lang w:eastAsia="ar-SA"/>
        </w:rPr>
      </w:pPr>
      <w:r w:rsidRPr="00F1534B">
        <w:rPr>
          <w:bCs/>
          <w:sz w:val="24"/>
          <w:u w:val="single"/>
          <w:lang w:eastAsia="ar-SA"/>
        </w:rPr>
        <w:t>Zmiany w ramach wydatków majątkowych:</w:t>
      </w:r>
    </w:p>
    <w:p w:rsidR="00172671" w:rsidRPr="00A02E92" w:rsidRDefault="00172671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Zmniejszenie wydat</w:t>
      </w:r>
      <w:r w:rsidR="00291A4F">
        <w:rPr>
          <w:bCs/>
          <w:sz w:val="24"/>
          <w:szCs w:val="24"/>
          <w:lang w:eastAsia="ar-SA"/>
        </w:rPr>
        <w:t xml:space="preserve">ków </w:t>
      </w:r>
      <w:r w:rsidR="00794FF0">
        <w:rPr>
          <w:bCs/>
          <w:sz w:val="24"/>
          <w:szCs w:val="24"/>
          <w:lang w:eastAsia="ar-SA"/>
        </w:rPr>
        <w:t>bieżących</w:t>
      </w:r>
      <w:r w:rsidR="00291A4F">
        <w:rPr>
          <w:bCs/>
          <w:sz w:val="24"/>
          <w:szCs w:val="24"/>
          <w:lang w:eastAsia="ar-SA"/>
        </w:rPr>
        <w:t xml:space="preserve"> na rzecz wydatków </w:t>
      </w:r>
      <w:r w:rsidR="00794FF0">
        <w:rPr>
          <w:bCs/>
          <w:sz w:val="24"/>
          <w:szCs w:val="24"/>
          <w:lang w:eastAsia="ar-SA"/>
        </w:rPr>
        <w:t>majątkowych</w:t>
      </w:r>
      <w:r>
        <w:rPr>
          <w:bCs/>
          <w:sz w:val="24"/>
          <w:szCs w:val="24"/>
          <w:lang w:eastAsia="ar-SA"/>
        </w:rPr>
        <w:t xml:space="preserve"> w rozdziale </w:t>
      </w:r>
      <w:r w:rsidR="00794FF0">
        <w:rPr>
          <w:bCs/>
          <w:sz w:val="24"/>
          <w:szCs w:val="24"/>
          <w:lang w:eastAsia="ar-SA"/>
        </w:rPr>
        <w:t>85516</w:t>
      </w:r>
      <w:r>
        <w:rPr>
          <w:bCs/>
          <w:sz w:val="24"/>
          <w:szCs w:val="24"/>
          <w:lang w:eastAsia="ar-SA"/>
        </w:rPr>
        <w:t xml:space="preserve"> z przeznaczeniem na </w:t>
      </w:r>
      <w:r w:rsidR="00EF655A">
        <w:rPr>
          <w:bCs/>
          <w:sz w:val="24"/>
          <w:szCs w:val="24"/>
          <w:lang w:eastAsia="ar-SA"/>
        </w:rPr>
        <w:t>zakup i montaż zdalnie sterowanego szlabanu</w:t>
      </w:r>
      <w:r w:rsidR="00291A4F">
        <w:rPr>
          <w:bCs/>
          <w:sz w:val="24"/>
          <w:szCs w:val="24"/>
          <w:lang w:eastAsia="ar-SA"/>
        </w:rPr>
        <w:t xml:space="preserve"> (w wysokości</w:t>
      </w:r>
      <w:r>
        <w:rPr>
          <w:bCs/>
          <w:sz w:val="24"/>
          <w:szCs w:val="24"/>
          <w:lang w:eastAsia="ar-SA"/>
        </w:rPr>
        <w:t xml:space="preserve"> </w:t>
      </w:r>
      <w:r w:rsidR="00291A4F">
        <w:rPr>
          <w:bCs/>
          <w:sz w:val="24"/>
          <w:szCs w:val="24"/>
          <w:lang w:eastAsia="ar-SA"/>
        </w:rPr>
        <w:t>1</w:t>
      </w:r>
      <w:r w:rsidR="00EF655A">
        <w:rPr>
          <w:bCs/>
          <w:sz w:val="24"/>
          <w:szCs w:val="24"/>
          <w:lang w:eastAsia="ar-SA"/>
        </w:rPr>
        <w:t>2</w:t>
      </w:r>
      <w:r>
        <w:rPr>
          <w:bCs/>
          <w:sz w:val="24"/>
          <w:szCs w:val="24"/>
          <w:lang w:eastAsia="ar-SA"/>
        </w:rPr>
        <w:t xml:space="preserve">.500,00 zł) </w:t>
      </w:r>
      <w:r w:rsidR="00EF655A">
        <w:rPr>
          <w:bCs/>
          <w:sz w:val="24"/>
          <w:szCs w:val="24"/>
          <w:lang w:eastAsia="ar-SA"/>
        </w:rPr>
        <w:t>Żłobek Mi</w:t>
      </w:r>
      <w:bookmarkStart w:id="0" w:name="_GoBack"/>
      <w:bookmarkEnd w:id="0"/>
      <w:r w:rsidR="00EF655A">
        <w:rPr>
          <w:bCs/>
          <w:sz w:val="24"/>
          <w:szCs w:val="24"/>
          <w:lang w:eastAsia="ar-SA"/>
        </w:rPr>
        <w:t>ejski</w:t>
      </w:r>
      <w:r>
        <w:rPr>
          <w:bCs/>
          <w:sz w:val="24"/>
          <w:szCs w:val="24"/>
          <w:lang w:eastAsia="ar-SA"/>
        </w:rPr>
        <w:t>.</w:t>
      </w:r>
    </w:p>
    <w:p w:rsidR="00172671" w:rsidRPr="00A02E92" w:rsidRDefault="00172671" w:rsidP="00172671">
      <w:pPr>
        <w:pStyle w:val="Akapitzlist"/>
        <w:jc w:val="both"/>
        <w:rPr>
          <w:sz w:val="24"/>
          <w:szCs w:val="24"/>
        </w:rPr>
      </w:pPr>
    </w:p>
    <w:p w:rsidR="00172671" w:rsidRPr="00A02E92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CB3C11" w:rsidRPr="00A02E92" w:rsidRDefault="00CB3C11" w:rsidP="00352B7B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Pr="00A02E92" w:rsidRDefault="00DC1A99" w:rsidP="00DC1A99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Default="00DC1A99" w:rsidP="00DF7433">
      <w:pPr>
        <w:pStyle w:val="Akapitzlist"/>
        <w:jc w:val="both"/>
        <w:rPr>
          <w:bCs/>
          <w:sz w:val="24"/>
          <w:lang w:eastAsia="ar-SA"/>
        </w:rPr>
      </w:pPr>
    </w:p>
    <w:p w:rsidR="002A66D2" w:rsidRPr="002A66D2" w:rsidRDefault="002A66D2" w:rsidP="002A66D2">
      <w:pPr>
        <w:pStyle w:val="Akapitzlist"/>
        <w:jc w:val="both"/>
        <w:rPr>
          <w:bCs/>
          <w:sz w:val="24"/>
          <w:szCs w:val="24"/>
          <w:lang w:eastAsia="ar-SA"/>
        </w:rPr>
      </w:pPr>
    </w:p>
    <w:sectPr w:rsidR="002A66D2" w:rsidRPr="002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1A4F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938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4FF0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1F63"/>
    <w:rsid w:val="009D6BD0"/>
    <w:rsid w:val="009E14F8"/>
    <w:rsid w:val="009F4D40"/>
    <w:rsid w:val="00A02E92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E2B64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394A"/>
    <w:rsid w:val="00ED4813"/>
    <w:rsid w:val="00EE75AE"/>
    <w:rsid w:val="00EF1616"/>
    <w:rsid w:val="00EF289B"/>
    <w:rsid w:val="00EF6325"/>
    <w:rsid w:val="00EF655A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B3FB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148</cp:revision>
  <cp:lastPrinted>2024-01-12T11:21:00Z</cp:lastPrinted>
  <dcterms:created xsi:type="dcterms:W3CDTF">2022-10-03T05:16:00Z</dcterms:created>
  <dcterms:modified xsi:type="dcterms:W3CDTF">2024-03-11T07:14:00Z</dcterms:modified>
</cp:coreProperties>
</file>