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AF" w:rsidRDefault="009911AF" w:rsidP="009911AF">
      <w:pPr>
        <w:tabs>
          <w:tab w:val="left" w:pos="5245"/>
        </w:tabs>
        <w:jc w:val="both"/>
        <w:rPr>
          <w:szCs w:val="22"/>
        </w:rPr>
      </w:pPr>
      <w:r>
        <w:rPr>
          <w:spacing w:val="-2"/>
          <w:szCs w:val="22"/>
        </w:rPr>
        <w:tab/>
        <w:t>Za</w:t>
      </w:r>
      <w:r>
        <w:rPr>
          <w:szCs w:val="22"/>
        </w:rPr>
        <w:t>łącznik nr 2</w:t>
      </w:r>
    </w:p>
    <w:p w:rsidR="009911AF" w:rsidRDefault="009911AF" w:rsidP="009911AF">
      <w:pPr>
        <w:tabs>
          <w:tab w:val="left" w:pos="5245"/>
        </w:tabs>
        <w:jc w:val="both"/>
        <w:rPr>
          <w:spacing w:val="-3"/>
          <w:szCs w:val="22"/>
        </w:rPr>
      </w:pPr>
      <w:r>
        <w:rPr>
          <w:szCs w:val="22"/>
        </w:rPr>
        <w:tab/>
        <w:t>d</w:t>
      </w:r>
      <w:r>
        <w:rPr>
          <w:spacing w:val="-3"/>
          <w:szCs w:val="22"/>
        </w:rPr>
        <w:t>o Regulaminu udzielania zamówień,</w:t>
      </w:r>
    </w:p>
    <w:p w:rsidR="009911AF" w:rsidRDefault="009911AF" w:rsidP="009911AF">
      <w:pPr>
        <w:tabs>
          <w:tab w:val="left" w:pos="5245"/>
        </w:tabs>
        <w:jc w:val="both"/>
        <w:rPr>
          <w:sz w:val="24"/>
          <w:szCs w:val="24"/>
        </w:rPr>
      </w:pPr>
      <w:r>
        <w:rPr>
          <w:spacing w:val="-3"/>
          <w:szCs w:val="22"/>
        </w:rPr>
        <w:tab/>
        <w:t>których wartość jest mniejsza niż 130 000 złotych</w:t>
      </w:r>
    </w:p>
    <w:p w:rsidR="009911AF" w:rsidRDefault="009911AF" w:rsidP="009911AF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9911AF" w:rsidRDefault="009911AF" w:rsidP="009911AF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 Zamawiającego</w:t>
      </w:r>
    </w:p>
    <w:p w:rsidR="009911AF" w:rsidRDefault="009911AF" w:rsidP="009911AF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znak sprawy: </w:t>
      </w:r>
      <w:r w:rsidR="006F4684" w:rsidRPr="006F4684">
        <w:rPr>
          <w:bCs/>
          <w:sz w:val="24"/>
          <w:szCs w:val="24"/>
        </w:rPr>
        <w:t>BIK.271.</w:t>
      </w:r>
      <w:r w:rsidR="00B65624">
        <w:rPr>
          <w:bCs/>
          <w:sz w:val="24"/>
          <w:szCs w:val="24"/>
        </w:rPr>
        <w:t>8</w:t>
      </w:r>
      <w:r w:rsidR="006F4684" w:rsidRPr="006F4684">
        <w:rPr>
          <w:bCs/>
          <w:sz w:val="24"/>
          <w:szCs w:val="24"/>
        </w:rPr>
        <w:t>.1.2024</w:t>
      </w:r>
      <w:r>
        <w:rPr>
          <w:sz w:val="24"/>
          <w:szCs w:val="24"/>
        </w:rPr>
        <w:tab/>
        <w:t xml:space="preserve">Świnoujście, dnia </w:t>
      </w:r>
      <w:r w:rsidR="00A208A7">
        <w:rPr>
          <w:sz w:val="24"/>
          <w:szCs w:val="24"/>
        </w:rPr>
        <w:t>1</w:t>
      </w:r>
      <w:r w:rsidR="00B65624">
        <w:rPr>
          <w:sz w:val="24"/>
          <w:szCs w:val="24"/>
        </w:rPr>
        <w:t>2</w:t>
      </w:r>
      <w:r w:rsidR="00600CF9">
        <w:rPr>
          <w:sz w:val="24"/>
          <w:szCs w:val="24"/>
        </w:rPr>
        <w:t>.0</w:t>
      </w:r>
      <w:r w:rsidR="00B65624">
        <w:rPr>
          <w:sz w:val="24"/>
          <w:szCs w:val="24"/>
        </w:rPr>
        <w:t>3</w:t>
      </w:r>
      <w:r w:rsidR="00600CF9">
        <w:rPr>
          <w:sz w:val="24"/>
          <w:szCs w:val="24"/>
        </w:rPr>
        <w:t>.2024</w:t>
      </w:r>
    </w:p>
    <w:p w:rsidR="009911AF" w:rsidRDefault="009911AF" w:rsidP="009911AF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ZAPYTANIE OFERTOWE NR </w:t>
      </w:r>
      <w:r w:rsidR="006F4684">
        <w:rPr>
          <w:b/>
          <w:bCs/>
          <w:sz w:val="24"/>
          <w:szCs w:val="24"/>
        </w:rPr>
        <w:t>BIK.271.</w:t>
      </w:r>
      <w:r w:rsidR="00B65624">
        <w:rPr>
          <w:b/>
          <w:bCs/>
          <w:sz w:val="24"/>
          <w:szCs w:val="24"/>
        </w:rPr>
        <w:t>8</w:t>
      </w:r>
      <w:r w:rsidR="006F4684">
        <w:rPr>
          <w:b/>
          <w:bCs/>
          <w:sz w:val="24"/>
          <w:szCs w:val="24"/>
        </w:rPr>
        <w:t>.1.2024</w:t>
      </w:r>
      <w:r>
        <w:rPr>
          <w:b/>
          <w:bCs/>
          <w:sz w:val="24"/>
          <w:szCs w:val="24"/>
        </w:rPr>
        <w:t xml:space="preserve"> </w:t>
      </w:r>
    </w:p>
    <w:p w:rsidR="009911AF" w:rsidRDefault="009911AF" w:rsidP="009911A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B65624">
        <w:rPr>
          <w:b/>
          <w:bCs/>
          <w:sz w:val="24"/>
          <w:szCs w:val="24"/>
        </w:rPr>
        <w:t>dystrybucji</w:t>
      </w:r>
      <w:r w:rsidR="00600CF9" w:rsidRPr="00600CF9">
        <w:rPr>
          <w:b/>
          <w:bCs/>
          <w:sz w:val="24"/>
          <w:szCs w:val="24"/>
        </w:rPr>
        <w:t xml:space="preserve"> broszury</w:t>
      </w:r>
      <w:r w:rsidR="00AD423C">
        <w:rPr>
          <w:b/>
          <w:bCs/>
          <w:sz w:val="24"/>
          <w:szCs w:val="24"/>
        </w:rPr>
        <w:t xml:space="preserve"> </w:t>
      </w:r>
      <w:r w:rsidR="00600CF9" w:rsidRPr="00600CF9">
        <w:rPr>
          <w:b/>
          <w:bCs/>
          <w:sz w:val="24"/>
          <w:szCs w:val="24"/>
        </w:rPr>
        <w:t>„Podsumowanie kadencji 2018-2024”.</w:t>
      </w:r>
    </w:p>
    <w:p w:rsidR="009911AF" w:rsidRDefault="009911AF" w:rsidP="009911AF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Gmina Miasto Świnoujście: </w:t>
      </w:r>
      <w:r w:rsidR="00600CF9">
        <w:rPr>
          <w:spacing w:val="-1"/>
          <w:sz w:val="24"/>
          <w:szCs w:val="24"/>
        </w:rPr>
        <w:t>Biuro Informacji i Konsultacji Społecznych</w:t>
      </w:r>
    </w:p>
    <w:p w:rsidR="009911AF" w:rsidRDefault="009911AF" w:rsidP="009911AF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do kontaktu: </w:t>
      </w:r>
      <w:r w:rsidR="00600CF9">
        <w:rPr>
          <w:spacing w:val="-1"/>
          <w:sz w:val="24"/>
          <w:szCs w:val="24"/>
        </w:rPr>
        <w:t xml:space="preserve">Jarosław Jaz, mail: </w:t>
      </w:r>
      <w:hyperlink r:id="rId5" w:history="1">
        <w:r w:rsidR="00600CF9" w:rsidRPr="00E976DA">
          <w:rPr>
            <w:rStyle w:val="Hipercze"/>
            <w:spacing w:val="-1"/>
            <w:sz w:val="24"/>
            <w:szCs w:val="24"/>
          </w:rPr>
          <w:t>jjaz@um.swinoujscie.pl</w:t>
        </w:r>
      </w:hyperlink>
      <w:r w:rsidR="00600CF9">
        <w:rPr>
          <w:spacing w:val="-1"/>
          <w:sz w:val="24"/>
          <w:szCs w:val="24"/>
        </w:rPr>
        <w:t xml:space="preserve">; </w:t>
      </w:r>
      <w:proofErr w:type="spellStart"/>
      <w:r w:rsidR="00600CF9">
        <w:rPr>
          <w:spacing w:val="-1"/>
          <w:sz w:val="24"/>
          <w:szCs w:val="24"/>
        </w:rPr>
        <w:t>tel</w:t>
      </w:r>
      <w:proofErr w:type="spellEnd"/>
      <w:r w:rsidR="00600CF9">
        <w:rPr>
          <w:spacing w:val="-1"/>
          <w:sz w:val="24"/>
          <w:szCs w:val="24"/>
        </w:rPr>
        <w:t>: 091 327 86 04</w:t>
      </w:r>
    </w:p>
    <w:p w:rsidR="00955E2A" w:rsidRPr="00955E2A" w:rsidRDefault="009911AF" w:rsidP="00600CF9">
      <w:pPr>
        <w:numPr>
          <w:ilvl w:val="0"/>
          <w:numId w:val="1"/>
        </w:numPr>
        <w:spacing w:before="120" w:after="120"/>
        <w:jc w:val="both"/>
      </w:pPr>
      <w:r>
        <w:rPr>
          <w:sz w:val="24"/>
          <w:szCs w:val="24"/>
        </w:rPr>
        <w:t xml:space="preserve">Szczegółowy opis przedmiotu zamówienia: </w:t>
      </w:r>
    </w:p>
    <w:p w:rsidR="00B65624" w:rsidRDefault="00955E2A" w:rsidP="00B65624">
      <w:pPr>
        <w:spacing w:before="120" w:after="120"/>
        <w:ind w:left="360"/>
        <w:jc w:val="both"/>
      </w:pPr>
      <w:r>
        <w:rPr>
          <w:sz w:val="24"/>
          <w:szCs w:val="24"/>
        </w:rPr>
        <w:t xml:space="preserve">- </w:t>
      </w:r>
      <w:r w:rsidR="00B65624">
        <w:t xml:space="preserve">dystrybucja materiałów Urzędu Miasta Świnoujście w prawobrzeżnych dzielnicach Świnoujścia: Przytór, </w:t>
      </w:r>
      <w:proofErr w:type="spellStart"/>
      <w:r w:rsidR="00B65624">
        <w:t>Warszów</w:t>
      </w:r>
      <w:proofErr w:type="spellEnd"/>
      <w:r w:rsidR="00B65624">
        <w:t xml:space="preserve"> (wyspa Wolin), wyspa Karsibór oraz centrum miasta (osiedla mieszkalne na wyspie Uznam)</w:t>
      </w:r>
    </w:p>
    <w:p w:rsidR="00B65624" w:rsidRDefault="00B65624" w:rsidP="00B65624">
      <w:pPr>
        <w:spacing w:before="120" w:after="120"/>
        <w:ind w:left="360"/>
        <w:jc w:val="both"/>
      </w:pPr>
      <w:r>
        <w:t>- okres dystrybucji: 2</w:t>
      </w:r>
      <w:r w:rsidR="000F6B76">
        <w:t>2</w:t>
      </w:r>
      <w:r>
        <w:t>-2</w:t>
      </w:r>
      <w:r w:rsidR="000F6B76">
        <w:t>8</w:t>
      </w:r>
      <w:r>
        <w:t xml:space="preserve"> marca 2024,</w:t>
      </w:r>
    </w:p>
    <w:p w:rsidR="00B65624" w:rsidRDefault="00B65624" w:rsidP="00B65624">
      <w:pPr>
        <w:spacing w:before="120" w:after="120"/>
        <w:ind w:left="360"/>
        <w:jc w:val="both"/>
      </w:pPr>
      <w:r>
        <w:t>- ilość: 10 tys. egzemplarzy,</w:t>
      </w:r>
    </w:p>
    <w:p w:rsidR="00B65624" w:rsidRDefault="00B65624" w:rsidP="00B65624">
      <w:pPr>
        <w:spacing w:before="120" w:after="120"/>
        <w:ind w:left="360"/>
        <w:jc w:val="both"/>
      </w:pPr>
      <w:r>
        <w:t xml:space="preserve">- parametry wydawnictwa: 210x210 cm, </w:t>
      </w:r>
    </w:p>
    <w:p w:rsidR="00B65624" w:rsidRDefault="00B65624" w:rsidP="00B65624">
      <w:pPr>
        <w:spacing w:before="120" w:after="120"/>
        <w:ind w:left="360"/>
        <w:jc w:val="both"/>
      </w:pPr>
      <w:r>
        <w:t>- waga: 260 gr,</w:t>
      </w:r>
    </w:p>
    <w:p w:rsidR="00600CF9" w:rsidRPr="00600CF9" w:rsidRDefault="00B65624" w:rsidP="00B65624">
      <w:pPr>
        <w:spacing w:before="120" w:after="120"/>
        <w:ind w:left="360"/>
        <w:jc w:val="both"/>
      </w:pPr>
      <w:r>
        <w:t>- dystrybucja do skrzynek pocztowych</w:t>
      </w:r>
      <w:r w:rsidR="00D643C5">
        <w:t xml:space="preserve"> pod wskazany adres</w:t>
      </w:r>
      <w:r>
        <w:t>.</w:t>
      </w:r>
    </w:p>
    <w:p w:rsidR="00955E2A" w:rsidRDefault="00955E2A" w:rsidP="00600CF9">
      <w:pPr>
        <w:spacing w:before="120" w:after="120"/>
        <w:ind w:left="360"/>
        <w:jc w:val="both"/>
      </w:pPr>
    </w:p>
    <w:p w:rsidR="00955E2A" w:rsidRPr="00955E2A" w:rsidRDefault="00955E2A" w:rsidP="00955E2A">
      <w:pPr>
        <w:spacing w:before="120" w:after="120"/>
        <w:ind w:left="360"/>
        <w:jc w:val="both"/>
        <w:rPr>
          <w:b/>
        </w:rPr>
      </w:pPr>
      <w:r w:rsidRPr="00955E2A">
        <w:rPr>
          <w:b/>
        </w:rPr>
        <w:t>Dodatkowe zobowiązania po stronie Wykonawcy:</w:t>
      </w:r>
    </w:p>
    <w:p w:rsidR="00955E2A" w:rsidRPr="00955E2A" w:rsidRDefault="00955E2A" w:rsidP="000F6B76">
      <w:pPr>
        <w:spacing w:before="120" w:after="120"/>
        <w:ind w:left="360"/>
        <w:jc w:val="both"/>
      </w:pPr>
      <w:r>
        <w:t xml:space="preserve">- </w:t>
      </w:r>
      <w:r w:rsidR="000F6B76">
        <w:t xml:space="preserve">Wykonawca wraz z ofertą musi złożyć dowody (np. referencje) potwierdzające wykonanie w okresie ostatnich trzech lat </w:t>
      </w:r>
      <w:bookmarkStart w:id="0" w:name="_GoBack"/>
      <w:bookmarkEnd w:id="0"/>
      <w:r w:rsidR="000F6B76">
        <w:t>usług podobnych, tj. polegających na dystrybucji materiałów drukowanych wartości min. 4 tys. zł brutto</w:t>
      </w:r>
    </w:p>
    <w:p w:rsidR="00600CF9" w:rsidRDefault="00600CF9" w:rsidP="00600CF9">
      <w:pPr>
        <w:spacing w:before="120" w:after="120"/>
        <w:ind w:left="360"/>
        <w:jc w:val="both"/>
        <w:rPr>
          <w:sz w:val="24"/>
          <w:szCs w:val="24"/>
        </w:rPr>
      </w:pPr>
    </w:p>
    <w:p w:rsidR="00A208A7" w:rsidRPr="00A208A7" w:rsidRDefault="00B65624" w:rsidP="00A208A7">
      <w:pPr>
        <w:pStyle w:val="Akapitzlist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8A7" w:rsidRPr="00A208A7">
        <w:rPr>
          <w:rFonts w:ascii="Times New Roman" w:hAnsi="Times New Roman" w:cs="Times New Roman"/>
          <w:sz w:val="24"/>
          <w:szCs w:val="24"/>
        </w:rPr>
        <w:t>Zamawiający może żądać od Wykonawcy następujących kar umownych:</w:t>
      </w:r>
    </w:p>
    <w:p w:rsidR="00A208A7" w:rsidRPr="00A208A7" w:rsidRDefault="00A208A7" w:rsidP="00A208A7">
      <w:pPr>
        <w:pStyle w:val="Akapitzlis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208A7">
        <w:rPr>
          <w:rFonts w:ascii="Times New Roman" w:hAnsi="Times New Roman" w:cs="Times New Roman"/>
          <w:sz w:val="24"/>
          <w:szCs w:val="24"/>
        </w:rPr>
        <w:t xml:space="preserve">- </w:t>
      </w:r>
      <w:r w:rsidR="000F6B76">
        <w:rPr>
          <w:rFonts w:ascii="Times New Roman" w:hAnsi="Times New Roman" w:cs="Times New Roman"/>
          <w:sz w:val="24"/>
          <w:szCs w:val="24"/>
        </w:rPr>
        <w:t>za niewłaściwe wykonanie usługi, tj. niedostarczenie wydawnictwa pod wskazane adresy, Zamawiający może pomniejszyć kwotę wynagrodzenia o 20 procent</w:t>
      </w:r>
    </w:p>
    <w:p w:rsidR="00A208A7" w:rsidRPr="00A208A7" w:rsidRDefault="00A208A7" w:rsidP="00A208A7">
      <w:pPr>
        <w:pStyle w:val="Akapitzlis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208A7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9911AF" w:rsidRDefault="009911AF" w:rsidP="009911AF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Kryteria oceny ofert:</w:t>
      </w:r>
    </w:p>
    <w:p w:rsidR="00B65624" w:rsidRPr="00F65504" w:rsidRDefault="00F65504" w:rsidP="00B65624">
      <w:pPr>
        <w:numPr>
          <w:ilvl w:val="0"/>
          <w:numId w:val="2"/>
        </w:numPr>
        <w:spacing w:before="80" w:after="80" w:line="360" w:lineRule="auto"/>
        <w:jc w:val="both"/>
        <w:rPr>
          <w:sz w:val="24"/>
          <w:szCs w:val="24"/>
        </w:rPr>
      </w:pPr>
      <w:r w:rsidRPr="00F65504">
        <w:rPr>
          <w:sz w:val="24"/>
          <w:szCs w:val="24"/>
        </w:rPr>
        <w:t xml:space="preserve">cena </w:t>
      </w:r>
    </w:p>
    <w:p w:rsidR="009911AF" w:rsidRPr="00F65504" w:rsidRDefault="000F6B76" w:rsidP="00F65504">
      <w:pPr>
        <w:numPr>
          <w:ilvl w:val="0"/>
          <w:numId w:val="2"/>
        </w:numPr>
        <w:spacing w:before="80" w:after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65504" w:rsidRPr="00F65504">
        <w:rPr>
          <w:sz w:val="24"/>
          <w:szCs w:val="24"/>
        </w:rPr>
        <w:t xml:space="preserve">a najkorzystniejszą ofertę Zamawiający uzna ofertę, której zostanie przyznana najwyższa ilość punktów w ramach </w:t>
      </w:r>
      <w:r>
        <w:rPr>
          <w:sz w:val="24"/>
          <w:szCs w:val="24"/>
        </w:rPr>
        <w:t>ww.</w:t>
      </w:r>
      <w:r w:rsidR="00F65504" w:rsidRPr="00F65504">
        <w:rPr>
          <w:sz w:val="24"/>
          <w:szCs w:val="24"/>
        </w:rPr>
        <w:t xml:space="preserve"> kryteri</w:t>
      </w:r>
      <w:r>
        <w:rPr>
          <w:sz w:val="24"/>
          <w:szCs w:val="24"/>
        </w:rPr>
        <w:t>um</w:t>
      </w:r>
      <w:r w:rsidR="00F65504" w:rsidRPr="00F65504">
        <w:rPr>
          <w:sz w:val="24"/>
          <w:szCs w:val="24"/>
        </w:rPr>
        <w:t>. Jeżeli nie można wybrać oferty najkorzystniejszej z uwagi na to, że dwie lub więcej ofert przedstawia tak</w:t>
      </w:r>
      <w:r>
        <w:rPr>
          <w:sz w:val="24"/>
          <w:szCs w:val="24"/>
        </w:rPr>
        <w:t>ą</w:t>
      </w:r>
      <w:r w:rsidR="00F65504" w:rsidRPr="00F65504">
        <w:rPr>
          <w:sz w:val="24"/>
          <w:szCs w:val="24"/>
        </w:rPr>
        <w:t xml:space="preserve"> sam</w:t>
      </w:r>
      <w:r>
        <w:rPr>
          <w:sz w:val="24"/>
          <w:szCs w:val="24"/>
        </w:rPr>
        <w:t>ą</w:t>
      </w:r>
      <w:r w:rsidR="00F65504" w:rsidRPr="00F65504">
        <w:rPr>
          <w:sz w:val="24"/>
          <w:szCs w:val="24"/>
        </w:rPr>
        <w:t xml:space="preserve"> cen</w:t>
      </w:r>
      <w:r>
        <w:rPr>
          <w:sz w:val="24"/>
          <w:szCs w:val="24"/>
        </w:rPr>
        <w:t>ę</w:t>
      </w:r>
      <w:r w:rsidR="00F65504" w:rsidRPr="00F65504">
        <w:rPr>
          <w:sz w:val="24"/>
          <w:szCs w:val="24"/>
        </w:rPr>
        <w:t xml:space="preserve">, </w:t>
      </w:r>
      <w:r>
        <w:rPr>
          <w:sz w:val="24"/>
          <w:szCs w:val="24"/>
        </w:rPr>
        <w:t>Z</w:t>
      </w:r>
      <w:r w:rsidR="00F65504" w:rsidRPr="00F65504">
        <w:rPr>
          <w:sz w:val="24"/>
          <w:szCs w:val="24"/>
        </w:rPr>
        <w:t xml:space="preserve">amawiający </w:t>
      </w:r>
      <w:r>
        <w:rPr>
          <w:sz w:val="24"/>
          <w:szCs w:val="24"/>
        </w:rPr>
        <w:t>wezwie do złożenia ofert dodatkowych</w:t>
      </w:r>
      <w:r w:rsidR="00F65504" w:rsidRPr="00F65504">
        <w:rPr>
          <w:sz w:val="24"/>
          <w:szCs w:val="24"/>
        </w:rPr>
        <w:t>.</w:t>
      </w:r>
    </w:p>
    <w:p w:rsidR="009911AF" w:rsidRDefault="009911AF" w:rsidP="009911AF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</w:t>
      </w:r>
      <w:r w:rsidR="00B65624">
        <w:rPr>
          <w:b/>
          <w:sz w:val="24"/>
          <w:szCs w:val="24"/>
        </w:rPr>
        <w:t>2</w:t>
      </w:r>
      <w:r w:rsidR="000F6B76">
        <w:rPr>
          <w:b/>
          <w:sz w:val="24"/>
          <w:szCs w:val="24"/>
        </w:rPr>
        <w:t>2</w:t>
      </w:r>
      <w:r w:rsidR="00B65624">
        <w:rPr>
          <w:b/>
          <w:sz w:val="24"/>
          <w:szCs w:val="24"/>
        </w:rPr>
        <w:t>-2</w:t>
      </w:r>
      <w:r w:rsidR="000F6B76">
        <w:rPr>
          <w:b/>
          <w:sz w:val="24"/>
          <w:szCs w:val="24"/>
        </w:rPr>
        <w:t>8</w:t>
      </w:r>
      <w:r w:rsidR="00B65624">
        <w:rPr>
          <w:b/>
          <w:sz w:val="24"/>
          <w:szCs w:val="24"/>
        </w:rPr>
        <w:t xml:space="preserve"> marca 2024 rok</w:t>
      </w:r>
    </w:p>
    <w:p w:rsidR="009911AF" w:rsidRDefault="009911AF" w:rsidP="009911AF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Sposób składania oferty:</w:t>
      </w:r>
    </w:p>
    <w:p w:rsidR="009911AF" w:rsidRDefault="009911AF" w:rsidP="009911AF">
      <w:pPr>
        <w:numPr>
          <w:ilvl w:val="0"/>
          <w:numId w:val="3"/>
        </w:numPr>
        <w:spacing w:before="8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oferta powinna być sporządzona w języku polskim, na formularzu oferty według wzoru stanowiącego załącznik nr 2 do Zapytania ofertowego;</w:t>
      </w:r>
    </w:p>
    <w:p w:rsidR="009911AF" w:rsidRDefault="009911AF" w:rsidP="009911AF">
      <w:pPr>
        <w:pStyle w:val="Akapitzlist"/>
        <w:numPr>
          <w:ilvl w:val="0"/>
          <w:numId w:val="3"/>
        </w:numPr>
        <w:spacing w:before="80"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oferta powinna być podpisana przez osoby upoważnione do składania oświadczeń woli w imieniu wykonawcy. Pełnomocnictwo do podpisania oferty musi być dołączone do</w:t>
      </w:r>
      <w:r w:rsidR="00400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oferty, o ile nie wynika ono z innych dokumentów złożonych przez wykonawcę;</w:t>
      </w:r>
    </w:p>
    <w:p w:rsidR="009911AF" w:rsidRDefault="009911AF" w:rsidP="009911AF">
      <w:pPr>
        <w:pStyle w:val="Akapitzlist"/>
        <w:numPr>
          <w:ilvl w:val="0"/>
          <w:numId w:val="3"/>
        </w:numPr>
        <w:spacing w:before="80"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400A05">
        <w:rPr>
          <w:rFonts w:ascii="Times New Roman" w:hAnsi="Times New Roman"/>
          <w:b/>
          <w:sz w:val="24"/>
          <w:szCs w:val="24"/>
        </w:rPr>
        <w:t xml:space="preserve">Ofertę należy przesłać na adres e-mail: </w:t>
      </w:r>
      <w:r w:rsidR="00400A05" w:rsidRPr="00400A05">
        <w:rPr>
          <w:rFonts w:ascii="Times New Roman" w:hAnsi="Times New Roman"/>
          <w:b/>
          <w:sz w:val="24"/>
          <w:szCs w:val="24"/>
        </w:rPr>
        <w:t>jjaz@um.swinoujscie.pl</w:t>
      </w:r>
      <w:r>
        <w:rPr>
          <w:rFonts w:ascii="Times New Roman" w:hAnsi="Times New Roman"/>
          <w:sz w:val="24"/>
          <w:szCs w:val="24"/>
        </w:rPr>
        <w:t>;</w:t>
      </w:r>
    </w:p>
    <w:p w:rsidR="009911AF" w:rsidRDefault="009911AF" w:rsidP="009911AF">
      <w:pPr>
        <w:pStyle w:val="Akapitzlist"/>
        <w:numPr>
          <w:ilvl w:val="0"/>
          <w:numId w:val="3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złożenia oferty: do dnia </w:t>
      </w:r>
      <w:r w:rsidR="00AD423C">
        <w:rPr>
          <w:rFonts w:ascii="Times New Roman" w:hAnsi="Times New Roman"/>
          <w:sz w:val="24"/>
          <w:szCs w:val="24"/>
        </w:rPr>
        <w:t>1</w:t>
      </w:r>
      <w:r w:rsidR="00B65624">
        <w:rPr>
          <w:rFonts w:ascii="Times New Roman" w:hAnsi="Times New Roman"/>
          <w:sz w:val="24"/>
          <w:szCs w:val="24"/>
        </w:rPr>
        <w:t>5</w:t>
      </w:r>
      <w:r w:rsidR="008B46A3">
        <w:rPr>
          <w:rFonts w:ascii="Times New Roman" w:hAnsi="Times New Roman"/>
          <w:sz w:val="24"/>
          <w:szCs w:val="24"/>
        </w:rPr>
        <w:t xml:space="preserve"> </w:t>
      </w:r>
      <w:r w:rsidR="00B65624">
        <w:rPr>
          <w:rFonts w:ascii="Times New Roman" w:hAnsi="Times New Roman"/>
          <w:sz w:val="24"/>
          <w:szCs w:val="24"/>
        </w:rPr>
        <w:t>marca</w:t>
      </w:r>
      <w:r w:rsidR="008B46A3">
        <w:rPr>
          <w:rFonts w:ascii="Times New Roman" w:hAnsi="Times New Roman"/>
          <w:sz w:val="24"/>
          <w:szCs w:val="24"/>
        </w:rPr>
        <w:t xml:space="preserve"> 2024,</w:t>
      </w:r>
      <w:r>
        <w:rPr>
          <w:rFonts w:ascii="Times New Roman" w:hAnsi="Times New Roman"/>
          <w:sz w:val="24"/>
          <w:szCs w:val="24"/>
        </w:rPr>
        <w:t xml:space="preserve"> godz. </w:t>
      </w:r>
      <w:r w:rsidR="008B46A3">
        <w:rPr>
          <w:rFonts w:ascii="Times New Roman" w:hAnsi="Times New Roman"/>
          <w:sz w:val="24"/>
          <w:szCs w:val="24"/>
        </w:rPr>
        <w:t>1</w:t>
      </w:r>
      <w:r w:rsidR="00A208A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;</w:t>
      </w:r>
    </w:p>
    <w:p w:rsidR="009911AF" w:rsidRDefault="009911AF" w:rsidP="009911AF">
      <w:pPr>
        <w:pStyle w:val="Akapitzlist"/>
        <w:numPr>
          <w:ilvl w:val="0"/>
          <w:numId w:val="3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złożona po terminie zostanie odrzucona.</w:t>
      </w:r>
    </w:p>
    <w:p w:rsidR="009911AF" w:rsidRDefault="009911AF" w:rsidP="009911AF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B65624">
        <w:rPr>
          <w:sz w:val="24"/>
          <w:szCs w:val="24"/>
        </w:rPr>
        <w:t>18 marca</w:t>
      </w:r>
      <w:r>
        <w:rPr>
          <w:sz w:val="24"/>
          <w:szCs w:val="24"/>
        </w:rPr>
        <w:t xml:space="preserve">, godz. </w:t>
      </w:r>
      <w:r w:rsidR="008B46A3">
        <w:rPr>
          <w:sz w:val="24"/>
          <w:szCs w:val="24"/>
        </w:rPr>
        <w:t>1</w:t>
      </w:r>
      <w:r w:rsidR="00B65624">
        <w:rPr>
          <w:sz w:val="24"/>
          <w:szCs w:val="24"/>
        </w:rPr>
        <w:t>1</w:t>
      </w:r>
      <w:r>
        <w:rPr>
          <w:sz w:val="24"/>
          <w:szCs w:val="24"/>
        </w:rPr>
        <w:t xml:space="preserve"> w </w:t>
      </w:r>
      <w:r w:rsidR="008B46A3">
        <w:rPr>
          <w:sz w:val="24"/>
          <w:szCs w:val="24"/>
        </w:rPr>
        <w:t>UM Świnoujście</w:t>
      </w:r>
      <w:r w:rsidR="00AD423C">
        <w:rPr>
          <w:sz w:val="24"/>
          <w:szCs w:val="24"/>
        </w:rPr>
        <w:t>, p. 129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</w:p>
    <w:p w:rsidR="009911AF" w:rsidRDefault="009911AF" w:rsidP="009911AF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Warunki płatności: na konto bankowe w terminie do </w:t>
      </w:r>
      <w:r w:rsidR="008B46A3">
        <w:rPr>
          <w:spacing w:val="-1"/>
          <w:sz w:val="24"/>
          <w:szCs w:val="24"/>
        </w:rPr>
        <w:t>14</w:t>
      </w:r>
      <w:r>
        <w:rPr>
          <w:spacing w:val="-1"/>
          <w:sz w:val="24"/>
          <w:szCs w:val="24"/>
        </w:rPr>
        <w:t xml:space="preserve"> dni od otrzymania prawidłowo wystawionej FV.</w:t>
      </w:r>
    </w:p>
    <w:p w:rsidR="009911AF" w:rsidRPr="009911AF" w:rsidRDefault="009911AF" w:rsidP="009911AF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Faktura może zostać wystawiona po potwierdzeniu przez Zamawiającego należytego wykonania usługi.</w:t>
      </w:r>
    </w:p>
    <w:p w:rsidR="009911AF" w:rsidRPr="008B46A3" w:rsidRDefault="009911AF" w:rsidP="009911AF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 xml:space="preserve">W toku badania i oceny ofert zamawiający może żądać od wykonawców wyjaśnień dotyczących treści złożonych ofert oraz innych składanych dokumentów lub oświadczeń. </w:t>
      </w:r>
    </w:p>
    <w:p w:rsidR="009911AF" w:rsidRPr="008B46A3" w:rsidRDefault="009911AF" w:rsidP="009911AF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Zamawiający poprawia w ofercie:</w:t>
      </w:r>
    </w:p>
    <w:p w:rsidR="009911AF" w:rsidRPr="008B46A3" w:rsidRDefault="009911AF" w:rsidP="008B46A3">
      <w:pPr>
        <w:spacing w:before="80" w:after="80"/>
        <w:ind w:left="36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1) oczywiste omyłki pisarskie,</w:t>
      </w:r>
    </w:p>
    <w:p w:rsidR="009911AF" w:rsidRPr="008B46A3" w:rsidRDefault="008B46A3" w:rsidP="009911AF">
      <w:pPr>
        <w:spacing w:before="80" w:after="80"/>
        <w:ind w:left="36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2</w:t>
      </w:r>
      <w:r w:rsidR="009911AF" w:rsidRPr="008B46A3">
        <w:rPr>
          <w:sz w:val="24"/>
          <w:szCs w:val="24"/>
        </w:rPr>
        <w:t>) inne omyłki polegające na niezgodności oferty z innymi złożonymi dokumentami , niepowodujące istotnych zmian w treści oferty,</w:t>
      </w:r>
    </w:p>
    <w:p w:rsidR="009911AF" w:rsidRPr="008B46A3" w:rsidRDefault="009911AF" w:rsidP="009911AF">
      <w:pPr>
        <w:spacing w:before="80" w:after="80"/>
        <w:ind w:left="36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- niezwłocznie zawiadamiając o tym wykonawcę, którego oferta została poprawiona.</w:t>
      </w:r>
    </w:p>
    <w:p w:rsidR="009911AF" w:rsidRPr="008B46A3" w:rsidRDefault="009911AF" w:rsidP="00F839A5">
      <w:pPr>
        <w:spacing w:before="80" w:after="80"/>
        <w:ind w:left="36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W ww. przypadkach zamawiający wyznacza wykonawcy odpowiedni termin na wyrażenie zgody na poprawienie w ofercie omyłki lub zakwestionowanie jej poprawienia. Brak odpowiedzi w wyznaczonym terminie uznaje się za wyrażenie zgody na poprawienie omyłki.</w:t>
      </w:r>
    </w:p>
    <w:p w:rsidR="009911AF" w:rsidRPr="008B46A3" w:rsidRDefault="009911AF" w:rsidP="00E41891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może żądać od wykonawcy wyjaśnień, w tym złożenia dowodów w zakresie wyliczenia ceny lub kosztu, lub ich istotnych części składowych.</w:t>
      </w:r>
      <w:r w:rsidR="008B46A3" w:rsidRPr="008B46A3">
        <w:rPr>
          <w:sz w:val="24"/>
          <w:szCs w:val="24"/>
        </w:rPr>
        <w:t xml:space="preserve"> </w:t>
      </w:r>
      <w:r w:rsidRPr="008B46A3">
        <w:rPr>
          <w:sz w:val="24"/>
          <w:szCs w:val="24"/>
        </w:rPr>
        <w:t>Obowiązek wykazania, że oferta nie zawiera rażąco niskiej ceny lub kosztu spoczywa na wykonawcy.</w:t>
      </w:r>
    </w:p>
    <w:p w:rsidR="009911AF" w:rsidRPr="008B46A3" w:rsidRDefault="009911AF" w:rsidP="00F839A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kosztu.</w:t>
      </w:r>
    </w:p>
    <w:p w:rsidR="009911AF" w:rsidRPr="008B46A3" w:rsidRDefault="009911AF" w:rsidP="009911AF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Zamawiający może odrzucić ofertę, jeżeli:</w:t>
      </w:r>
    </w:p>
    <w:p w:rsidR="009911AF" w:rsidRPr="008B46A3" w:rsidRDefault="009911AF" w:rsidP="00F839A5">
      <w:pPr>
        <w:spacing w:before="80" w:after="8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1) została złożona po terminie składania ofert;</w:t>
      </w:r>
    </w:p>
    <w:p w:rsidR="009911AF" w:rsidRPr="008B46A3" w:rsidRDefault="009911AF" w:rsidP="00F839A5">
      <w:pPr>
        <w:spacing w:before="80" w:after="8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2) została złożona przez wykonawcę:</w:t>
      </w:r>
    </w:p>
    <w:p w:rsidR="009911AF" w:rsidRPr="008B46A3" w:rsidRDefault="00F839A5" w:rsidP="00F839A5">
      <w:pPr>
        <w:spacing w:before="80" w:after="8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a</w:t>
      </w:r>
      <w:r w:rsidR="009911AF" w:rsidRPr="008B46A3">
        <w:rPr>
          <w:sz w:val="24"/>
          <w:szCs w:val="24"/>
        </w:rPr>
        <w:t xml:space="preserve">) niespełniającego warunków udziału w postępowaniu, </w:t>
      </w:r>
    </w:p>
    <w:p w:rsidR="009911AF" w:rsidRPr="008B46A3" w:rsidRDefault="00F839A5" w:rsidP="00F839A5">
      <w:pPr>
        <w:spacing w:before="80" w:after="8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b</w:t>
      </w:r>
      <w:r w:rsidR="009911AF" w:rsidRPr="008B46A3">
        <w:rPr>
          <w:sz w:val="24"/>
          <w:szCs w:val="24"/>
        </w:rPr>
        <w:t>) jest niezgodna z zapytaniem ofertowym;</w:t>
      </w:r>
    </w:p>
    <w:p w:rsidR="009911AF" w:rsidRPr="008B46A3" w:rsidRDefault="00F839A5" w:rsidP="00F839A5">
      <w:pPr>
        <w:spacing w:before="80" w:after="8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3</w:t>
      </w:r>
      <w:r w:rsidR="009911AF" w:rsidRPr="008B46A3">
        <w:rPr>
          <w:sz w:val="24"/>
          <w:szCs w:val="24"/>
        </w:rPr>
        <w:t>) jest nieważna na podstawie odrębnych przepisów;</w:t>
      </w:r>
    </w:p>
    <w:p w:rsidR="009911AF" w:rsidRPr="008B46A3" w:rsidRDefault="00F839A5" w:rsidP="00F839A5">
      <w:pPr>
        <w:spacing w:before="80" w:after="8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4</w:t>
      </w:r>
      <w:r w:rsidR="009911AF" w:rsidRPr="008B46A3">
        <w:rPr>
          <w:sz w:val="24"/>
          <w:szCs w:val="24"/>
        </w:rPr>
        <w:t>) została złożona w warunkach czynu nieuczciwej konkurencji w rozumieniu ustawy z dnia 16 kwietnia 1993 r. o zwalczaniu nieuczciwej konkurencji;</w:t>
      </w:r>
    </w:p>
    <w:p w:rsidR="009911AF" w:rsidRPr="008B46A3" w:rsidRDefault="00F839A5" w:rsidP="00F839A5">
      <w:pPr>
        <w:spacing w:before="80" w:after="8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5</w:t>
      </w:r>
      <w:r w:rsidR="009911AF" w:rsidRPr="008B46A3">
        <w:rPr>
          <w:sz w:val="24"/>
          <w:szCs w:val="24"/>
        </w:rPr>
        <w:t>) zawiera rażąco niską cenę lub koszt w stosunku do przedmiotu zamówienia;</w:t>
      </w:r>
    </w:p>
    <w:p w:rsidR="009911AF" w:rsidRPr="008B46A3" w:rsidRDefault="00F839A5" w:rsidP="00F839A5">
      <w:pPr>
        <w:spacing w:before="80" w:after="8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6</w:t>
      </w:r>
      <w:r w:rsidR="009911AF" w:rsidRPr="008B46A3">
        <w:rPr>
          <w:sz w:val="24"/>
          <w:szCs w:val="24"/>
        </w:rPr>
        <w:t>) zawiera błędy w obliczeniu ceny lub kosztu;</w:t>
      </w:r>
    </w:p>
    <w:p w:rsidR="009911AF" w:rsidRPr="008B46A3" w:rsidRDefault="00F839A5" w:rsidP="00F839A5">
      <w:pPr>
        <w:spacing w:before="80" w:after="80"/>
        <w:jc w:val="both"/>
        <w:rPr>
          <w:sz w:val="24"/>
          <w:szCs w:val="24"/>
        </w:rPr>
      </w:pPr>
      <w:r w:rsidRPr="008B46A3">
        <w:rPr>
          <w:sz w:val="24"/>
          <w:szCs w:val="24"/>
        </w:rPr>
        <w:lastRenderedPageBreak/>
        <w:t>7</w:t>
      </w:r>
      <w:r w:rsidR="009911AF" w:rsidRPr="008B46A3">
        <w:rPr>
          <w:sz w:val="24"/>
          <w:szCs w:val="24"/>
        </w:rPr>
        <w:t>) wykonawca w wyznaczonym terminie zakwestionował poprawienie omyłki, o której mowa w pkt. 12</w:t>
      </w:r>
      <w:r w:rsidR="00F93459" w:rsidRPr="008B46A3">
        <w:rPr>
          <w:sz w:val="24"/>
          <w:szCs w:val="24"/>
        </w:rPr>
        <w:t xml:space="preserve"> </w:t>
      </w:r>
      <w:proofErr w:type="spellStart"/>
      <w:r w:rsidR="00F93459" w:rsidRPr="008B46A3">
        <w:rPr>
          <w:sz w:val="24"/>
          <w:szCs w:val="24"/>
        </w:rPr>
        <w:t>ppkt</w:t>
      </w:r>
      <w:proofErr w:type="spellEnd"/>
      <w:r w:rsidR="00F93459" w:rsidRPr="008B46A3">
        <w:rPr>
          <w:sz w:val="24"/>
          <w:szCs w:val="24"/>
        </w:rPr>
        <w:t xml:space="preserve"> 1, 2 oraz 3</w:t>
      </w:r>
      <w:r w:rsidR="009911AF" w:rsidRPr="008B46A3">
        <w:rPr>
          <w:sz w:val="24"/>
          <w:szCs w:val="24"/>
        </w:rPr>
        <w:t>,</w:t>
      </w:r>
    </w:p>
    <w:p w:rsidR="009911AF" w:rsidRPr="008B46A3" w:rsidRDefault="00F839A5" w:rsidP="00F839A5">
      <w:pPr>
        <w:spacing w:before="80" w:after="8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8</w:t>
      </w:r>
      <w:r w:rsidR="009911AF" w:rsidRPr="008B46A3">
        <w:rPr>
          <w:sz w:val="24"/>
          <w:szCs w:val="24"/>
        </w:rPr>
        <w:t xml:space="preserve">) obejmuje ona urządzenia informatyczne lub oprogramowanie wskazane w rekomendacji, o której mowa w art. 33 ust. 4 ustawy z dnia 5 lipca 2018 r. o krajowym systemie </w:t>
      </w:r>
      <w:proofErr w:type="spellStart"/>
      <w:r w:rsidR="009911AF" w:rsidRPr="008B46A3">
        <w:rPr>
          <w:sz w:val="24"/>
          <w:szCs w:val="24"/>
        </w:rPr>
        <w:t>cyberbezpieczeństwa</w:t>
      </w:r>
      <w:proofErr w:type="spellEnd"/>
      <w:r w:rsidR="009911AF" w:rsidRPr="008B46A3">
        <w:rPr>
          <w:sz w:val="24"/>
          <w:szCs w:val="24"/>
        </w:rPr>
        <w:t>, stwierdzającej ich negatywny wpływ na bezpieczeństwo publiczne lub bezpieczeństwo narodowe.</w:t>
      </w:r>
    </w:p>
    <w:p w:rsidR="009911AF" w:rsidRDefault="009911AF" w:rsidP="009911AF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9911AF" w:rsidRDefault="009911AF" w:rsidP="009911AF">
      <w:pPr>
        <w:tabs>
          <w:tab w:val="center" w:pos="6804"/>
        </w:tabs>
        <w:jc w:val="both"/>
      </w:pPr>
      <w:r>
        <w:tab/>
        <w:t>podpis i pieczątka</w:t>
      </w:r>
    </w:p>
    <w:p w:rsidR="009911AF" w:rsidRDefault="009911AF" w:rsidP="009911AF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kierownika komórki organizacyjnej</w:t>
      </w:r>
    </w:p>
    <w:p w:rsidR="009911AF" w:rsidRDefault="009911AF" w:rsidP="009911AF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9911AF" w:rsidRDefault="009911AF" w:rsidP="009911AF">
      <w:pPr>
        <w:tabs>
          <w:tab w:val="center" w:pos="1701"/>
        </w:tabs>
      </w:pPr>
      <w:r>
        <w:tab/>
        <w:t>imię i nazwisko pracownika</w:t>
      </w:r>
    </w:p>
    <w:p w:rsidR="009911AF" w:rsidRDefault="009911AF" w:rsidP="009911AF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9911AF" w:rsidRDefault="006F4684" w:rsidP="009911AF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>
        <w:rPr>
          <w:spacing w:val="-3"/>
        </w:rPr>
        <w:t>Klauzula informacyjna dotycząca ochrony danych osobowych</w:t>
      </w:r>
      <w:r w:rsidR="009911AF">
        <w:rPr>
          <w:spacing w:val="-3"/>
        </w:rPr>
        <w:t>;</w:t>
      </w:r>
    </w:p>
    <w:p w:rsidR="00AD423C" w:rsidRDefault="009911AF" w:rsidP="00B65624">
      <w:pPr>
        <w:numPr>
          <w:ilvl w:val="0"/>
          <w:numId w:val="4"/>
        </w:numPr>
        <w:ind w:left="284" w:hanging="284"/>
        <w:jc w:val="both"/>
      </w:pPr>
      <w:r>
        <w:rPr>
          <w:spacing w:val="-3"/>
        </w:rPr>
        <w:t>Formularz ofertowy;</w:t>
      </w:r>
    </w:p>
    <w:sectPr w:rsidR="00AD4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multilevel"/>
    <w:tmpl w:val="3B98C8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F5419"/>
    <w:multiLevelType w:val="hybridMultilevel"/>
    <w:tmpl w:val="DA30FFB8"/>
    <w:lvl w:ilvl="0" w:tplc="F2BA7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AF"/>
    <w:rsid w:val="000F6B76"/>
    <w:rsid w:val="0017135A"/>
    <w:rsid w:val="00400A05"/>
    <w:rsid w:val="00600CF9"/>
    <w:rsid w:val="006F4684"/>
    <w:rsid w:val="008B46A3"/>
    <w:rsid w:val="008F41D2"/>
    <w:rsid w:val="00955E2A"/>
    <w:rsid w:val="009911AF"/>
    <w:rsid w:val="009C7116"/>
    <w:rsid w:val="00A15669"/>
    <w:rsid w:val="00A208A7"/>
    <w:rsid w:val="00AD423C"/>
    <w:rsid w:val="00B65624"/>
    <w:rsid w:val="00B67418"/>
    <w:rsid w:val="00D643C5"/>
    <w:rsid w:val="00F65504"/>
    <w:rsid w:val="00F839A5"/>
    <w:rsid w:val="00F9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2A9C7-F63F-4C8B-B989-EA783618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1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9911AF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9911AF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00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jaz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Bimkiewicz Ewa</dc:creator>
  <cp:keywords/>
  <dc:description/>
  <cp:lastModifiedBy>Jaz Jarosław</cp:lastModifiedBy>
  <cp:revision>5</cp:revision>
  <cp:lastPrinted>2024-03-11T13:22:00Z</cp:lastPrinted>
  <dcterms:created xsi:type="dcterms:W3CDTF">2024-03-11T13:14:00Z</dcterms:created>
  <dcterms:modified xsi:type="dcterms:W3CDTF">2024-03-12T07:35:00Z</dcterms:modified>
</cp:coreProperties>
</file>