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A" w:rsidRDefault="00E24FEA" w:rsidP="00E24F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D2E80">
        <w:rPr>
          <w:rFonts w:ascii="Times New Roman" w:hAnsi="Times New Roman" w:cs="Times New Roman"/>
          <w:b/>
          <w:sz w:val="24"/>
        </w:rPr>
        <w:t>103</w:t>
      </w:r>
      <w:r>
        <w:rPr>
          <w:rFonts w:ascii="Times New Roman" w:hAnsi="Times New Roman" w:cs="Times New Roman"/>
          <w:b/>
          <w:sz w:val="24"/>
        </w:rPr>
        <w:t xml:space="preserve"> /2024</w:t>
      </w:r>
    </w:p>
    <w:p w:rsidR="00E24FEA" w:rsidRDefault="00E24FEA" w:rsidP="00E24F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24FEA" w:rsidRDefault="00E24FEA" w:rsidP="00E24FE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24FEA" w:rsidRDefault="00E24FEA" w:rsidP="00E24FE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D2E80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lutego 2024 r.</w:t>
      </w:r>
    </w:p>
    <w:p w:rsidR="00E24FEA" w:rsidRDefault="00E24FEA" w:rsidP="00E24FE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24FEA" w:rsidRDefault="00E24FEA" w:rsidP="00E24F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 xml:space="preserve">w Świnoujściu przy ul. Grunwaldzkiej </w:t>
      </w:r>
    </w:p>
    <w:p w:rsidR="00E24FEA" w:rsidRDefault="00E24FEA" w:rsidP="00E24FE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24FEA" w:rsidRDefault="00E24FEA" w:rsidP="00E24FE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2023 r. poz. 344 z </w:t>
      </w:r>
      <w:proofErr w:type="spellStart"/>
      <w:r>
        <w:rPr>
          <w:rFonts w:ascii="Times New Roman" w:hAnsi="Times New Roman" w:cs="Times New Roman"/>
          <w:sz w:val="24"/>
        </w:rPr>
        <w:t>póź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E24FEA" w:rsidRDefault="00E24FEA" w:rsidP="00E24FE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24FEA" w:rsidRDefault="00E24FEA" w:rsidP="00E24FE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3 o łącznej powierzchni 37,80m², położonego w Świnoujściu przy ul. Grunwaldzkiej 48B, obręb numer 10 wraz z udziałem w częściach wspólnych budynku  oraz we własności działki gruntu numer 150 o powierzchni </w:t>
      </w:r>
      <w:r w:rsidR="00B23C7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,</w:t>
      </w:r>
      <w:r w:rsidR="00B23C7A">
        <w:rPr>
          <w:rFonts w:ascii="Times New Roman" w:hAnsi="Times New Roman" w:cs="Times New Roman"/>
          <w:sz w:val="24"/>
        </w:rPr>
        <w:t>3176ha</w:t>
      </w:r>
      <w:r>
        <w:rPr>
          <w:rFonts w:ascii="Times New Roman" w:hAnsi="Times New Roman" w:cs="Times New Roman"/>
          <w:sz w:val="24"/>
        </w:rPr>
        <w:t xml:space="preserve"> zbytego Aktem Notarialnym Repertorium A Nr 728/2024 z dnia 07 lutego 2024 r. </w:t>
      </w:r>
    </w:p>
    <w:p w:rsidR="00E24FEA" w:rsidRDefault="00E24FEA" w:rsidP="00E24FE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24FEA" w:rsidRDefault="00E24FEA" w:rsidP="00E24FE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24FEA" w:rsidRDefault="00E24FEA" w:rsidP="00E24FE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24FEA" w:rsidRDefault="00E24FEA" w:rsidP="00E24FE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9D2E80" w:rsidRDefault="009D2E80" w:rsidP="009D2E80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</w:p>
    <w:p w:rsidR="009D2E80" w:rsidRDefault="009D2E80" w:rsidP="009D2E80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</w:p>
    <w:p w:rsidR="009D2E80" w:rsidRPr="0058531F" w:rsidRDefault="009D2E80" w:rsidP="009D2E80">
      <w:pPr>
        <w:pStyle w:val="Tekstpodstawowy"/>
        <w:spacing w:line="276" w:lineRule="auto"/>
        <w:ind w:left="5103"/>
        <w:jc w:val="center"/>
        <w:rPr>
          <w:b/>
          <w:sz w:val="24"/>
          <w:szCs w:val="24"/>
        </w:rPr>
      </w:pPr>
      <w:bookmarkStart w:id="0" w:name="_GoBack"/>
      <w:bookmarkEnd w:id="0"/>
      <w:r w:rsidRPr="0058531F">
        <w:rPr>
          <w:sz w:val="24"/>
          <w:szCs w:val="24"/>
        </w:rPr>
        <w:t>z up. PREZYDENTA MIASTA</w:t>
      </w:r>
    </w:p>
    <w:p w:rsidR="009D2E80" w:rsidRPr="0058531F" w:rsidRDefault="009D2E80" w:rsidP="009D2E80">
      <w:pPr>
        <w:pStyle w:val="Tekstpodstawowy"/>
        <w:spacing w:line="276" w:lineRule="auto"/>
        <w:ind w:left="5103"/>
        <w:jc w:val="center"/>
        <w:rPr>
          <w:b/>
          <w:sz w:val="24"/>
          <w:szCs w:val="24"/>
        </w:rPr>
      </w:pPr>
      <w:r w:rsidRPr="0058531F">
        <w:rPr>
          <w:sz w:val="24"/>
          <w:szCs w:val="24"/>
        </w:rPr>
        <w:t>mgr inż. Barbara Michalska</w:t>
      </w:r>
    </w:p>
    <w:p w:rsidR="009D2E80" w:rsidRPr="0058531F" w:rsidRDefault="009D2E80" w:rsidP="009D2E80">
      <w:pPr>
        <w:pStyle w:val="Tekstpodstawowy"/>
        <w:spacing w:line="276" w:lineRule="auto"/>
        <w:ind w:left="5103"/>
        <w:jc w:val="center"/>
        <w:rPr>
          <w:b/>
          <w:sz w:val="24"/>
          <w:szCs w:val="24"/>
        </w:rPr>
      </w:pPr>
      <w:r w:rsidRPr="0058531F">
        <w:rPr>
          <w:sz w:val="24"/>
          <w:szCs w:val="24"/>
        </w:rPr>
        <w:t>Zastępca Prezydenta</w:t>
      </w:r>
    </w:p>
    <w:p w:rsidR="009D2E80" w:rsidRDefault="009D2E80" w:rsidP="009D2E80">
      <w:pPr>
        <w:tabs>
          <w:tab w:val="center" w:pos="6804"/>
        </w:tabs>
        <w:spacing w:line="276" w:lineRule="auto"/>
        <w:ind w:left="4536"/>
        <w:jc w:val="center"/>
      </w:pPr>
    </w:p>
    <w:p w:rsidR="00C95232" w:rsidRDefault="00C95232"/>
    <w:sectPr w:rsidR="00C9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EA"/>
    <w:rsid w:val="009D2E80"/>
    <w:rsid w:val="00B23C7A"/>
    <w:rsid w:val="00C95232"/>
    <w:rsid w:val="00CF048D"/>
    <w:rsid w:val="00E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7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D2E80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2E80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7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D2E80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2E80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cp:lastPrinted>2024-02-13T07:50:00Z</cp:lastPrinted>
  <dcterms:created xsi:type="dcterms:W3CDTF">2024-02-15T12:36:00Z</dcterms:created>
  <dcterms:modified xsi:type="dcterms:W3CDTF">2024-02-15T13:36:00Z</dcterms:modified>
</cp:coreProperties>
</file>