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58" w:rsidRPr="00407CD3" w:rsidRDefault="00164558" w:rsidP="00164558">
      <w:pPr>
        <w:widowControl w:val="0"/>
        <w:spacing w:before="60" w:after="60"/>
        <w:ind w:left="637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164558" w:rsidRPr="00407CD3" w:rsidRDefault="00164558" w:rsidP="0016455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164558" w:rsidRPr="00407CD3" w:rsidRDefault="00164558" w:rsidP="0016455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WOS.271.2.44.</w:t>
      </w: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2023.SS</w:t>
      </w:r>
    </w:p>
    <w:p w:rsidR="00164558" w:rsidRDefault="00164558" w:rsidP="00164558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558" w:rsidRPr="00B12716" w:rsidRDefault="00164558" w:rsidP="00164558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b/>
          <w:sz w:val="24"/>
          <w:szCs w:val="24"/>
          <w:lang w:eastAsia="pl-PL"/>
        </w:rPr>
        <w:t>Klauzula informacyjna o przetwarzaniu danych osobowych</w:t>
      </w:r>
    </w:p>
    <w:p w:rsidR="00164558" w:rsidRPr="00B12716" w:rsidRDefault="00164558" w:rsidP="0016455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12716">
        <w:rPr>
          <w:lang w:eastAsia="pl-PL"/>
        </w:rPr>
        <w:br/>
      </w:r>
      <w:r w:rsidRPr="00B12716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B12716">
        <w:rPr>
          <w:rFonts w:ascii="Times New Roman" w:hAnsi="Times New Roman" w:cs="Times New Roman"/>
          <w:sz w:val="24"/>
          <w:szCs w:val="24"/>
          <w:lang w:eastAsia="pl-PL"/>
        </w:rPr>
        <w:t>iż:</w:t>
      </w:r>
    </w:p>
    <w:p w:rsidR="00164558" w:rsidRPr="00B12716" w:rsidRDefault="00164558" w:rsidP="00164558">
      <w:pPr>
        <w:rPr>
          <w:rFonts w:ascii="Times New Roman" w:hAnsi="Times New Roman"/>
          <w:sz w:val="24"/>
          <w:szCs w:val="24"/>
          <w:lang w:eastAsia="pl-PL"/>
        </w:rPr>
      </w:pP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Administratorem danych osobowych przetwarzanych przez Urząd Miejski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W Urzędzie Miejskim w Świnoujściu jest powołany Inspektor Danych Osobowych,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B12716">
          <w:rPr>
            <w:rFonts w:ascii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B12716">
        <w:rPr>
          <w:rFonts w:ascii="Times New Roman" w:hAnsi="Times New Roman"/>
          <w:sz w:val="24"/>
          <w:szCs w:val="24"/>
          <w:lang w:eastAsia="pl-PL"/>
        </w:rPr>
        <w:t xml:space="preserve"> tel. </w:t>
      </w:r>
      <w:r w:rsidRPr="00B12716">
        <w:rPr>
          <w:rFonts w:ascii="Times New Roman" w:hAnsi="Times New Roman"/>
          <w:sz w:val="24"/>
          <w:szCs w:val="24"/>
        </w:rPr>
        <w:t>+ 48 91 327 85 95</w:t>
      </w:r>
      <w:r>
        <w:rPr>
          <w:rFonts w:ascii="Times New Roman" w:hAnsi="Times New Roman"/>
          <w:sz w:val="24"/>
          <w:szCs w:val="24"/>
        </w:rPr>
        <w:tab/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przetwarzane s</w:t>
      </w:r>
      <w:r>
        <w:rPr>
          <w:rFonts w:ascii="Times New Roman" w:hAnsi="Times New Roman"/>
          <w:sz w:val="24"/>
          <w:szCs w:val="24"/>
        </w:rPr>
        <w:t>ą w celu wykonania umowy WOS.272</w:t>
      </w:r>
      <w:r w:rsidRPr="00B1271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….</w:t>
      </w:r>
      <w:r w:rsidRPr="00B1271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B12716">
        <w:rPr>
          <w:rFonts w:ascii="Times New Roman" w:hAnsi="Times New Roman"/>
          <w:sz w:val="24"/>
          <w:szCs w:val="24"/>
        </w:rPr>
        <w:t xml:space="preserve">.SS z dnia </w:t>
      </w:r>
      <w:r>
        <w:rPr>
          <w:rFonts w:ascii="Times New Roman" w:hAnsi="Times New Roman"/>
          <w:sz w:val="24"/>
          <w:szCs w:val="24"/>
        </w:rPr>
        <w:t>…………</w:t>
      </w:r>
      <w:r w:rsidRPr="00B12716">
        <w:rPr>
          <w:rFonts w:ascii="Times New Roman" w:hAnsi="Times New Roman"/>
          <w:sz w:val="24"/>
          <w:szCs w:val="24"/>
        </w:rPr>
        <w:t xml:space="preserve"> 2023 r.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usunięcia danych osobowych (tzw. prawo do bycia zapomnianym), w przypadku gdy: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- dane nie są już niezbędne do celów, dla których były zebrane lub w inny sposób przetwarzane,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dane osobowe przetwarzane są niezgodnie z prawem,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lastRenderedPageBreak/>
        <w:t>dane osobowe muszą być usunięte w celu wywiązania się z obowiązku wynikającego z przepisów prawa;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:rsidR="00164558" w:rsidRPr="00B12716" w:rsidRDefault="00164558" w:rsidP="0016455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:rsidR="00164558" w:rsidRPr="00B12716" w:rsidRDefault="00164558" w:rsidP="0016455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164558" w:rsidRPr="00B12716" w:rsidRDefault="00164558" w:rsidP="0016455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164558" w:rsidRPr="00B12716" w:rsidRDefault="00164558" w:rsidP="0016455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 xml:space="preserve">prawo do przenoszenia danych – w przypadku gdy łącznie spełnione są następujące przesłanki: </w:t>
      </w:r>
    </w:p>
    <w:p w:rsidR="00164558" w:rsidRPr="00B12716" w:rsidRDefault="00164558" w:rsidP="00164558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164558" w:rsidRPr="00B12716" w:rsidRDefault="00164558" w:rsidP="00164558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odbywa się w sposób zautomatyzowany,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:rsidR="00164558" w:rsidRPr="00B12716" w:rsidRDefault="00164558" w:rsidP="00164558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164558" w:rsidRPr="00B12716" w:rsidRDefault="00164558" w:rsidP="00164558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:rsidR="00164558" w:rsidRPr="00B12716" w:rsidRDefault="00164558" w:rsidP="001645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558" w:rsidRPr="00B12716" w:rsidRDefault="00164558" w:rsidP="0016455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odpis Wykonawcy 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lub osoby upoważnionej ……………………</w:t>
      </w:r>
    </w:p>
    <w:p w:rsidR="00DD7CF7" w:rsidRDefault="00164558">
      <w:bookmarkStart w:id="0" w:name="_GoBack"/>
      <w:bookmarkEnd w:id="0"/>
    </w:p>
    <w:sectPr w:rsidR="00DD7CF7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58"/>
    <w:rsid w:val="000B42E5"/>
    <w:rsid w:val="00164558"/>
    <w:rsid w:val="00293990"/>
    <w:rsid w:val="002B6432"/>
    <w:rsid w:val="004627F1"/>
    <w:rsid w:val="0049760C"/>
    <w:rsid w:val="008C20BC"/>
    <w:rsid w:val="009C4FE3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DD49"/>
  <w15:chartTrackingRefBased/>
  <w15:docId w15:val="{5F2CE4F7-4C0D-4A5F-9870-AB8E4F2B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558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558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2023-12-28T08:29:00Z</dcterms:created>
  <dcterms:modified xsi:type="dcterms:W3CDTF">2023-12-28T08:30:00Z</dcterms:modified>
</cp:coreProperties>
</file>