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CE" w:rsidRPr="00293982" w:rsidRDefault="000F1144" w:rsidP="0079466D">
      <w:pPr>
        <w:jc w:val="center"/>
        <w:rPr>
          <w:b/>
          <w:lang w:bidi="pl-PL"/>
        </w:rPr>
      </w:pPr>
      <w:r>
        <w:rPr>
          <w:b/>
          <w:bCs/>
        </w:rPr>
        <w:t>ZARZĄDZENIE NR 633</w:t>
      </w:r>
      <w:r w:rsidR="004E36CE" w:rsidRPr="00293982">
        <w:rPr>
          <w:b/>
          <w:bCs/>
        </w:rPr>
        <w:t xml:space="preserve"> /2023</w:t>
      </w:r>
    </w:p>
    <w:p w:rsidR="004E36CE" w:rsidRPr="00293982" w:rsidRDefault="004E36CE" w:rsidP="0079466D">
      <w:pPr>
        <w:jc w:val="center"/>
        <w:rPr>
          <w:b/>
          <w:lang w:bidi="pl-PL"/>
        </w:rPr>
      </w:pPr>
      <w:proofErr w:type="gramStart"/>
      <w:r w:rsidRPr="00293982">
        <w:rPr>
          <w:b/>
          <w:lang w:bidi="pl-PL"/>
        </w:rPr>
        <w:t>PREZYDENTA  MIASTA</w:t>
      </w:r>
      <w:proofErr w:type="gramEnd"/>
      <w:r w:rsidRPr="00293982">
        <w:rPr>
          <w:b/>
          <w:lang w:bidi="pl-PL"/>
        </w:rPr>
        <w:t xml:space="preserve">  ŚWINOUJŚCIE</w:t>
      </w:r>
    </w:p>
    <w:p w:rsidR="004E36CE" w:rsidRPr="00293982" w:rsidRDefault="004E36CE" w:rsidP="0079466D">
      <w:pPr>
        <w:jc w:val="center"/>
        <w:rPr>
          <w:b/>
          <w:lang w:bidi="pl-PL"/>
        </w:rPr>
      </w:pPr>
    </w:p>
    <w:p w:rsidR="004E36CE" w:rsidRPr="00293982" w:rsidRDefault="000F1144" w:rsidP="0079466D">
      <w:pPr>
        <w:jc w:val="center"/>
      </w:pPr>
      <w:proofErr w:type="gramStart"/>
      <w:r>
        <w:rPr>
          <w:lang w:bidi="pl-PL"/>
        </w:rPr>
        <w:t>z</w:t>
      </w:r>
      <w:proofErr w:type="gramEnd"/>
      <w:r>
        <w:rPr>
          <w:lang w:bidi="pl-PL"/>
        </w:rPr>
        <w:t xml:space="preserve"> dnia 31</w:t>
      </w:r>
      <w:r w:rsidR="004858DC">
        <w:rPr>
          <w:lang w:bidi="pl-PL"/>
        </w:rPr>
        <w:t xml:space="preserve"> października </w:t>
      </w:r>
      <w:r w:rsidR="004E36CE" w:rsidRPr="00293982">
        <w:rPr>
          <w:lang w:bidi="pl-PL"/>
        </w:rPr>
        <w:t>2023 r.</w:t>
      </w:r>
    </w:p>
    <w:p w:rsidR="004E36CE" w:rsidRPr="00293982" w:rsidRDefault="004E36CE" w:rsidP="0079466D">
      <w:pPr>
        <w:jc w:val="both"/>
        <w:rPr>
          <w:b/>
        </w:rPr>
      </w:pPr>
    </w:p>
    <w:p w:rsidR="004E36CE" w:rsidRPr="00293982" w:rsidRDefault="00A16364" w:rsidP="0079466D">
      <w:pPr>
        <w:jc w:val="center"/>
        <w:rPr>
          <w:b/>
          <w:color w:val="000000"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zmiany składu osobowego</w:t>
      </w:r>
      <w:r w:rsidR="004E36CE" w:rsidRPr="00293982">
        <w:rPr>
          <w:b/>
        </w:rPr>
        <w:t xml:space="preserve"> Zespołu Interdyscyplinarnego </w:t>
      </w:r>
      <w:r w:rsidR="00D8681F">
        <w:rPr>
          <w:b/>
        </w:rPr>
        <w:t>ds. </w:t>
      </w:r>
      <w:bookmarkStart w:id="0" w:name="_GoBack"/>
      <w:bookmarkEnd w:id="0"/>
      <w:r w:rsidR="00D8681F">
        <w:rPr>
          <w:b/>
        </w:rPr>
        <w:t>przeciwdziałania </w:t>
      </w:r>
      <w:r w:rsidR="004E36CE" w:rsidRPr="00293982">
        <w:rPr>
          <w:b/>
        </w:rPr>
        <w:t xml:space="preserve">przemocy domowej </w:t>
      </w:r>
    </w:p>
    <w:p w:rsidR="004E36CE" w:rsidRPr="00293982" w:rsidRDefault="004E36CE" w:rsidP="0079466D">
      <w:pPr>
        <w:pStyle w:val="Zawartotabeli"/>
        <w:ind w:firstLine="708"/>
        <w:jc w:val="both"/>
        <w:rPr>
          <w:b/>
          <w:color w:val="000000"/>
        </w:rPr>
      </w:pPr>
    </w:p>
    <w:p w:rsidR="004E36CE" w:rsidRPr="00293982" w:rsidRDefault="003D5CFA" w:rsidP="003D5CFA">
      <w:pPr>
        <w:pStyle w:val="Zawartotabeli"/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ab/>
      </w:r>
      <w:r w:rsidR="004E36CE" w:rsidRPr="00293982">
        <w:rPr>
          <w:color w:val="000000"/>
        </w:rPr>
        <w:t>Na pods</w:t>
      </w:r>
      <w:r w:rsidR="00D23715">
        <w:rPr>
          <w:color w:val="000000"/>
        </w:rPr>
        <w:t>tawie</w:t>
      </w:r>
      <w:r w:rsidR="004E36CE" w:rsidRPr="00293982">
        <w:rPr>
          <w:color w:val="000000"/>
        </w:rPr>
        <w:t xml:space="preserve"> </w:t>
      </w:r>
      <w:r w:rsidR="00D93D9C" w:rsidRPr="00293982">
        <w:rPr>
          <w:color w:val="000000"/>
        </w:rPr>
        <w:t>§1 pkt 3 uchwały Nr LXXXII/635/2023</w:t>
      </w:r>
      <w:r w:rsidR="004E36CE" w:rsidRPr="00293982">
        <w:rPr>
          <w:color w:val="000000"/>
        </w:rPr>
        <w:t xml:space="preserve"> Rady Miasta Świnoujście z dnia </w:t>
      </w:r>
      <w:r w:rsidR="00D93D9C" w:rsidRPr="00293982">
        <w:rPr>
          <w:color w:val="000000"/>
        </w:rPr>
        <w:t>17 lipca 2023</w:t>
      </w:r>
      <w:r w:rsidR="004E36CE" w:rsidRPr="00293982">
        <w:rPr>
          <w:color w:val="000000"/>
        </w:rPr>
        <w:t xml:space="preserve"> r. w spraw</w:t>
      </w:r>
      <w:r w:rsidR="00D93D9C" w:rsidRPr="00293982">
        <w:rPr>
          <w:color w:val="000000"/>
        </w:rPr>
        <w:t>ie trybu i sposobu powoływania oraz</w:t>
      </w:r>
      <w:r w:rsidR="004E36CE" w:rsidRPr="00293982">
        <w:rPr>
          <w:color w:val="000000"/>
        </w:rPr>
        <w:t xml:space="preserve"> odwoływania członków Zespołu Interdyscyplinarnego ds. prze</w:t>
      </w:r>
      <w:r w:rsidR="00D93D9C" w:rsidRPr="00293982">
        <w:rPr>
          <w:color w:val="000000"/>
        </w:rPr>
        <w:t>ciwdziałania przemocy domowej</w:t>
      </w:r>
      <w:r w:rsidR="004E36CE" w:rsidRPr="00293982">
        <w:rPr>
          <w:color w:val="000000"/>
        </w:rPr>
        <w:t xml:space="preserve"> </w:t>
      </w:r>
      <w:r w:rsidR="00D23715">
        <w:rPr>
          <w:color w:val="000000"/>
        </w:rPr>
        <w:t xml:space="preserve">(Dz. Urz. Woj. Zachodniopomorskiego </w:t>
      </w:r>
      <w:r w:rsidR="00533644">
        <w:rPr>
          <w:color w:val="000000"/>
        </w:rPr>
        <w:t xml:space="preserve">z 2023 r. poz. 4206) </w:t>
      </w:r>
      <w:r w:rsidR="004E36CE" w:rsidRPr="00293982">
        <w:rPr>
          <w:color w:val="000000"/>
        </w:rPr>
        <w:t>zarządzam, co następuje:</w:t>
      </w:r>
    </w:p>
    <w:p w:rsidR="004E36CE" w:rsidRPr="00293982" w:rsidRDefault="004E36CE" w:rsidP="0079466D">
      <w:pPr>
        <w:pStyle w:val="Zawartotabeli"/>
        <w:tabs>
          <w:tab w:val="left" w:pos="851"/>
        </w:tabs>
        <w:jc w:val="both"/>
        <w:rPr>
          <w:color w:val="000000"/>
        </w:rPr>
      </w:pPr>
    </w:p>
    <w:p w:rsidR="004E36CE" w:rsidRPr="00293982" w:rsidRDefault="003D5CFA" w:rsidP="003D5CFA">
      <w:pPr>
        <w:tabs>
          <w:tab w:val="left" w:pos="851"/>
        </w:tabs>
        <w:jc w:val="both"/>
        <w:rPr>
          <w:rFonts w:eastAsia="Lucida Sans Unicode"/>
          <w:lang w:eastAsia="ar-SA"/>
        </w:rPr>
      </w:pPr>
      <w:r>
        <w:rPr>
          <w:b/>
        </w:rPr>
        <w:tab/>
      </w:r>
      <w:r w:rsidR="004E36CE" w:rsidRPr="00293982">
        <w:rPr>
          <w:b/>
        </w:rPr>
        <w:t>§1.</w:t>
      </w:r>
      <w:r w:rsidR="009767C6">
        <w:t> </w:t>
      </w:r>
      <w:r w:rsidR="00D23715">
        <w:rPr>
          <w:rFonts w:eastAsia="Lucida Sans Unicode"/>
          <w:lang w:eastAsia="ar-SA"/>
        </w:rPr>
        <w:t>Dokonuję następujących zmian w</w:t>
      </w:r>
      <w:r w:rsidR="004E36CE" w:rsidRPr="00293982">
        <w:rPr>
          <w:rFonts w:eastAsia="Lucida Sans Unicode"/>
          <w:lang w:eastAsia="ar-SA"/>
        </w:rPr>
        <w:t xml:space="preserve"> </w:t>
      </w:r>
      <w:r w:rsidR="00D23715">
        <w:rPr>
          <w:rFonts w:eastAsia="Lucida Sans Unicode"/>
          <w:lang w:eastAsia="ar-SA"/>
        </w:rPr>
        <w:t>składzie osobowym Zespo</w:t>
      </w:r>
      <w:r w:rsidR="00DA69D7" w:rsidRPr="00293982">
        <w:rPr>
          <w:rFonts w:eastAsia="Lucida Sans Unicode"/>
          <w:lang w:eastAsia="ar-SA"/>
        </w:rPr>
        <w:t>ł</w:t>
      </w:r>
      <w:r w:rsidR="00D23715">
        <w:rPr>
          <w:rFonts w:eastAsia="Lucida Sans Unicode"/>
          <w:lang w:eastAsia="ar-SA"/>
        </w:rPr>
        <w:t>u Interdyscyplinarnego</w:t>
      </w:r>
      <w:r w:rsidR="00DA69D7" w:rsidRPr="00293982">
        <w:rPr>
          <w:rFonts w:eastAsia="Lucida Sans Unicode"/>
          <w:lang w:eastAsia="ar-SA"/>
        </w:rPr>
        <w:t xml:space="preserve"> ds. przeciwdziałania przemocy d</w:t>
      </w:r>
      <w:r w:rsidR="00D23715">
        <w:rPr>
          <w:rFonts w:eastAsia="Lucida Sans Unicode"/>
          <w:lang w:eastAsia="ar-SA"/>
        </w:rPr>
        <w:t>omowej</w:t>
      </w:r>
      <w:r w:rsidR="004E36CE" w:rsidRPr="00293982">
        <w:rPr>
          <w:rFonts w:eastAsia="Lucida Sans Unicode"/>
          <w:lang w:eastAsia="ar-SA"/>
        </w:rPr>
        <w:t>:</w:t>
      </w:r>
    </w:p>
    <w:p w:rsidR="00E63781" w:rsidRDefault="00D23715" w:rsidP="0079466D">
      <w:pPr>
        <w:pStyle w:val="Akapitzlist"/>
        <w:numPr>
          <w:ilvl w:val="0"/>
          <w:numId w:val="4"/>
        </w:numPr>
        <w:jc w:val="both"/>
        <w:rPr>
          <w:rFonts w:eastAsia="Lucida Sans Unicode"/>
          <w:lang w:eastAsia="ar-SA"/>
        </w:rPr>
      </w:pPr>
      <w:proofErr w:type="gramStart"/>
      <w:r>
        <w:rPr>
          <w:rFonts w:eastAsia="Lucida Sans Unicode"/>
          <w:lang w:eastAsia="ar-SA"/>
        </w:rPr>
        <w:t>odwołuję</w:t>
      </w:r>
      <w:proofErr w:type="gramEnd"/>
      <w:r>
        <w:rPr>
          <w:rFonts w:eastAsia="Lucida Sans Unicode"/>
          <w:lang w:eastAsia="ar-SA"/>
        </w:rPr>
        <w:t xml:space="preserve"> z funkcji członka Wiesławę</w:t>
      </w:r>
      <w:r w:rsidR="00E63781" w:rsidRPr="00293982">
        <w:rPr>
          <w:rFonts w:eastAsia="Lucida Sans Unicode"/>
          <w:lang w:eastAsia="ar-SA"/>
        </w:rPr>
        <w:t xml:space="preserve"> Musiał - przedstawiciel</w:t>
      </w:r>
      <w:r w:rsidR="00AC46AB">
        <w:rPr>
          <w:rFonts w:eastAsia="Lucida Sans Unicode"/>
          <w:lang w:eastAsia="ar-SA"/>
        </w:rPr>
        <w:t>a</w:t>
      </w:r>
      <w:r w:rsidR="00E63781" w:rsidRPr="00293982">
        <w:rPr>
          <w:rFonts w:eastAsia="Lucida Sans Unicode"/>
          <w:lang w:eastAsia="ar-SA"/>
        </w:rPr>
        <w:t xml:space="preserve"> ZOZ PAKAMA-</w:t>
      </w:r>
      <w:r w:rsidR="001378B1" w:rsidRPr="00293982">
        <w:rPr>
          <w:rFonts w:eastAsia="Lucida Sans Unicode"/>
          <w:lang w:eastAsia="ar-SA"/>
        </w:rPr>
        <w:t>MED</w:t>
      </w:r>
      <w:r w:rsidR="00AC46AB">
        <w:rPr>
          <w:rFonts w:eastAsia="Lucida Sans Unicode"/>
          <w:lang w:eastAsia="ar-SA"/>
        </w:rPr>
        <w:t xml:space="preserve"> Barbara </w:t>
      </w:r>
      <w:proofErr w:type="spellStart"/>
      <w:r w:rsidR="00AC46AB">
        <w:rPr>
          <w:rFonts w:eastAsia="Lucida Sans Unicode"/>
          <w:lang w:eastAsia="ar-SA"/>
        </w:rPr>
        <w:t>Niczyporuk</w:t>
      </w:r>
      <w:proofErr w:type="spellEnd"/>
      <w:r w:rsidR="00AC46AB">
        <w:rPr>
          <w:rFonts w:eastAsia="Lucida Sans Unicode"/>
          <w:lang w:eastAsia="ar-SA"/>
        </w:rPr>
        <w:t>, powołaną</w:t>
      </w:r>
      <w:r>
        <w:rPr>
          <w:rFonts w:eastAsia="Lucida Sans Unicode"/>
          <w:lang w:eastAsia="ar-SA"/>
        </w:rPr>
        <w:t xml:space="preserve"> </w:t>
      </w:r>
      <w:r w:rsidR="00A16364">
        <w:rPr>
          <w:rFonts w:eastAsia="Lucida Sans Unicode"/>
          <w:lang w:eastAsia="ar-SA"/>
        </w:rPr>
        <w:t>zarządzeniem</w:t>
      </w:r>
      <w:r>
        <w:rPr>
          <w:rFonts w:eastAsia="Lucida Sans Unicode"/>
          <w:lang w:eastAsia="ar-SA"/>
        </w:rPr>
        <w:t xml:space="preserve"> Nr 522/2023 z dnia 15 września</w:t>
      </w:r>
      <w:r w:rsidR="0033642B">
        <w:rPr>
          <w:rFonts w:eastAsia="Lucida Sans Unicode"/>
          <w:lang w:eastAsia="ar-SA"/>
        </w:rPr>
        <w:t xml:space="preserve"> 20</w:t>
      </w:r>
      <w:r>
        <w:rPr>
          <w:rFonts w:eastAsia="Lucida Sans Unicode"/>
          <w:lang w:eastAsia="ar-SA"/>
        </w:rPr>
        <w:t>23 r.;</w:t>
      </w:r>
    </w:p>
    <w:p w:rsidR="00D23715" w:rsidRPr="00293982" w:rsidRDefault="00D23715" w:rsidP="0079466D">
      <w:pPr>
        <w:pStyle w:val="Akapitzlist"/>
        <w:numPr>
          <w:ilvl w:val="0"/>
          <w:numId w:val="4"/>
        </w:numPr>
        <w:jc w:val="both"/>
        <w:rPr>
          <w:rFonts w:eastAsia="Lucida Sans Unicode"/>
          <w:lang w:eastAsia="ar-SA"/>
        </w:rPr>
      </w:pPr>
      <w:proofErr w:type="gramStart"/>
      <w:r>
        <w:rPr>
          <w:rFonts w:eastAsia="Lucida Sans Unicode"/>
          <w:lang w:eastAsia="ar-SA"/>
        </w:rPr>
        <w:t>powołuję</w:t>
      </w:r>
      <w:proofErr w:type="gramEnd"/>
      <w:r>
        <w:rPr>
          <w:rFonts w:eastAsia="Lucida Sans Unicode"/>
          <w:lang w:eastAsia="ar-SA"/>
        </w:rPr>
        <w:t xml:space="preserve"> nowego członka Anetę Całus</w:t>
      </w:r>
      <w:r w:rsidR="00AC46AB">
        <w:rPr>
          <w:rFonts w:eastAsia="Lucida Sans Unicode"/>
          <w:lang w:eastAsia="ar-SA"/>
        </w:rPr>
        <w:t xml:space="preserve"> -</w:t>
      </w:r>
      <w:r>
        <w:rPr>
          <w:rFonts w:eastAsia="Lucida Sans Unicode"/>
          <w:lang w:eastAsia="ar-SA"/>
        </w:rPr>
        <w:t xml:space="preserve"> przedstawiciela Szpitala Miejskiego </w:t>
      </w:r>
      <w:r w:rsidR="00AC46AB">
        <w:rPr>
          <w:rFonts w:eastAsia="Lucida Sans Unicode"/>
          <w:lang w:eastAsia="ar-SA"/>
        </w:rPr>
        <w:t xml:space="preserve">im. J. </w:t>
      </w:r>
      <w:proofErr w:type="spellStart"/>
      <w:r w:rsidR="00AC46AB">
        <w:rPr>
          <w:rFonts w:eastAsia="Lucida Sans Unicode"/>
          <w:lang w:eastAsia="ar-SA"/>
        </w:rPr>
        <w:t>Garduły</w:t>
      </w:r>
      <w:proofErr w:type="spellEnd"/>
      <w:r w:rsidR="00AC46AB">
        <w:rPr>
          <w:rFonts w:eastAsia="Lucida Sans Unicode"/>
          <w:lang w:eastAsia="ar-SA"/>
        </w:rPr>
        <w:t xml:space="preserve"> w Świnoujściu </w:t>
      </w:r>
      <w:r>
        <w:rPr>
          <w:rFonts w:eastAsia="Lucida Sans Unicode"/>
          <w:lang w:eastAsia="ar-SA"/>
        </w:rPr>
        <w:t>Sp. z o.</w:t>
      </w:r>
      <w:proofErr w:type="gramStart"/>
      <w:r>
        <w:rPr>
          <w:rFonts w:eastAsia="Lucida Sans Unicode"/>
          <w:lang w:eastAsia="ar-SA"/>
        </w:rPr>
        <w:t>o</w:t>
      </w:r>
      <w:proofErr w:type="gramEnd"/>
      <w:r>
        <w:rPr>
          <w:rFonts w:eastAsia="Lucida Sans Unicode"/>
          <w:lang w:eastAsia="ar-SA"/>
        </w:rPr>
        <w:t xml:space="preserve">. </w:t>
      </w:r>
    </w:p>
    <w:p w:rsidR="007D1F61" w:rsidRPr="00293982" w:rsidRDefault="007D1F61" w:rsidP="0079466D">
      <w:pPr>
        <w:pStyle w:val="Akapitzlist"/>
        <w:widowControl/>
        <w:suppressAutoHyphens w:val="0"/>
        <w:jc w:val="both"/>
        <w:rPr>
          <w:b/>
        </w:rPr>
      </w:pPr>
    </w:p>
    <w:p w:rsidR="004E36CE" w:rsidRPr="00AC46AB" w:rsidRDefault="003D5CFA" w:rsidP="003D5CFA">
      <w:pPr>
        <w:pStyle w:val="Akapitzlist"/>
        <w:widowControl/>
        <w:tabs>
          <w:tab w:val="left" w:pos="851"/>
        </w:tabs>
        <w:suppressAutoHyphens w:val="0"/>
        <w:ind w:left="0"/>
        <w:jc w:val="both"/>
      </w:pPr>
      <w:r>
        <w:rPr>
          <w:b/>
          <w:bCs/>
        </w:rPr>
        <w:tab/>
      </w:r>
      <w:r w:rsidR="004E36CE" w:rsidRPr="00293982">
        <w:rPr>
          <w:b/>
          <w:bCs/>
        </w:rPr>
        <w:t>§2.</w:t>
      </w:r>
      <w:r w:rsidR="004E36CE" w:rsidRPr="00293982">
        <w:t xml:space="preserve"> </w:t>
      </w:r>
      <w:r w:rsidR="00D93D9C" w:rsidRPr="00293982">
        <w:t>Zarządzenie wc</w:t>
      </w:r>
      <w:r w:rsidR="00AE0EB8" w:rsidRPr="00293982">
        <w:t xml:space="preserve">hodzi w </w:t>
      </w:r>
      <w:r w:rsidR="00AC46AB">
        <w:t>życie z dniem podpisania.</w:t>
      </w:r>
    </w:p>
    <w:p w:rsidR="004E36CE" w:rsidRPr="00293982" w:rsidRDefault="004E36CE" w:rsidP="0079466D">
      <w:pPr>
        <w:jc w:val="both"/>
      </w:pPr>
    </w:p>
    <w:p w:rsidR="00CD01B2" w:rsidRDefault="00CD01B2" w:rsidP="00CD01B2">
      <w:pPr>
        <w:pStyle w:val="Tekstpodstawowy"/>
        <w:ind w:right="22"/>
      </w:pPr>
    </w:p>
    <w:p w:rsidR="00CD01B2" w:rsidRDefault="00CD01B2" w:rsidP="00CD01B2">
      <w:pPr>
        <w:spacing w:line="276" w:lineRule="auto"/>
        <w:ind w:left="5103"/>
      </w:pPr>
      <w:r>
        <w:t xml:space="preserve">        PREZYDENTA MIASTA</w:t>
      </w:r>
    </w:p>
    <w:p w:rsidR="00CD01B2" w:rsidRDefault="00CD01B2" w:rsidP="00CD01B2">
      <w:pPr>
        <w:spacing w:line="276" w:lineRule="auto"/>
        <w:ind w:left="5103"/>
      </w:pPr>
    </w:p>
    <w:p w:rsidR="00CD01B2" w:rsidRDefault="00CD01B2" w:rsidP="00CD01B2">
      <w:pPr>
        <w:spacing w:line="276" w:lineRule="auto"/>
        <w:ind w:left="5387" w:right="-113"/>
      </w:pPr>
      <w:proofErr w:type="gramStart"/>
      <w:r>
        <w:t>mgr</w:t>
      </w:r>
      <w:proofErr w:type="gramEnd"/>
      <w:r>
        <w:t xml:space="preserve"> inż. Janusz Żmurkiewicz</w:t>
      </w:r>
    </w:p>
    <w:p w:rsidR="00865BBA" w:rsidRPr="00293982" w:rsidRDefault="00865BBA" w:rsidP="0079466D"/>
    <w:sectPr w:rsidR="00865BBA" w:rsidRPr="0029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2BD3"/>
    <w:multiLevelType w:val="hybridMultilevel"/>
    <w:tmpl w:val="E8B294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61415"/>
    <w:multiLevelType w:val="hybridMultilevel"/>
    <w:tmpl w:val="7DD4C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16855"/>
    <w:multiLevelType w:val="hybridMultilevel"/>
    <w:tmpl w:val="B472EBC0"/>
    <w:lvl w:ilvl="0" w:tplc="355A391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00B3C"/>
    <w:multiLevelType w:val="hybridMultilevel"/>
    <w:tmpl w:val="3B163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43F81"/>
    <w:multiLevelType w:val="hybridMultilevel"/>
    <w:tmpl w:val="009CC67A"/>
    <w:lvl w:ilvl="0" w:tplc="355A391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B2"/>
    <w:rsid w:val="00011615"/>
    <w:rsid w:val="000723DE"/>
    <w:rsid w:val="00095A9B"/>
    <w:rsid w:val="000C5D82"/>
    <w:rsid w:val="000F1144"/>
    <w:rsid w:val="001378B1"/>
    <w:rsid w:val="00146AB6"/>
    <w:rsid w:val="00183662"/>
    <w:rsid w:val="001B3284"/>
    <w:rsid w:val="001B7061"/>
    <w:rsid w:val="001D6AE2"/>
    <w:rsid w:val="00293982"/>
    <w:rsid w:val="002E71D3"/>
    <w:rsid w:val="0033642B"/>
    <w:rsid w:val="00391BD0"/>
    <w:rsid w:val="003B5F90"/>
    <w:rsid w:val="003D5CFA"/>
    <w:rsid w:val="00412136"/>
    <w:rsid w:val="004304E1"/>
    <w:rsid w:val="004858DC"/>
    <w:rsid w:val="004B4DAB"/>
    <w:rsid w:val="004E36CE"/>
    <w:rsid w:val="005017F1"/>
    <w:rsid w:val="00533644"/>
    <w:rsid w:val="00547A71"/>
    <w:rsid w:val="00561FB2"/>
    <w:rsid w:val="00630A9B"/>
    <w:rsid w:val="00635488"/>
    <w:rsid w:val="006B1AA7"/>
    <w:rsid w:val="006C6888"/>
    <w:rsid w:val="00767205"/>
    <w:rsid w:val="0079466D"/>
    <w:rsid w:val="007D09C8"/>
    <w:rsid w:val="007D1F61"/>
    <w:rsid w:val="007E1A7B"/>
    <w:rsid w:val="00865BBA"/>
    <w:rsid w:val="0089453F"/>
    <w:rsid w:val="008F03F5"/>
    <w:rsid w:val="00963121"/>
    <w:rsid w:val="0096385C"/>
    <w:rsid w:val="009767C6"/>
    <w:rsid w:val="00983705"/>
    <w:rsid w:val="009B390E"/>
    <w:rsid w:val="009D7E52"/>
    <w:rsid w:val="009E0771"/>
    <w:rsid w:val="00A050EE"/>
    <w:rsid w:val="00A16364"/>
    <w:rsid w:val="00A44E8E"/>
    <w:rsid w:val="00A901BB"/>
    <w:rsid w:val="00A94AAC"/>
    <w:rsid w:val="00AC2073"/>
    <w:rsid w:val="00AC46AB"/>
    <w:rsid w:val="00AE0EB8"/>
    <w:rsid w:val="00AF35C7"/>
    <w:rsid w:val="00B237D7"/>
    <w:rsid w:val="00B265FF"/>
    <w:rsid w:val="00B439AF"/>
    <w:rsid w:val="00B513FA"/>
    <w:rsid w:val="00BF4C9E"/>
    <w:rsid w:val="00C164AF"/>
    <w:rsid w:val="00C16C18"/>
    <w:rsid w:val="00CB0B40"/>
    <w:rsid w:val="00CB4841"/>
    <w:rsid w:val="00CD01B2"/>
    <w:rsid w:val="00D1639F"/>
    <w:rsid w:val="00D23715"/>
    <w:rsid w:val="00D453CC"/>
    <w:rsid w:val="00D508B8"/>
    <w:rsid w:val="00D56AE8"/>
    <w:rsid w:val="00D8681F"/>
    <w:rsid w:val="00D90CB3"/>
    <w:rsid w:val="00D92598"/>
    <w:rsid w:val="00D93D9C"/>
    <w:rsid w:val="00DA69D7"/>
    <w:rsid w:val="00E05C00"/>
    <w:rsid w:val="00E63781"/>
    <w:rsid w:val="00E842AC"/>
    <w:rsid w:val="00F5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06F8"/>
  <w15:docId w15:val="{A8A2EECE-04D3-47E3-AECD-F1E7754C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6C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6CE"/>
    <w:pPr>
      <w:ind w:left="720"/>
      <w:contextualSpacing/>
    </w:pPr>
  </w:style>
  <w:style w:type="paragraph" w:customStyle="1" w:styleId="Zawartotabeli">
    <w:name w:val="Zawartość tabeli"/>
    <w:basedOn w:val="Normalny"/>
    <w:rsid w:val="004E36CE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6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5FF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01B2"/>
    <w:pPr>
      <w:widowControl/>
      <w:suppressAutoHyphens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01B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Karczewicz-Cepa Anna</cp:lastModifiedBy>
  <cp:revision>12</cp:revision>
  <cp:lastPrinted>2023-09-14T05:00:00Z</cp:lastPrinted>
  <dcterms:created xsi:type="dcterms:W3CDTF">2023-10-19T08:16:00Z</dcterms:created>
  <dcterms:modified xsi:type="dcterms:W3CDTF">2023-11-07T10:07:00Z</dcterms:modified>
</cp:coreProperties>
</file>