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1A57CA">
        <w:rPr>
          <w:rFonts w:ascii="Times New Roman" w:hAnsi="Times New Roman" w:cs="Times New Roman"/>
          <w:b/>
          <w:sz w:val="24"/>
        </w:rPr>
        <w:t>621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1A57CA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0422E9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F2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</w:t>
      </w:r>
      <w:r w:rsidR="00AF48BC">
        <w:rPr>
          <w:rFonts w:ascii="Times New Roman" w:hAnsi="Times New Roman" w:cs="Times New Roman"/>
          <w:b/>
          <w:sz w:val="24"/>
        </w:rPr>
        <w:t>Sosnowej</w:t>
      </w:r>
    </w:p>
    <w:p w:rsidR="00F21516" w:rsidRDefault="00F21516" w:rsidP="00F215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</w:t>
      </w:r>
      <w:r w:rsidR="00B94312">
        <w:rPr>
          <w:rFonts w:ascii="Times New Roman" w:hAnsi="Times New Roman" w:cs="Times New Roman"/>
          <w:sz w:val="24"/>
        </w:rPr>
        <w:t xml:space="preserve"> </w:t>
      </w:r>
      <w:r w:rsidR="00AF48B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F21516">
        <w:rPr>
          <w:rFonts w:ascii="Times New Roman" w:hAnsi="Times New Roman" w:cs="Times New Roman"/>
          <w:sz w:val="24"/>
        </w:rPr>
        <w:t>5</w:t>
      </w:r>
      <w:r w:rsidR="00AF48B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</w:t>
      </w:r>
      <w:r w:rsidR="00AF48BC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m², położonego w Świnoujściu przy ul. </w:t>
      </w:r>
      <w:r w:rsidR="00AF48BC">
        <w:rPr>
          <w:rFonts w:ascii="Times New Roman" w:hAnsi="Times New Roman" w:cs="Times New Roman"/>
          <w:sz w:val="24"/>
        </w:rPr>
        <w:t>Sosnowej 24</w:t>
      </w:r>
      <w:r>
        <w:rPr>
          <w:rFonts w:ascii="Times New Roman" w:hAnsi="Times New Roman" w:cs="Times New Roman"/>
          <w:sz w:val="24"/>
        </w:rPr>
        <w:t>, obręb nr 1</w:t>
      </w:r>
      <w:r w:rsidR="00AF48B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</w:t>
      </w:r>
      <w:r w:rsidR="00F2151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w</w:t>
      </w:r>
      <w:r w:rsidR="00214662">
        <w:rPr>
          <w:rFonts w:ascii="Times New Roman" w:hAnsi="Times New Roman" w:cs="Times New Roman"/>
          <w:sz w:val="24"/>
        </w:rPr>
        <w:t xml:space="preserve">e własności </w:t>
      </w:r>
      <w:r>
        <w:rPr>
          <w:rFonts w:ascii="Times New Roman" w:hAnsi="Times New Roman" w:cs="Times New Roman"/>
          <w:sz w:val="24"/>
        </w:rPr>
        <w:t>dział</w:t>
      </w:r>
      <w:r w:rsidR="00AF48BC">
        <w:rPr>
          <w:rFonts w:ascii="Times New Roman" w:hAnsi="Times New Roman" w:cs="Times New Roman"/>
          <w:sz w:val="24"/>
        </w:rPr>
        <w:t>ek</w:t>
      </w:r>
      <w:r w:rsidR="00F21516">
        <w:rPr>
          <w:rFonts w:ascii="Times New Roman" w:hAnsi="Times New Roman" w:cs="Times New Roman"/>
          <w:sz w:val="24"/>
        </w:rPr>
        <w:t xml:space="preserve"> gruntu nr </w:t>
      </w:r>
      <w:r w:rsidR="00AF48BC">
        <w:rPr>
          <w:rFonts w:ascii="Times New Roman" w:hAnsi="Times New Roman" w:cs="Times New Roman"/>
          <w:sz w:val="24"/>
        </w:rPr>
        <w:t xml:space="preserve">246 i 247 o łącznej 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243E12">
        <w:rPr>
          <w:rFonts w:ascii="Times New Roman" w:hAnsi="Times New Roman" w:cs="Times New Roman"/>
          <w:sz w:val="24"/>
        </w:rPr>
        <w:br/>
      </w:r>
      <w:r w:rsidR="00250F8C">
        <w:rPr>
          <w:rFonts w:ascii="Times New Roman" w:hAnsi="Times New Roman" w:cs="Times New Roman"/>
          <w:sz w:val="24"/>
        </w:rPr>
        <w:t>o powierzchni 0,</w:t>
      </w:r>
      <w:r w:rsidR="00AF48BC">
        <w:rPr>
          <w:rFonts w:ascii="Times New Roman" w:hAnsi="Times New Roman" w:cs="Times New Roman"/>
          <w:sz w:val="24"/>
        </w:rPr>
        <w:t>0388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AF48BC">
        <w:rPr>
          <w:rFonts w:ascii="Times New Roman" w:hAnsi="Times New Roman" w:cs="Times New Roman"/>
          <w:sz w:val="24"/>
        </w:rPr>
        <w:t>ego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AF48BC">
        <w:rPr>
          <w:rFonts w:ascii="Times New Roman" w:hAnsi="Times New Roman" w:cs="Times New Roman"/>
          <w:sz w:val="24"/>
        </w:rPr>
        <w:t>4955</w:t>
      </w:r>
      <w:r>
        <w:rPr>
          <w:rFonts w:ascii="Times New Roman" w:hAnsi="Times New Roman" w:cs="Times New Roman"/>
          <w:sz w:val="24"/>
        </w:rPr>
        <w:t xml:space="preserve">/2023 </w:t>
      </w:r>
      <w:r w:rsidR="00CE36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</w:t>
      </w:r>
      <w:r w:rsidR="00CE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CE36DD">
        <w:rPr>
          <w:rFonts w:ascii="Times New Roman" w:hAnsi="Times New Roman" w:cs="Times New Roman"/>
          <w:sz w:val="24"/>
        </w:rPr>
        <w:t xml:space="preserve"> </w:t>
      </w:r>
      <w:r w:rsidR="007600CA">
        <w:rPr>
          <w:rFonts w:ascii="Times New Roman" w:hAnsi="Times New Roman" w:cs="Times New Roman"/>
          <w:sz w:val="24"/>
        </w:rPr>
        <w:t>26</w:t>
      </w:r>
      <w:r w:rsidR="005A7AB2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5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147CE9"/>
    <w:rsid w:val="001A57CA"/>
    <w:rsid w:val="00214662"/>
    <w:rsid w:val="00237F29"/>
    <w:rsid w:val="00243E12"/>
    <w:rsid w:val="00250F8C"/>
    <w:rsid w:val="00287E57"/>
    <w:rsid w:val="00382894"/>
    <w:rsid w:val="00581DE5"/>
    <w:rsid w:val="005A7AB2"/>
    <w:rsid w:val="006245B5"/>
    <w:rsid w:val="00636601"/>
    <w:rsid w:val="00707BA7"/>
    <w:rsid w:val="0072325A"/>
    <w:rsid w:val="00750CD5"/>
    <w:rsid w:val="007600CA"/>
    <w:rsid w:val="0088376B"/>
    <w:rsid w:val="008C5703"/>
    <w:rsid w:val="009F4777"/>
    <w:rsid w:val="00A422F3"/>
    <w:rsid w:val="00A43265"/>
    <w:rsid w:val="00AC45BE"/>
    <w:rsid w:val="00AF48BC"/>
    <w:rsid w:val="00B05FDC"/>
    <w:rsid w:val="00B94312"/>
    <w:rsid w:val="00BB5E05"/>
    <w:rsid w:val="00CE36DD"/>
    <w:rsid w:val="00D074FF"/>
    <w:rsid w:val="00E074D8"/>
    <w:rsid w:val="00F21516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DD3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2023-10-27T08:24:00Z</cp:lastPrinted>
  <dcterms:created xsi:type="dcterms:W3CDTF">2023-10-30T12:38:00Z</dcterms:created>
  <dcterms:modified xsi:type="dcterms:W3CDTF">2023-10-30T12:38:00Z</dcterms:modified>
</cp:coreProperties>
</file>