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56332F">
        <w:rPr>
          <w:bCs w:val="0"/>
        </w:rPr>
        <w:t xml:space="preserve"> </w:t>
      </w:r>
      <w:r w:rsidR="00D96DD3">
        <w:rPr>
          <w:bCs w:val="0"/>
        </w:rPr>
        <w:t xml:space="preserve">611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4F0C3D">
        <w:rPr>
          <w:b w:val="0"/>
          <w:bCs w:val="0"/>
        </w:rPr>
        <w:t xml:space="preserve">  </w:t>
      </w:r>
      <w:r w:rsidR="00AD41BA">
        <w:rPr>
          <w:b w:val="0"/>
          <w:bCs w:val="0"/>
        </w:rPr>
        <w:t xml:space="preserve">  </w:t>
      </w:r>
      <w:r w:rsidR="00D96DD3">
        <w:rPr>
          <w:b w:val="0"/>
          <w:bCs w:val="0"/>
        </w:rPr>
        <w:t>27</w:t>
      </w:r>
      <w:r w:rsidR="00AD41BA">
        <w:rPr>
          <w:b w:val="0"/>
          <w:bCs w:val="0"/>
        </w:rPr>
        <w:t xml:space="preserve">    października</w:t>
      </w:r>
      <w:r w:rsidR="00254DC6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61049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AD41BA">
        <w:t>52</w:t>
      </w:r>
      <w:r>
        <w:t>.2023 dotyczącego wyboru wykonawcy na realizację zadania pn.: „</w:t>
      </w:r>
      <w:r w:rsidR="00AD41BA">
        <w:t>Odbiór i zagospodarowanie odpadów komunalnych od właścicieli nieruchomości, na których zamieszkują mieszkańcy na terenie Gminy Miasto Świnoujście”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późn.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AD41BA">
        <w:rPr>
          <w:b w:val="0"/>
        </w:rPr>
        <w:t>52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970F6C">
        <w:rPr>
          <w:b w:val="0"/>
        </w:rPr>
        <w:t xml:space="preserve"> </w:t>
      </w:r>
      <w:r w:rsidR="00A66E63">
        <w:rPr>
          <w:b w:val="0"/>
        </w:rPr>
        <w:t>„</w:t>
      </w:r>
      <w:r w:rsidR="00AD41BA">
        <w:rPr>
          <w:b w:val="0"/>
        </w:rPr>
        <w:t>Odbiór i zagospodarowanie odpadów komunalnych od właścicieli nieruchomości, na  których zamieszkują mieszkańcy na terenie Gminy Miasto Świnoujście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Default="00AD41BA" w:rsidP="00AD41BA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Beata Tułodziecka</w:t>
      </w:r>
      <w:r w:rsidRPr="00813CF6">
        <w:rPr>
          <w:b w:val="0"/>
        </w:rPr>
        <w:t>–</w:t>
      </w:r>
      <w:r>
        <w:rPr>
          <w:b w:val="0"/>
        </w:rPr>
        <w:t xml:space="preserve">Terenda </w:t>
      </w:r>
      <w:r w:rsidRPr="00AD41BA">
        <w:rPr>
          <w:b w:val="0"/>
        </w:rPr>
        <w:t>–</w:t>
      </w:r>
      <w:r>
        <w:rPr>
          <w:b w:val="0"/>
        </w:rPr>
        <w:t xml:space="preserve"> </w:t>
      </w:r>
      <w:r w:rsidR="00CB61AF">
        <w:rPr>
          <w:b w:val="0"/>
        </w:rPr>
        <w:t>przewodnicząc</w:t>
      </w:r>
      <w:r w:rsidR="003A1F8B">
        <w:rPr>
          <w:b w:val="0"/>
        </w:rPr>
        <w:t>a</w:t>
      </w:r>
      <w:r w:rsidR="00C45B18">
        <w:rPr>
          <w:b w:val="0"/>
        </w:rPr>
        <w:t>, Naczelnik</w:t>
      </w:r>
      <w:r>
        <w:rPr>
          <w:b w:val="0"/>
        </w:rPr>
        <w:t xml:space="preserve"> Wydziału Ochrony Środowiska i Leśnictwa</w:t>
      </w:r>
      <w:r w:rsidR="00813CF6" w:rsidRPr="00AD41BA">
        <w:rPr>
          <w:b w:val="0"/>
        </w:rPr>
        <w:t>,</w:t>
      </w:r>
    </w:p>
    <w:p w:rsidR="00C45B18" w:rsidRPr="00AD41BA" w:rsidRDefault="00C45B18" w:rsidP="00AD41BA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 – sekretarz, inspektor w Biurze Zamówień Publicznych,</w:t>
      </w:r>
    </w:p>
    <w:p w:rsidR="00C7569C" w:rsidRDefault="00AD41BA" w:rsidP="00AD41BA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Natalia Fabich</w:t>
      </w:r>
      <w:r w:rsidR="00C7569C">
        <w:rPr>
          <w:b w:val="0"/>
        </w:rPr>
        <w:t xml:space="preserve"> </w:t>
      </w:r>
      <w:r>
        <w:rPr>
          <w:b w:val="0"/>
        </w:rPr>
        <w:t xml:space="preserve">– członek, </w:t>
      </w:r>
      <w:r w:rsidR="00C45B18">
        <w:rPr>
          <w:b w:val="0"/>
        </w:rPr>
        <w:t>inspektor w</w:t>
      </w:r>
      <w:r>
        <w:rPr>
          <w:b w:val="0"/>
        </w:rPr>
        <w:t xml:space="preserve"> </w:t>
      </w:r>
      <w:r w:rsidR="00C45B18">
        <w:rPr>
          <w:b w:val="0"/>
        </w:rPr>
        <w:t>Wydziale</w:t>
      </w:r>
      <w:r w:rsidRPr="00AD41BA">
        <w:rPr>
          <w:b w:val="0"/>
        </w:rPr>
        <w:t xml:space="preserve"> Ochrony Środowiska i Leśnictwa</w:t>
      </w:r>
      <w:r w:rsidR="00C45B18">
        <w:rPr>
          <w:b w:val="0"/>
        </w:rPr>
        <w:t>,</w:t>
      </w:r>
    </w:p>
    <w:p w:rsidR="00D516BB" w:rsidRPr="00C7569C" w:rsidRDefault="00D516BB" w:rsidP="00C7569C">
      <w:pPr>
        <w:spacing w:line="276" w:lineRule="auto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3C71DB" w:rsidRDefault="003C71DB" w:rsidP="003C71DB">
      <w:pPr>
        <w:spacing w:line="259" w:lineRule="auto"/>
        <w:ind w:left="4536"/>
        <w:jc w:val="center"/>
      </w:pPr>
      <w:r>
        <w:t>z up. PREZYDENTA MIASTA</w:t>
      </w:r>
    </w:p>
    <w:p w:rsidR="003C71DB" w:rsidRDefault="003C71DB" w:rsidP="003C71DB">
      <w:pPr>
        <w:spacing w:line="259" w:lineRule="auto"/>
        <w:ind w:left="4536"/>
        <w:jc w:val="center"/>
      </w:pPr>
      <w:r>
        <w:t>mgr Krzysztof Bagiński</w:t>
      </w:r>
    </w:p>
    <w:p w:rsidR="003C71DB" w:rsidRPr="00D516BB" w:rsidRDefault="003C71DB" w:rsidP="003C71DB">
      <w:pPr>
        <w:spacing w:line="259" w:lineRule="auto"/>
        <w:ind w:left="4536"/>
        <w:jc w:val="center"/>
      </w:pPr>
      <w:r>
        <w:t>Sekretarz Miasta</w:t>
      </w: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2DA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80887"/>
    <w:rsid w:val="00381F1B"/>
    <w:rsid w:val="00385492"/>
    <w:rsid w:val="003A1F8B"/>
    <w:rsid w:val="003A2A0F"/>
    <w:rsid w:val="003A501D"/>
    <w:rsid w:val="003B57EA"/>
    <w:rsid w:val="003C61E3"/>
    <w:rsid w:val="003C71DB"/>
    <w:rsid w:val="003D1686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833B7"/>
    <w:rsid w:val="0078593C"/>
    <w:rsid w:val="0079381E"/>
    <w:rsid w:val="007B0571"/>
    <w:rsid w:val="007C0287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A2431"/>
    <w:rsid w:val="008B6B4B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D41BA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45B18"/>
    <w:rsid w:val="00C533EC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7619C"/>
    <w:rsid w:val="00D92C4D"/>
    <w:rsid w:val="00D96DD3"/>
    <w:rsid w:val="00DA054D"/>
    <w:rsid w:val="00DA4066"/>
    <w:rsid w:val="00DC2859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157</cp:revision>
  <cp:lastPrinted>2023-08-04T11:47:00Z</cp:lastPrinted>
  <dcterms:created xsi:type="dcterms:W3CDTF">2018-11-06T07:32:00Z</dcterms:created>
  <dcterms:modified xsi:type="dcterms:W3CDTF">2023-10-30T08:46:00Z</dcterms:modified>
</cp:coreProperties>
</file>