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295115">
        <w:rPr>
          <w:rFonts w:ascii="Times New Roman" w:hAnsi="Times New Roman" w:cs="Times New Roman"/>
          <w:b/>
          <w:sz w:val="24"/>
        </w:rPr>
        <w:t>600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295115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95115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295115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CD3B6F">
        <w:rPr>
          <w:rFonts w:ascii="Times New Roman" w:hAnsi="Times New Roman" w:cs="Times New Roman"/>
          <w:sz w:val="24"/>
        </w:rPr>
        <w:t>32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CD3B6F">
        <w:rPr>
          <w:rFonts w:ascii="Times New Roman" w:hAnsi="Times New Roman" w:cs="Times New Roman"/>
          <w:sz w:val="24"/>
        </w:rPr>
        <w:t>35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CD3B6F">
        <w:rPr>
          <w:rFonts w:ascii="Times New Roman" w:hAnsi="Times New Roman" w:cs="Times New Roman"/>
          <w:sz w:val="24"/>
        </w:rPr>
        <w:t>30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9C37B1">
        <w:rPr>
          <w:rFonts w:ascii="Times New Roman" w:hAnsi="Times New Roman" w:cs="Times New Roman"/>
          <w:sz w:val="24"/>
        </w:rPr>
        <w:t xml:space="preserve"> oraz udziału wynoszącego 1/26 części w hali garażowej </w:t>
      </w:r>
      <w:r w:rsidR="009C37B1">
        <w:rPr>
          <w:rFonts w:ascii="Times New Roman" w:hAnsi="Times New Roman" w:cs="Times New Roman"/>
          <w:sz w:val="24"/>
        </w:rPr>
        <w:br/>
      </w:r>
      <w:r w:rsidR="008829B8">
        <w:rPr>
          <w:rFonts w:ascii="Times New Roman" w:hAnsi="Times New Roman" w:cs="Times New Roman"/>
          <w:sz w:val="24"/>
        </w:rPr>
        <w:t xml:space="preserve">usytuowanej w części podziemnej budynku </w:t>
      </w:r>
      <w:r w:rsidR="009C37B1">
        <w:rPr>
          <w:rFonts w:ascii="Times New Roman" w:hAnsi="Times New Roman" w:cs="Times New Roman"/>
          <w:sz w:val="24"/>
        </w:rPr>
        <w:t>z przynależnym udziałem w nieruchomości wspólnej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CD3B6F">
        <w:rPr>
          <w:rFonts w:ascii="Times New Roman" w:hAnsi="Times New Roman" w:cs="Times New Roman"/>
          <w:sz w:val="24"/>
        </w:rPr>
        <w:t>5231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CD3B6F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C436F"/>
    <w:rsid w:val="001E0F5B"/>
    <w:rsid w:val="001F08E7"/>
    <w:rsid w:val="00212929"/>
    <w:rsid w:val="00214DB0"/>
    <w:rsid w:val="00216F1B"/>
    <w:rsid w:val="00230650"/>
    <w:rsid w:val="00261162"/>
    <w:rsid w:val="002920B6"/>
    <w:rsid w:val="00295115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3E46D3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3468A"/>
    <w:rsid w:val="00665F89"/>
    <w:rsid w:val="00695D99"/>
    <w:rsid w:val="006D66CB"/>
    <w:rsid w:val="006E198D"/>
    <w:rsid w:val="00716498"/>
    <w:rsid w:val="00777026"/>
    <w:rsid w:val="007F2E81"/>
    <w:rsid w:val="007F45A3"/>
    <w:rsid w:val="00816D39"/>
    <w:rsid w:val="008379C4"/>
    <w:rsid w:val="00854C3D"/>
    <w:rsid w:val="00854ECD"/>
    <w:rsid w:val="00863FB9"/>
    <w:rsid w:val="008829B8"/>
    <w:rsid w:val="008A4C1C"/>
    <w:rsid w:val="00925723"/>
    <w:rsid w:val="00975B63"/>
    <w:rsid w:val="009B5711"/>
    <w:rsid w:val="009C37B1"/>
    <w:rsid w:val="009D1BC8"/>
    <w:rsid w:val="009E42CA"/>
    <w:rsid w:val="009F3A65"/>
    <w:rsid w:val="00A529B8"/>
    <w:rsid w:val="00A708F9"/>
    <w:rsid w:val="00A93843"/>
    <w:rsid w:val="00AB5D0F"/>
    <w:rsid w:val="00AE7BCE"/>
    <w:rsid w:val="00AF1DC9"/>
    <w:rsid w:val="00B136A3"/>
    <w:rsid w:val="00B159C5"/>
    <w:rsid w:val="00B43CBC"/>
    <w:rsid w:val="00B63CA1"/>
    <w:rsid w:val="00B7500E"/>
    <w:rsid w:val="00BA3A69"/>
    <w:rsid w:val="00C2126E"/>
    <w:rsid w:val="00C42AE9"/>
    <w:rsid w:val="00C64433"/>
    <w:rsid w:val="00CB6375"/>
    <w:rsid w:val="00CD3B6F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A3C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2023-10-18T07:32:00Z</cp:lastPrinted>
  <dcterms:created xsi:type="dcterms:W3CDTF">2023-10-20T09:17:00Z</dcterms:created>
  <dcterms:modified xsi:type="dcterms:W3CDTF">2023-10-23T09:11:00Z</dcterms:modified>
</cp:coreProperties>
</file>