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047710">
        <w:rPr>
          <w:rFonts w:ascii="Times New Roman" w:hAnsi="Times New Roman" w:cs="Times New Roman"/>
          <w:b/>
          <w:sz w:val="24"/>
        </w:rPr>
        <w:t>539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47710">
        <w:rPr>
          <w:rFonts w:ascii="Times New Roman" w:hAnsi="Times New Roman" w:cs="Times New Roman"/>
          <w:sz w:val="24"/>
        </w:rPr>
        <w:t>21</w:t>
      </w:r>
      <w:r w:rsidR="0072325A">
        <w:rPr>
          <w:rFonts w:ascii="Times New Roman" w:hAnsi="Times New Roman" w:cs="Times New Roman"/>
          <w:sz w:val="24"/>
        </w:rPr>
        <w:t xml:space="preserve"> września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Modrzejewskiej 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C5703">
        <w:rPr>
          <w:rFonts w:ascii="Times New Roman" w:hAnsi="Times New Roman" w:cs="Times New Roman"/>
          <w:sz w:val="24"/>
        </w:rPr>
        <w:t>późn</w:t>
      </w:r>
      <w:proofErr w:type="spellEnd"/>
      <w:r w:rsidR="008C570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72325A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72325A"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>,</w:t>
      </w:r>
      <w:r w:rsidR="0072325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8 m², położonego w</w:t>
      </w:r>
      <w:r w:rsidR="001F60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Świnoujściu przy ul. Modrzejewskiej 24, obręb nr 12 wraz z przynależnym do tego lokalu udziałem w częściach wspólnych budynku oraz w gruncie oznaczonym nr działki 228/3</w:t>
      </w:r>
      <w:r w:rsidR="00250F8C">
        <w:rPr>
          <w:rFonts w:ascii="Times New Roman" w:hAnsi="Times New Roman" w:cs="Times New Roman"/>
          <w:sz w:val="24"/>
        </w:rPr>
        <w:t xml:space="preserve"> o</w:t>
      </w:r>
      <w:r w:rsidR="001F60B0">
        <w:rPr>
          <w:rFonts w:ascii="Times New Roman" w:hAnsi="Times New Roman" w:cs="Times New Roman"/>
          <w:sz w:val="24"/>
        </w:rPr>
        <w:t> </w:t>
      </w:r>
      <w:bookmarkStart w:id="0" w:name="_GoBack"/>
      <w:bookmarkEnd w:id="0"/>
      <w:r w:rsidR="00250F8C">
        <w:rPr>
          <w:rFonts w:ascii="Times New Roman" w:hAnsi="Times New Roman" w:cs="Times New Roman"/>
          <w:sz w:val="24"/>
        </w:rPr>
        <w:t>powierzchni 0,1916 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250F8C">
        <w:rPr>
          <w:rFonts w:ascii="Times New Roman" w:hAnsi="Times New Roman" w:cs="Times New Roman"/>
          <w:sz w:val="24"/>
        </w:rPr>
        <w:t xml:space="preserve">ego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72325A">
        <w:rPr>
          <w:rFonts w:ascii="Times New Roman" w:hAnsi="Times New Roman" w:cs="Times New Roman"/>
          <w:sz w:val="24"/>
        </w:rPr>
        <w:t>3526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250F8C">
        <w:rPr>
          <w:rFonts w:ascii="Times New Roman" w:hAnsi="Times New Roman" w:cs="Times New Roman"/>
          <w:sz w:val="24"/>
        </w:rPr>
        <w:br/>
        <w:t xml:space="preserve">16 </w:t>
      </w:r>
      <w:r w:rsidR="0072325A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82894" w:rsidRPr="00382894" w:rsidRDefault="00382894" w:rsidP="003828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382894">
        <w:rPr>
          <w:rFonts w:ascii="Times New Roman" w:hAnsi="Times New Roman" w:cs="Times New Roman"/>
          <w:sz w:val="24"/>
        </w:rPr>
        <w:t>PREZYDENT MIASTA</w:t>
      </w:r>
    </w:p>
    <w:p w:rsidR="00382894" w:rsidRPr="00382894" w:rsidRDefault="00382894" w:rsidP="003828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82894" w:rsidRPr="00382894" w:rsidRDefault="00382894" w:rsidP="003828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382894"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 w:rsidRPr="00382894"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382894" w:rsidRPr="0038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8F"/>
    <w:rsid w:val="00047710"/>
    <w:rsid w:val="00080D8F"/>
    <w:rsid w:val="000C64AC"/>
    <w:rsid w:val="00147CE9"/>
    <w:rsid w:val="001F60B0"/>
    <w:rsid w:val="00250F8C"/>
    <w:rsid w:val="00382894"/>
    <w:rsid w:val="00707BA7"/>
    <w:rsid w:val="0072325A"/>
    <w:rsid w:val="00750CD5"/>
    <w:rsid w:val="0088376B"/>
    <w:rsid w:val="008C5703"/>
    <w:rsid w:val="00A43265"/>
    <w:rsid w:val="00B05FDC"/>
    <w:rsid w:val="00BB5E05"/>
    <w:rsid w:val="00E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2023-09-21T11:28:00Z</dcterms:created>
  <dcterms:modified xsi:type="dcterms:W3CDTF">2023-09-22T07:58:00Z</dcterms:modified>
</cp:coreProperties>
</file>