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02" w:rsidRPr="00740A02" w:rsidRDefault="00740A02" w:rsidP="00740A02">
      <w:pPr>
        <w:jc w:val="center"/>
        <w:rPr>
          <w:rFonts w:ascii="Times New Roman" w:hAnsi="Times New Roman"/>
          <w:b/>
          <w:sz w:val="24"/>
          <w:szCs w:val="24"/>
        </w:rPr>
      </w:pPr>
      <w:r w:rsidRPr="00740A02">
        <w:rPr>
          <w:rFonts w:ascii="Times New Roman" w:hAnsi="Times New Roman"/>
          <w:b/>
          <w:sz w:val="24"/>
          <w:szCs w:val="24"/>
        </w:rPr>
        <w:t>ZARZĄDZENIE NR 518/202</w:t>
      </w:r>
      <w:r w:rsidRPr="00740A02">
        <w:rPr>
          <w:rFonts w:ascii="Times New Roman" w:hAnsi="Times New Roman"/>
          <w:b/>
          <w:sz w:val="24"/>
          <w:szCs w:val="24"/>
        </w:rPr>
        <w:t>3</w:t>
      </w:r>
    </w:p>
    <w:p w:rsidR="00740A02" w:rsidRPr="00740A02" w:rsidRDefault="00740A02" w:rsidP="00740A02">
      <w:pPr>
        <w:jc w:val="center"/>
        <w:rPr>
          <w:rFonts w:ascii="Times New Roman" w:hAnsi="Times New Roman"/>
          <w:b/>
          <w:sz w:val="24"/>
          <w:szCs w:val="24"/>
        </w:rPr>
      </w:pPr>
      <w:r w:rsidRPr="00740A02">
        <w:rPr>
          <w:rFonts w:ascii="Times New Roman" w:hAnsi="Times New Roman"/>
          <w:b/>
          <w:sz w:val="24"/>
          <w:szCs w:val="24"/>
        </w:rPr>
        <w:t>PREZYDENTA MIASTA ŚWINOUJŚCIE</w:t>
      </w:r>
    </w:p>
    <w:p w:rsidR="00740A02" w:rsidRPr="00886085" w:rsidRDefault="00740A02" w:rsidP="00740A02">
      <w:pPr>
        <w:jc w:val="center"/>
        <w:rPr>
          <w:rFonts w:ascii="Times New Roman" w:hAnsi="Times New Roman"/>
          <w:sz w:val="24"/>
          <w:szCs w:val="24"/>
        </w:rPr>
      </w:pPr>
    </w:p>
    <w:p w:rsidR="00740A02" w:rsidRDefault="00740A02" w:rsidP="00740A02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886085">
        <w:rPr>
          <w:rFonts w:ascii="Times New Roman" w:hAnsi="Times New Roman"/>
          <w:sz w:val="24"/>
          <w:szCs w:val="24"/>
        </w:rPr>
        <w:t>z</w:t>
      </w:r>
      <w:proofErr w:type="gramEnd"/>
      <w:r w:rsidRPr="00886085">
        <w:rPr>
          <w:rFonts w:ascii="Times New Roman" w:hAnsi="Times New Roman"/>
          <w:sz w:val="24"/>
          <w:szCs w:val="24"/>
        </w:rPr>
        <w:t xml:space="preserve"> dnia</w:t>
      </w:r>
      <w:r>
        <w:rPr>
          <w:rFonts w:ascii="Times New Roman" w:hAnsi="Times New Roman"/>
          <w:sz w:val="24"/>
          <w:szCs w:val="24"/>
        </w:rPr>
        <w:t xml:space="preserve"> 12 września</w:t>
      </w:r>
      <w:r w:rsidRPr="0088608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23</w:t>
      </w:r>
      <w:r w:rsidRPr="00886085">
        <w:rPr>
          <w:rFonts w:ascii="Times New Roman" w:hAnsi="Times New Roman"/>
          <w:sz w:val="24"/>
          <w:szCs w:val="24"/>
        </w:rPr>
        <w:t xml:space="preserve"> r.</w:t>
      </w:r>
    </w:p>
    <w:p w:rsidR="00740A02" w:rsidRPr="00F74C0F" w:rsidRDefault="00740A02" w:rsidP="00740A02">
      <w:pPr>
        <w:rPr>
          <w:rFonts w:ascii="Times New Roman" w:hAnsi="Times New Roman"/>
          <w:sz w:val="24"/>
          <w:szCs w:val="24"/>
        </w:rPr>
      </w:pPr>
    </w:p>
    <w:p w:rsidR="00740A02" w:rsidRPr="00E17B6D" w:rsidRDefault="00740A02" w:rsidP="00740A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proofErr w:type="gramStart"/>
      <w:r w:rsidRPr="00886085">
        <w:rPr>
          <w:rFonts w:ascii="Times New Roman" w:hAnsi="Times New Roman"/>
          <w:b/>
          <w:bCs/>
          <w:sz w:val="24"/>
          <w:szCs w:val="24"/>
          <w:lang w:eastAsia="pl-PL"/>
        </w:rPr>
        <w:t>w</w:t>
      </w:r>
      <w:proofErr w:type="gramEnd"/>
      <w:r w:rsidRPr="0088608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sprawie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ustanowienia K</w:t>
      </w:r>
      <w:r>
        <w:rPr>
          <w:rFonts w:ascii="Times New Roman" w:hAnsi="Times New Roman"/>
          <w:b/>
          <w:sz w:val="24"/>
          <w:szCs w:val="24"/>
        </w:rPr>
        <w:t>oordynatora gminnego ds. informatyki odpowiedzialnego za szkolenie i wsparcie operatorów obsługi informatycznej o</w:t>
      </w:r>
      <w:r w:rsidRPr="00E17B6D">
        <w:rPr>
          <w:rFonts w:ascii="Times New Roman" w:hAnsi="Times New Roman"/>
          <w:b/>
          <w:sz w:val="24"/>
          <w:szCs w:val="24"/>
        </w:rPr>
        <w:t>bwodowych</w:t>
      </w:r>
      <w:r>
        <w:rPr>
          <w:rFonts w:ascii="Times New Roman" w:hAnsi="Times New Roman"/>
          <w:b/>
          <w:sz w:val="24"/>
          <w:szCs w:val="24"/>
        </w:rPr>
        <w:t> komisji wyborczych w Świnoujściu oraz</w:t>
      </w:r>
      <w:r w:rsidR="0067536F">
        <w:rPr>
          <w:rFonts w:ascii="Times New Roman" w:hAnsi="Times New Roman"/>
          <w:b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realizację</w:t>
      </w:r>
      <w:r w:rsidR="0067536F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zadań</w:t>
      </w:r>
      <w:r w:rsidR="0067536F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na</w:t>
      </w:r>
      <w:r w:rsidR="0067536F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obszarze</w:t>
      </w:r>
      <w:r w:rsidR="0067536F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miasta</w:t>
      </w:r>
    </w:p>
    <w:p w:rsidR="00740A02" w:rsidRPr="00F74C0F" w:rsidRDefault="00740A02" w:rsidP="00740A0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</w:p>
    <w:p w:rsidR="00740A02" w:rsidRDefault="00740A02" w:rsidP="00740A02">
      <w:pPr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A5ED7"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 w:rsidRPr="00FA5ED7">
        <w:rPr>
          <w:rFonts w:ascii="Times New Roman" w:hAnsi="Times New Roman"/>
          <w:sz w:val="24"/>
          <w:szCs w:val="24"/>
        </w:rPr>
        <w:t>art. 33 ust. 3 ustawy z dnia 8 marca 1990 r. o samorządzie gminnym (Dz. U. </w:t>
      </w:r>
      <w:proofErr w:type="gramStart"/>
      <w:r w:rsidRPr="00FA5ED7">
        <w:rPr>
          <w:rFonts w:ascii="Times New Roman" w:hAnsi="Times New Roman"/>
          <w:sz w:val="24"/>
          <w:szCs w:val="24"/>
        </w:rPr>
        <w:t>z</w:t>
      </w:r>
      <w:proofErr w:type="gramEnd"/>
      <w:r w:rsidRPr="00FA5ED7">
        <w:rPr>
          <w:rFonts w:ascii="Times New Roman" w:hAnsi="Times New Roman"/>
          <w:sz w:val="24"/>
          <w:szCs w:val="24"/>
        </w:rPr>
        <w:t xml:space="preserve"> 2023 r. poz. 40) oraz § 6 ust. 1 Regulaminu Organizacyjnego Urzędu Miasta Świnoujście, stanowiącego załącznik Nr 1 do Zarządzenia Nr 492/2013 Prezydenta Miasta Świnoujście z dnia 1 sierpnia 2013 r. w sprawie nadania regulaminu organizacyjnego Urzędowi Miasta Świnoujście (z </w:t>
      </w:r>
      <w:proofErr w:type="spellStart"/>
      <w:r w:rsidRPr="00FA5ED7">
        <w:rPr>
          <w:rFonts w:ascii="Times New Roman" w:hAnsi="Times New Roman"/>
          <w:sz w:val="24"/>
          <w:szCs w:val="24"/>
        </w:rPr>
        <w:t>późn</w:t>
      </w:r>
      <w:proofErr w:type="spellEnd"/>
      <w:r w:rsidRPr="00FA5ED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A5ED7">
        <w:rPr>
          <w:rFonts w:ascii="Times New Roman" w:hAnsi="Times New Roman"/>
          <w:sz w:val="24"/>
          <w:szCs w:val="24"/>
        </w:rPr>
        <w:t>zm</w:t>
      </w:r>
      <w:proofErr w:type="gramEnd"/>
      <w:r w:rsidRPr="00FA5ED7">
        <w:rPr>
          <w:rFonts w:ascii="Times New Roman" w:hAnsi="Times New Roman"/>
          <w:sz w:val="24"/>
          <w:szCs w:val="24"/>
        </w:rPr>
        <w:t xml:space="preserve">.), w związku </w:t>
      </w:r>
      <w:r w:rsidRPr="00FA5ED7">
        <w:rPr>
          <w:rFonts w:ascii="Times New Roman" w:eastAsia="Times New Roman" w:hAnsi="Times New Roman"/>
          <w:sz w:val="24"/>
          <w:szCs w:val="24"/>
        </w:rPr>
        <w:t xml:space="preserve">art. 156 § 1 i art. 162 § 1 ustawy z dnia 5 stycznia 2011 r. - Kodeks wyborczy (Dz. U. </w:t>
      </w:r>
      <w:proofErr w:type="gramStart"/>
      <w:r w:rsidRPr="00FA5ED7">
        <w:rPr>
          <w:rFonts w:ascii="Times New Roman" w:eastAsia="Times New Roman" w:hAnsi="Times New Roman"/>
          <w:sz w:val="24"/>
          <w:szCs w:val="24"/>
        </w:rPr>
        <w:t>z</w:t>
      </w:r>
      <w:proofErr w:type="gramEnd"/>
      <w:r w:rsidRPr="00FA5ED7">
        <w:rPr>
          <w:rFonts w:ascii="Times New Roman" w:eastAsia="Times New Roman" w:hAnsi="Times New Roman"/>
          <w:sz w:val="24"/>
          <w:szCs w:val="24"/>
        </w:rPr>
        <w:t xml:space="preserve"> 2022 r. poz. 1277, z </w:t>
      </w:r>
      <w:proofErr w:type="spellStart"/>
      <w:r w:rsidRPr="00FA5ED7"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 w:rsidRPr="00FA5ED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FA5ED7">
        <w:rPr>
          <w:rFonts w:ascii="Times New Roman" w:eastAsia="Times New Roman" w:hAnsi="Times New Roman"/>
          <w:sz w:val="24"/>
          <w:szCs w:val="24"/>
        </w:rPr>
        <w:t>zm</w:t>
      </w:r>
      <w:proofErr w:type="gramEnd"/>
      <w:r w:rsidRPr="00FA5ED7">
        <w:rPr>
          <w:rFonts w:ascii="Times New Roman" w:eastAsia="Times New Roman" w:hAnsi="Times New Roman"/>
          <w:sz w:val="24"/>
          <w:szCs w:val="24"/>
        </w:rPr>
        <w:t>.) oraz </w:t>
      </w:r>
      <w:r w:rsidRPr="00FA5ED7">
        <w:rPr>
          <w:rFonts w:ascii="Times New Roman" w:hAnsi="Times New Roman"/>
          <w:sz w:val="24"/>
          <w:szCs w:val="24"/>
        </w:rPr>
        <w:t>§ </w:t>
      </w:r>
      <w:r w:rsidRPr="00FA5ED7">
        <w:rPr>
          <w:rFonts w:ascii="Times New Roman" w:eastAsia="Times New Roman" w:hAnsi="Times New Roman"/>
          <w:sz w:val="24"/>
          <w:szCs w:val="24"/>
        </w:rPr>
        <w:t xml:space="preserve">6 ust. 3 uchwały Nr 63/2023 Państwowej Komisji Wyborczej z dnia 17 sierpnia 2023 r. </w:t>
      </w:r>
      <w:r w:rsidRPr="00FA5ED7">
        <w:rPr>
          <w:rFonts w:ascii="Times New Roman" w:hAnsi="Times New Roman"/>
          <w:sz w:val="24"/>
          <w:szCs w:val="24"/>
        </w:rPr>
        <w:t>w sprawie warunków oraz sposobu pomocniczego wykorzystania techniki elektronicznej w wyborach do Sejmu Rzeczypospolitej Polskiej i do Senatu Rzeczypospolitej Polskiej zarządzonych na dzień 15</w:t>
      </w:r>
      <w:r w:rsidR="003C6501">
        <w:rPr>
          <w:rFonts w:ascii="Times New Roman" w:hAnsi="Times New Roman"/>
          <w:sz w:val="24"/>
          <w:szCs w:val="24"/>
        </w:rPr>
        <w:t> </w:t>
      </w:r>
      <w:r w:rsidRPr="00FA5ED7">
        <w:rPr>
          <w:rFonts w:ascii="Times New Roman" w:hAnsi="Times New Roman"/>
          <w:sz w:val="24"/>
          <w:szCs w:val="24"/>
        </w:rPr>
        <w:t>października 2023 r. (M.P. poz. 988)</w:t>
      </w:r>
      <w:r>
        <w:rPr>
          <w:rFonts w:ascii="Times New Roman" w:hAnsi="Times New Roman"/>
          <w:sz w:val="24"/>
          <w:szCs w:val="24"/>
          <w:lang w:eastAsia="pl-PL"/>
        </w:rPr>
        <w:t xml:space="preserve"> z</w:t>
      </w:r>
      <w:r w:rsidRPr="00CF4F83">
        <w:rPr>
          <w:rFonts w:ascii="Times New Roman" w:hAnsi="Times New Roman"/>
          <w:sz w:val="24"/>
          <w:szCs w:val="24"/>
          <w:lang w:eastAsia="pl-PL"/>
        </w:rPr>
        <w:t>arządza</w:t>
      </w:r>
      <w:r>
        <w:rPr>
          <w:rFonts w:ascii="Times New Roman" w:hAnsi="Times New Roman"/>
          <w:sz w:val="24"/>
          <w:szCs w:val="24"/>
          <w:lang w:eastAsia="pl-PL"/>
        </w:rPr>
        <w:t>m</w:t>
      </w:r>
      <w:r w:rsidRPr="00CF4F83"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 xml:space="preserve">co </w:t>
      </w:r>
      <w:r w:rsidRPr="00CF4F83">
        <w:rPr>
          <w:rFonts w:ascii="Times New Roman" w:hAnsi="Times New Roman"/>
          <w:sz w:val="24"/>
          <w:szCs w:val="24"/>
          <w:lang w:eastAsia="pl-PL"/>
        </w:rPr>
        <w:t>następuje:</w:t>
      </w:r>
    </w:p>
    <w:p w:rsidR="00740A02" w:rsidRDefault="00740A02" w:rsidP="00740A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40A02" w:rsidRDefault="00740A02" w:rsidP="00740A02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304BC4">
        <w:rPr>
          <w:rFonts w:ascii="Times New Roman" w:hAnsi="Times New Roman"/>
          <w:b/>
          <w:bCs/>
          <w:sz w:val="24"/>
          <w:szCs w:val="24"/>
          <w:lang w:eastAsia="pl-PL"/>
        </w:rPr>
        <w:t>§ 1.</w:t>
      </w:r>
      <w:r w:rsidRPr="00304BC4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Ustanawiam</w:t>
      </w:r>
      <w:r w:rsidRPr="0024687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Panią Małgorzatę Bielenis </w:t>
      </w:r>
      <w:r w:rsidRPr="000A084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Inspektora Ochrony Danych</w:t>
      </w:r>
      <w:r w:rsidRPr="0024687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K</w:t>
      </w:r>
      <w:r w:rsidRPr="0024687C">
        <w:rPr>
          <w:rFonts w:ascii="Times New Roman" w:hAnsi="Times New Roman"/>
          <w:sz w:val="24"/>
          <w:szCs w:val="24"/>
        </w:rPr>
        <w:t>oordynator</w:t>
      </w:r>
      <w:r>
        <w:rPr>
          <w:rFonts w:ascii="Times New Roman" w:hAnsi="Times New Roman"/>
          <w:sz w:val="24"/>
          <w:szCs w:val="24"/>
        </w:rPr>
        <w:t>em </w:t>
      </w:r>
      <w:r w:rsidRPr="0024687C">
        <w:rPr>
          <w:rFonts w:ascii="Times New Roman" w:hAnsi="Times New Roman"/>
          <w:sz w:val="24"/>
          <w:szCs w:val="24"/>
        </w:rPr>
        <w:t>gminn</w:t>
      </w:r>
      <w:r>
        <w:rPr>
          <w:rFonts w:ascii="Times New Roman" w:hAnsi="Times New Roman"/>
          <w:sz w:val="24"/>
          <w:szCs w:val="24"/>
        </w:rPr>
        <w:t>ym</w:t>
      </w:r>
      <w:r w:rsidRPr="002468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ds. informatyki </w:t>
      </w:r>
      <w:r w:rsidRPr="0024687C">
        <w:rPr>
          <w:rFonts w:ascii="Times New Roman" w:hAnsi="Times New Roman"/>
          <w:sz w:val="24"/>
          <w:szCs w:val="24"/>
        </w:rPr>
        <w:t>odpowiedzialn</w:t>
      </w:r>
      <w:r>
        <w:rPr>
          <w:rFonts w:ascii="Times New Roman" w:hAnsi="Times New Roman"/>
          <w:sz w:val="24"/>
          <w:szCs w:val="24"/>
        </w:rPr>
        <w:t xml:space="preserve">ym </w:t>
      </w:r>
      <w:r w:rsidRPr="0024687C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87C">
        <w:rPr>
          <w:rFonts w:ascii="Times New Roman" w:hAnsi="Times New Roman"/>
          <w:sz w:val="24"/>
          <w:szCs w:val="24"/>
        </w:rPr>
        <w:t>szkolenie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87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87C">
        <w:rPr>
          <w:rFonts w:ascii="Times New Roman" w:hAnsi="Times New Roman"/>
          <w:sz w:val="24"/>
          <w:szCs w:val="24"/>
        </w:rPr>
        <w:t>wsparcie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87C">
        <w:rPr>
          <w:rFonts w:ascii="Times New Roman" w:hAnsi="Times New Roman"/>
          <w:sz w:val="24"/>
          <w:szCs w:val="24"/>
        </w:rPr>
        <w:t>operatorów obsługi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87C">
        <w:rPr>
          <w:rFonts w:ascii="Times New Roman" w:hAnsi="Times New Roman"/>
          <w:sz w:val="24"/>
          <w:szCs w:val="24"/>
        </w:rPr>
        <w:t>informatycznej obwodowych komisji wyborczych w Świnoujściu</w:t>
      </w:r>
      <w:r>
        <w:rPr>
          <w:rFonts w:ascii="Times New Roman" w:hAnsi="Times New Roman"/>
          <w:sz w:val="24"/>
          <w:szCs w:val="24"/>
        </w:rPr>
        <w:t xml:space="preserve"> oraz</w:t>
      </w:r>
      <w:r w:rsidR="003C650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realizację zadań na obszarze miasta w </w:t>
      </w:r>
      <w:r w:rsidRPr="00FA5ED7">
        <w:rPr>
          <w:rFonts w:ascii="Times New Roman" w:hAnsi="Times New Roman"/>
          <w:sz w:val="24"/>
          <w:szCs w:val="24"/>
        </w:rPr>
        <w:t>wyborach do Sejmu Rzeczypospolitej Polskiej i</w:t>
      </w:r>
      <w:r w:rsidR="003C6501">
        <w:rPr>
          <w:rFonts w:ascii="Times New Roman" w:hAnsi="Times New Roman"/>
          <w:sz w:val="24"/>
          <w:szCs w:val="24"/>
        </w:rPr>
        <w:t> </w:t>
      </w:r>
      <w:r w:rsidRPr="00FA5ED7">
        <w:rPr>
          <w:rFonts w:ascii="Times New Roman" w:hAnsi="Times New Roman"/>
          <w:sz w:val="24"/>
          <w:szCs w:val="24"/>
        </w:rPr>
        <w:t>do</w:t>
      </w:r>
      <w:r w:rsidR="003C6501">
        <w:rPr>
          <w:rFonts w:ascii="Times New Roman" w:hAnsi="Times New Roman"/>
          <w:sz w:val="24"/>
          <w:szCs w:val="24"/>
        </w:rPr>
        <w:t> </w:t>
      </w:r>
      <w:r w:rsidRPr="00FA5ED7">
        <w:rPr>
          <w:rFonts w:ascii="Times New Roman" w:hAnsi="Times New Roman"/>
          <w:sz w:val="24"/>
          <w:szCs w:val="24"/>
        </w:rPr>
        <w:t>Senatu Rzeczypospolitej Polskiej zarządzonych na dzień 15 października 2023 r.</w:t>
      </w:r>
      <w:r>
        <w:rPr>
          <w:rFonts w:ascii="Times New Roman" w:hAnsi="Times New Roman"/>
          <w:sz w:val="24"/>
          <w:szCs w:val="24"/>
        </w:rPr>
        <w:t>,</w:t>
      </w:r>
      <w:r w:rsidRPr="000A0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zwanym</w:t>
      </w:r>
      <w:r w:rsidR="003C650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dalej Koordynatorem gminnym ds. informatyki</w:t>
      </w:r>
      <w:r w:rsidRPr="000A0849">
        <w:rPr>
          <w:rFonts w:ascii="Times New Roman" w:hAnsi="Times New Roman"/>
          <w:sz w:val="24"/>
          <w:szCs w:val="24"/>
        </w:rPr>
        <w:t>.</w:t>
      </w:r>
    </w:p>
    <w:p w:rsidR="00740A02" w:rsidRDefault="00740A02" w:rsidP="00740A02">
      <w:pPr>
        <w:jc w:val="both"/>
        <w:rPr>
          <w:rFonts w:ascii="Times New Roman" w:hAnsi="Times New Roman"/>
          <w:sz w:val="24"/>
          <w:szCs w:val="24"/>
        </w:rPr>
      </w:pPr>
    </w:p>
    <w:p w:rsidR="00740A02" w:rsidRDefault="00740A02" w:rsidP="00740A02">
      <w:pPr>
        <w:autoSpaceDE w:val="0"/>
        <w:autoSpaceDN w:val="0"/>
        <w:adjustRightInd w:val="0"/>
        <w:ind w:firstLine="431"/>
        <w:jc w:val="both"/>
        <w:rPr>
          <w:rFonts w:ascii="Times New Roman" w:hAnsi="Times New Roman"/>
          <w:sz w:val="24"/>
          <w:szCs w:val="24"/>
          <w:lang w:eastAsia="pl-PL"/>
        </w:rPr>
      </w:pPr>
      <w:r w:rsidRPr="006E1B34">
        <w:rPr>
          <w:rFonts w:ascii="Times New Roman" w:hAnsi="Times New Roman"/>
          <w:b/>
          <w:sz w:val="24"/>
          <w:szCs w:val="24"/>
        </w:rPr>
        <w:t>§ 2.</w:t>
      </w:r>
      <w:r w:rsidRPr="006E1B34">
        <w:rPr>
          <w:rFonts w:ascii="Times New Roman" w:hAnsi="Times New Roman"/>
          <w:sz w:val="24"/>
          <w:szCs w:val="24"/>
        </w:rPr>
        <w:t> 1. </w:t>
      </w:r>
      <w:r>
        <w:rPr>
          <w:rFonts w:ascii="Times New Roman" w:hAnsi="Times New Roman"/>
          <w:sz w:val="24"/>
          <w:szCs w:val="24"/>
          <w:lang w:eastAsia="pl-PL"/>
        </w:rPr>
        <w:t>Powołuję</w:t>
      </w:r>
      <w:r w:rsidRPr="006E1B34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Miejski </w:t>
      </w:r>
      <w:r w:rsidRPr="006E1B34">
        <w:rPr>
          <w:rFonts w:ascii="Times New Roman" w:hAnsi="Times New Roman"/>
          <w:sz w:val="24"/>
          <w:szCs w:val="24"/>
          <w:lang w:eastAsia="pl-PL"/>
        </w:rPr>
        <w:t>zespół informatyczny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6E1B34">
        <w:rPr>
          <w:rFonts w:ascii="Times New Roman" w:hAnsi="Times New Roman"/>
          <w:sz w:val="24"/>
          <w:szCs w:val="24"/>
          <w:lang w:eastAsia="pl-PL"/>
        </w:rPr>
        <w:t xml:space="preserve"> na czele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E1B34">
        <w:rPr>
          <w:rFonts w:ascii="Times New Roman" w:hAnsi="Times New Roman"/>
          <w:sz w:val="24"/>
          <w:szCs w:val="24"/>
          <w:lang w:eastAsia="pl-PL"/>
        </w:rPr>
        <w:t>którego stoi Koordynator</w:t>
      </w:r>
      <w:r>
        <w:rPr>
          <w:rFonts w:ascii="Times New Roman" w:hAnsi="Times New Roman"/>
          <w:sz w:val="24"/>
          <w:szCs w:val="24"/>
          <w:lang w:eastAsia="pl-PL"/>
        </w:rPr>
        <w:t xml:space="preserve"> gminny ds. informatyki</w:t>
      </w:r>
      <w:r w:rsidRPr="006E1B34">
        <w:rPr>
          <w:rFonts w:ascii="Times New Roman" w:hAnsi="Times New Roman"/>
          <w:sz w:val="24"/>
          <w:szCs w:val="24"/>
          <w:lang w:eastAsia="pl-PL"/>
        </w:rPr>
        <w:t>.</w:t>
      </w:r>
    </w:p>
    <w:p w:rsidR="00740A02" w:rsidRDefault="00740A02" w:rsidP="00740A02">
      <w:pPr>
        <w:autoSpaceDE w:val="0"/>
        <w:autoSpaceDN w:val="0"/>
        <w:adjustRightInd w:val="0"/>
        <w:ind w:firstLine="43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2. </w:t>
      </w:r>
      <w:r w:rsidRPr="00215160">
        <w:rPr>
          <w:rFonts w:ascii="Times New Roman" w:hAnsi="Times New Roman"/>
          <w:sz w:val="24"/>
          <w:szCs w:val="24"/>
          <w:lang w:eastAsia="pl-PL"/>
        </w:rPr>
        <w:t xml:space="preserve">W skład </w:t>
      </w:r>
      <w:r>
        <w:rPr>
          <w:rFonts w:ascii="Times New Roman" w:hAnsi="Times New Roman"/>
          <w:sz w:val="24"/>
          <w:szCs w:val="24"/>
          <w:lang w:eastAsia="pl-PL"/>
        </w:rPr>
        <w:t>Miejskiego zespołu informatycznego</w:t>
      </w:r>
      <w:r w:rsidRPr="00215160">
        <w:rPr>
          <w:rFonts w:ascii="Times New Roman" w:hAnsi="Times New Roman"/>
          <w:sz w:val="24"/>
          <w:szCs w:val="24"/>
          <w:lang w:eastAsia="pl-PL"/>
        </w:rPr>
        <w:t xml:space="preserve"> wchodzą następujący pracownicy Urzędu</w:t>
      </w:r>
      <w:r w:rsidR="003C6501">
        <w:rPr>
          <w:rFonts w:ascii="Times New Roman" w:hAnsi="Times New Roman"/>
          <w:sz w:val="24"/>
          <w:szCs w:val="24"/>
          <w:lang w:eastAsia="pl-PL"/>
        </w:rPr>
        <w:t> </w:t>
      </w:r>
      <w:r w:rsidRPr="00215160">
        <w:rPr>
          <w:rFonts w:ascii="Times New Roman" w:hAnsi="Times New Roman"/>
          <w:sz w:val="24"/>
          <w:szCs w:val="24"/>
          <w:lang w:eastAsia="pl-PL"/>
        </w:rPr>
        <w:t>Miasta:</w:t>
      </w:r>
    </w:p>
    <w:p w:rsidR="00740A02" w:rsidRPr="00215160" w:rsidRDefault="00740A02" w:rsidP="00740A0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15160">
        <w:rPr>
          <w:rFonts w:ascii="Times New Roman" w:hAnsi="Times New Roman"/>
          <w:bCs/>
          <w:sz w:val="24"/>
          <w:szCs w:val="24"/>
        </w:rPr>
        <w:t>Sylwia Filipcewicz-Fąfara</w:t>
      </w:r>
      <w:r>
        <w:rPr>
          <w:rFonts w:ascii="Times New Roman" w:hAnsi="Times New Roman"/>
          <w:bCs/>
          <w:sz w:val="24"/>
          <w:szCs w:val="24"/>
        </w:rPr>
        <w:t xml:space="preserve"> – Naczelnik Wydziału Organizacyjnego</w:t>
      </w:r>
      <w:r w:rsidRPr="00215160">
        <w:rPr>
          <w:rFonts w:ascii="Times New Roman" w:hAnsi="Times New Roman"/>
          <w:bCs/>
          <w:sz w:val="24"/>
          <w:szCs w:val="24"/>
        </w:rPr>
        <w:t>,</w:t>
      </w:r>
    </w:p>
    <w:p w:rsidR="00740A02" w:rsidRPr="00291DC9" w:rsidRDefault="00740A02" w:rsidP="00740A02">
      <w:pPr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91DC9">
        <w:rPr>
          <w:rFonts w:ascii="Times New Roman" w:hAnsi="Times New Roman"/>
          <w:sz w:val="24"/>
          <w:szCs w:val="24"/>
        </w:rPr>
        <w:t>Adriana Lesiewicz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Głowny</w:t>
      </w:r>
      <w:proofErr w:type="spellEnd"/>
      <w:r>
        <w:rPr>
          <w:rFonts w:ascii="Times New Roman" w:hAnsi="Times New Roman"/>
          <w:sz w:val="24"/>
          <w:szCs w:val="24"/>
        </w:rPr>
        <w:t xml:space="preserve"> specjalista Wydziału Organizacyjnego</w:t>
      </w:r>
      <w:r w:rsidRPr="00291DC9">
        <w:rPr>
          <w:rFonts w:ascii="Times New Roman" w:hAnsi="Times New Roman"/>
          <w:sz w:val="24"/>
          <w:szCs w:val="24"/>
        </w:rPr>
        <w:t>.</w:t>
      </w:r>
    </w:p>
    <w:p w:rsidR="00740A02" w:rsidRPr="00215160" w:rsidRDefault="00740A02" w:rsidP="00740A0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740A02" w:rsidRDefault="00740A02" w:rsidP="00740A02">
      <w:pPr>
        <w:pStyle w:val="Tekstpodstawowy"/>
        <w:spacing w:before="0" w:line="240" w:lineRule="auto"/>
        <w:ind w:left="0" w:firstLine="360"/>
        <w:rPr>
          <w:rFonts w:ascii="Times New Roman" w:hAnsi="Times New Roman"/>
          <w:b w:val="0"/>
          <w:sz w:val="24"/>
          <w:szCs w:val="24"/>
        </w:rPr>
      </w:pPr>
      <w:r w:rsidRPr="00886085">
        <w:rPr>
          <w:rFonts w:ascii="Times New Roman" w:hAnsi="Times New Roman"/>
          <w:bCs/>
          <w:sz w:val="24"/>
          <w:szCs w:val="24"/>
          <w:lang w:eastAsia="pl-PL"/>
        </w:rPr>
        <w:t>§</w:t>
      </w:r>
      <w:r>
        <w:rPr>
          <w:rFonts w:ascii="Times New Roman" w:hAnsi="Times New Roman"/>
          <w:bCs/>
          <w:sz w:val="24"/>
          <w:szCs w:val="24"/>
          <w:lang w:eastAsia="pl-PL"/>
        </w:rPr>
        <w:t> 3. </w:t>
      </w:r>
      <w:r w:rsidRPr="008472BD">
        <w:rPr>
          <w:rFonts w:ascii="Times New Roman" w:hAnsi="Times New Roman"/>
          <w:b w:val="0"/>
          <w:sz w:val="24"/>
          <w:szCs w:val="24"/>
        </w:rPr>
        <w:t xml:space="preserve">Do zadań </w:t>
      </w:r>
      <w:r>
        <w:rPr>
          <w:rFonts w:ascii="Times New Roman" w:hAnsi="Times New Roman"/>
          <w:b w:val="0"/>
          <w:sz w:val="24"/>
          <w:szCs w:val="24"/>
          <w:lang w:val="pl-PL"/>
        </w:rPr>
        <w:t>K</w:t>
      </w:r>
      <w:proofErr w:type="spellStart"/>
      <w:r w:rsidRPr="008472BD">
        <w:rPr>
          <w:rFonts w:ascii="Times New Roman" w:hAnsi="Times New Roman"/>
          <w:b w:val="0"/>
          <w:sz w:val="24"/>
          <w:szCs w:val="24"/>
        </w:rPr>
        <w:t>oordynatora</w:t>
      </w:r>
      <w:proofErr w:type="spellEnd"/>
      <w:r>
        <w:rPr>
          <w:rFonts w:ascii="Times New Roman" w:hAnsi="Times New Roman"/>
          <w:b w:val="0"/>
          <w:sz w:val="24"/>
          <w:szCs w:val="24"/>
          <w:lang w:val="pl-PL"/>
        </w:rPr>
        <w:t xml:space="preserve"> gminnego ds. </w:t>
      </w:r>
      <w:proofErr w:type="gramStart"/>
      <w:r>
        <w:rPr>
          <w:rFonts w:ascii="Times New Roman" w:hAnsi="Times New Roman"/>
          <w:b w:val="0"/>
          <w:sz w:val="24"/>
          <w:szCs w:val="24"/>
          <w:lang w:val="pl-PL"/>
        </w:rPr>
        <w:t>informatyki</w:t>
      </w:r>
      <w:proofErr w:type="gramEnd"/>
      <w:r w:rsidRPr="008472BD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pl-PL"/>
        </w:rPr>
        <w:t xml:space="preserve">i Miejskiego zespołu informatycznego </w:t>
      </w:r>
      <w:r w:rsidRPr="008472BD">
        <w:rPr>
          <w:rFonts w:ascii="Times New Roman" w:hAnsi="Times New Roman"/>
          <w:b w:val="0"/>
          <w:sz w:val="24"/>
          <w:szCs w:val="24"/>
        </w:rPr>
        <w:t>należy:</w:t>
      </w:r>
    </w:p>
    <w:p w:rsidR="00740A02" w:rsidRDefault="00740A02" w:rsidP="00740A02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udział</w:t>
      </w:r>
      <w:proofErr w:type="gramEnd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 xml:space="preserve"> w szkoleniu organizowanym przez delegaturę Krajowego Biura Wyborczego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 Szczecinie</w:t>
      </w:r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, w tym z wykorzystaniem środków komunikacji elektronicznej</w:t>
      </w:r>
      <w:r w:rsidRPr="00FF577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40A02" w:rsidRDefault="00740A02" w:rsidP="00740A02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wykonanie</w:t>
      </w:r>
      <w:proofErr w:type="gramEnd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 xml:space="preserve"> zadań przewidzianych w harmonogramie testu ogólnokrajowego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40A02" w:rsidRDefault="00740A02" w:rsidP="00740A02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przygotowanie</w:t>
      </w:r>
      <w:proofErr w:type="gramEnd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sprzętu i oprogramowania oraz łącza do publicznej sieci przesyłania danych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40A02" w:rsidRDefault="00740A02" w:rsidP="00740A02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przestrzeganie</w:t>
      </w:r>
      <w:proofErr w:type="gramEnd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 xml:space="preserve"> ustalonych zasad bezpieczeństwa, w szczególności uwierzytelniania dwuskładnikowego przy logowaniu do systemu teleinformatycznego, oraz zabezpieczenie sprzętu i systemu teleinformatycznego przed nieuprawnionym dostępem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40A02" w:rsidRDefault="00740A02" w:rsidP="00740A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znajomość</w:t>
      </w:r>
      <w:proofErr w:type="gramEnd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 xml:space="preserve"> instrukcji obsługi systemu teleinformatycznego;</w:t>
      </w:r>
    </w:p>
    <w:p w:rsidR="00740A02" w:rsidRDefault="00740A02" w:rsidP="00740A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udział</w:t>
      </w:r>
      <w:proofErr w:type="gramEnd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 xml:space="preserve"> we wprowadzeniu do systemu teleinformatycznego danych wyborców głosujących korespondencyjnie;</w:t>
      </w:r>
    </w:p>
    <w:p w:rsidR="00740A02" w:rsidRDefault="00740A02" w:rsidP="00740A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udział</w:t>
      </w:r>
      <w:proofErr w:type="gramEnd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 xml:space="preserve"> we wprowadzeniu do systemu teleinformatycznego danych członków (kandydatów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 xml:space="preserve">członków) obwodowych komisji wyborczych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Świnoujściu </w:t>
      </w:r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i aktualizacja ich składów;</w:t>
      </w:r>
    </w:p>
    <w:p w:rsidR="00740A02" w:rsidRDefault="00740A02" w:rsidP="00740A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udział</w:t>
      </w:r>
      <w:proofErr w:type="gramEnd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 xml:space="preserve"> we wprowadzaniu do systemu teleinformatycznego danych o terminach pierwszych posiedzeń oraz szkoleń obwodowych komisji wyborczych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Świnoujściu</w:t>
      </w:r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40A02" w:rsidRPr="00E927E7" w:rsidRDefault="00740A02" w:rsidP="00740A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nadzór</w:t>
      </w:r>
      <w:proofErr w:type="gramEnd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 xml:space="preserve"> nad operatorami informatycznej obsługi obwodowych komisji wyborczych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Świnoujściu – prowadzenie ewidencji, dystrybucja loginów i haseł oraz szkolenie;</w:t>
      </w:r>
    </w:p>
    <w:p w:rsidR="00740A02" w:rsidRDefault="00740A02" w:rsidP="00740A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dystrybucja</w:t>
      </w:r>
      <w:proofErr w:type="gramEnd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 xml:space="preserve"> oprogramowania i plików definicyjnych z danymi wyborczymi dla obwodów offline;</w:t>
      </w:r>
    </w:p>
    <w:p w:rsidR="00740A02" w:rsidRDefault="00740A02" w:rsidP="00740A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zgłaszanie</w:t>
      </w:r>
      <w:proofErr w:type="gramEnd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 xml:space="preserve"> uwag dotyczących działania systemu teleinformatycznego oraz meldunków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gotowości do wyborów delegaturze Krajowego Biura Wyborczego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Szczecinie</w:t>
      </w:r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40A02" w:rsidRDefault="00740A02" w:rsidP="00740A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przygotowanie</w:t>
      </w:r>
      <w:proofErr w:type="gramEnd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 xml:space="preserve"> szablonów formularzy protokołów głosowania w obwodzie z właściwymi danymi (wykorzystywanych jako projekty protokołów głosowania bądź jako protokoły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sytuacji problemów z systemem teleinformatycznym);</w:t>
      </w:r>
    </w:p>
    <w:p w:rsidR="00740A02" w:rsidRDefault="00740A02" w:rsidP="00740A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przekazanie</w:t>
      </w:r>
      <w:proofErr w:type="gramEnd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 xml:space="preserve"> operatorom informatycznej obsługi obwodowych komisji wyborczych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 Świnoujściu </w:t>
      </w:r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nośników informatycznych, na których powinni oni zapisać pliki z</w:t>
      </w:r>
      <w:r w:rsidR="003C650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protokołami głosowania w obwodzie, jeżeli nie zostaną przesłane za pomocą sieci elektronicznego przekazywania danych;</w:t>
      </w:r>
    </w:p>
    <w:p w:rsidR="00740A02" w:rsidRDefault="00740A02" w:rsidP="00740A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nadzór</w:t>
      </w:r>
      <w:proofErr w:type="gramEnd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 xml:space="preserve"> nad wprowadzaniem do systemu teleinformatycznego danych o liczbie osób ujętych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spisie wyborców oraz o liczbie kart do głosowania wydanych w trakcie głosowania (frekwencji) oraz danych z protokołów głosowania w obwodzie;</w:t>
      </w:r>
    </w:p>
    <w:p w:rsidR="00740A02" w:rsidRDefault="00740A02" w:rsidP="00740A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potwierdzenie</w:t>
      </w:r>
      <w:proofErr w:type="gramEnd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 xml:space="preserve"> zgodności danych elektronicznych otrzymanych z obwodowej komisji wyborczej z danymi z kopii protokołów głosowania przekazanych przez tę obwodową komisję wyborczą;</w:t>
      </w:r>
    </w:p>
    <w:p w:rsidR="00740A02" w:rsidRDefault="00740A02" w:rsidP="00740A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proofErr w:type="gramEnd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 xml:space="preserve"> sytuacji awaryjnej – zapewnienie możliwości wprowadzenia danych do systemu teleinformatycznego za operatorów obwodowych komisji wyborczych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Świnoujściu</w:t>
      </w:r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, którzy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różnych przyczyn nie mogli tego dokonać;</w:t>
      </w:r>
    </w:p>
    <w:p w:rsidR="00740A02" w:rsidRPr="00E927E7" w:rsidRDefault="00740A02" w:rsidP="00740A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sygnalizowanie</w:t>
      </w:r>
      <w:proofErr w:type="gramEnd"/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 xml:space="preserve"> przewodniczącym obwodowych komisji wyborczych istotnych ostrzeżeń oraz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927E7">
        <w:rPr>
          <w:rFonts w:ascii="Times New Roman" w:eastAsia="Times New Roman" w:hAnsi="Times New Roman"/>
          <w:sz w:val="24"/>
          <w:szCs w:val="24"/>
          <w:lang w:eastAsia="pl-PL"/>
        </w:rPr>
        <w:t>niezgodności liczb w protokołach głosowania w obwodzie.</w:t>
      </w:r>
    </w:p>
    <w:p w:rsidR="00740A02" w:rsidRDefault="00740A02" w:rsidP="00740A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40A02" w:rsidRDefault="00740A02" w:rsidP="00740A0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86085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 4. </w:t>
      </w:r>
      <w:r w:rsidRPr="00886085">
        <w:rPr>
          <w:rFonts w:ascii="Times New Roman" w:hAnsi="Times New Roman"/>
          <w:sz w:val="24"/>
          <w:szCs w:val="24"/>
          <w:lang w:eastAsia="pl-PL"/>
        </w:rPr>
        <w:t>Zarządzenie wchodzi w życie z dniem podpisania.</w:t>
      </w:r>
    </w:p>
    <w:p w:rsidR="00740A02" w:rsidRDefault="00740A02" w:rsidP="00740A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40A02" w:rsidRPr="00F74C0F" w:rsidRDefault="00740A02" w:rsidP="00740A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40A02" w:rsidRDefault="00740A02" w:rsidP="00740A02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  <w:t>PREZYDENT MIASTA</w:t>
      </w:r>
    </w:p>
    <w:p w:rsidR="00740A02" w:rsidRDefault="00740A02" w:rsidP="00740A02">
      <w:pPr>
        <w:tabs>
          <w:tab w:val="center" w:pos="6804"/>
        </w:tabs>
        <w:rPr>
          <w:rFonts w:ascii="Times New Roman" w:hAnsi="Times New Roman"/>
          <w:sz w:val="24"/>
        </w:rPr>
      </w:pPr>
    </w:p>
    <w:p w:rsidR="00523204" w:rsidRDefault="00740A02" w:rsidP="00740A02">
      <w:pPr>
        <w:tabs>
          <w:tab w:val="center" w:pos="6804"/>
        </w:tabs>
      </w:pPr>
      <w:r w:rsidRPr="003D4587">
        <w:rPr>
          <w:rFonts w:ascii="Times New Roman" w:hAnsi="Times New Roman"/>
          <w:sz w:val="24"/>
        </w:rPr>
        <w:tab/>
      </w:r>
      <w:proofErr w:type="gramStart"/>
      <w:r w:rsidRPr="003D4587">
        <w:rPr>
          <w:rFonts w:ascii="Times New Roman" w:hAnsi="Times New Roman"/>
          <w:sz w:val="24"/>
        </w:rPr>
        <w:t>mgr</w:t>
      </w:r>
      <w:proofErr w:type="gramEnd"/>
      <w:r w:rsidRPr="003D4587">
        <w:rPr>
          <w:rFonts w:ascii="Times New Roman" w:hAnsi="Times New Roman"/>
          <w:sz w:val="24"/>
        </w:rPr>
        <w:t xml:space="preserve"> inż. Janusz </w:t>
      </w:r>
      <w:proofErr w:type="spellStart"/>
      <w:r w:rsidRPr="003D4587">
        <w:rPr>
          <w:rFonts w:ascii="Times New Roman" w:hAnsi="Times New Roman"/>
          <w:sz w:val="24"/>
        </w:rPr>
        <w:t>Żmurkiewic</w:t>
      </w:r>
      <w:r>
        <w:rPr>
          <w:rFonts w:ascii="Times New Roman" w:hAnsi="Times New Roman"/>
          <w:sz w:val="24"/>
        </w:rPr>
        <w:t>z</w:t>
      </w:r>
      <w:proofErr w:type="spellEnd"/>
    </w:p>
    <w:sectPr w:rsidR="005232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D1" w:rsidRDefault="00FB3BD1" w:rsidP="00FB3BD1">
      <w:r>
        <w:separator/>
      </w:r>
    </w:p>
  </w:endnote>
  <w:endnote w:type="continuationSeparator" w:id="0">
    <w:p w:rsidR="00FB3BD1" w:rsidRDefault="00FB3BD1" w:rsidP="00FB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D1" w:rsidRPr="00FB3BD1" w:rsidRDefault="00FB3BD1">
    <w:pPr>
      <w:pStyle w:val="Stopka"/>
      <w:rPr>
        <w:rFonts w:ascii="Times New Roman" w:hAnsi="Times New Roman"/>
        <w:sz w:val="16"/>
        <w:szCs w:val="16"/>
      </w:rPr>
    </w:pPr>
    <w:r w:rsidRPr="00FB3BD1">
      <w:rPr>
        <w:rFonts w:ascii="Times New Roman" w:hAnsi="Times New Roman"/>
        <w:sz w:val="16"/>
        <w:szCs w:val="16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D1" w:rsidRDefault="00FB3BD1" w:rsidP="00FB3BD1">
      <w:r>
        <w:separator/>
      </w:r>
    </w:p>
  </w:footnote>
  <w:footnote w:type="continuationSeparator" w:id="0">
    <w:p w:rsidR="00FB3BD1" w:rsidRDefault="00FB3BD1" w:rsidP="00FB3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56DD"/>
    <w:multiLevelType w:val="hybridMultilevel"/>
    <w:tmpl w:val="63900C24"/>
    <w:lvl w:ilvl="0" w:tplc="11BA724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712804"/>
    <w:multiLevelType w:val="hybridMultilevel"/>
    <w:tmpl w:val="FBDCB6E6"/>
    <w:lvl w:ilvl="0" w:tplc="EC8670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02"/>
    <w:rsid w:val="001256F8"/>
    <w:rsid w:val="0029197F"/>
    <w:rsid w:val="003C6501"/>
    <w:rsid w:val="004357DE"/>
    <w:rsid w:val="00441C55"/>
    <w:rsid w:val="00511A92"/>
    <w:rsid w:val="00523204"/>
    <w:rsid w:val="0067536F"/>
    <w:rsid w:val="00736C06"/>
    <w:rsid w:val="00740A02"/>
    <w:rsid w:val="0088461E"/>
    <w:rsid w:val="00B57449"/>
    <w:rsid w:val="00C038B8"/>
    <w:rsid w:val="00FB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B918"/>
  <w15:chartTrackingRefBased/>
  <w15:docId w15:val="{B643688A-2A79-464B-A145-6DC6D0CD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A0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40A02"/>
    <w:pPr>
      <w:spacing w:before="120" w:line="360" w:lineRule="auto"/>
      <w:ind w:left="357"/>
      <w:jc w:val="both"/>
    </w:pPr>
    <w:rPr>
      <w:rFonts w:ascii="Verdana" w:eastAsia="Times New Roman" w:hAnsi="Verdana"/>
      <w:b/>
      <w:color w:val="000000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40A02"/>
    <w:rPr>
      <w:rFonts w:ascii="Verdana" w:hAnsi="Verdana" w:cs="Times New Roman"/>
      <w:b/>
      <w:color w:val="000000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740A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3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B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Filipcewicz-Fąfara Sylwia</dc:creator>
  <cp:keywords/>
  <dc:description/>
  <cp:lastModifiedBy>Filipcewicz-Fąfara Sylwia</cp:lastModifiedBy>
  <cp:revision>2</cp:revision>
  <cp:lastPrinted>2023-09-14T08:42:00Z</cp:lastPrinted>
  <dcterms:created xsi:type="dcterms:W3CDTF">2023-09-15T06:29:00Z</dcterms:created>
  <dcterms:modified xsi:type="dcterms:W3CDTF">2023-09-15T06:29:00Z</dcterms:modified>
</cp:coreProperties>
</file>