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32B" w:rsidRDefault="00BD2C8C" w:rsidP="00E3532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428</w:t>
      </w:r>
      <w:r w:rsidR="00E3532B">
        <w:rPr>
          <w:rFonts w:ascii="Times New Roman" w:hAnsi="Times New Roman" w:cs="Times New Roman"/>
          <w:b/>
          <w:sz w:val="24"/>
        </w:rPr>
        <w:t xml:space="preserve"> /2023</w:t>
      </w:r>
    </w:p>
    <w:p w:rsidR="00E3532B" w:rsidRDefault="00E3532B" w:rsidP="00E3532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E3532B" w:rsidRDefault="00E3532B" w:rsidP="00E3532B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E3532B" w:rsidRDefault="00E3532B" w:rsidP="00E3532B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BD2C8C">
        <w:rPr>
          <w:rFonts w:ascii="Times New Roman" w:hAnsi="Times New Roman" w:cs="Times New Roman"/>
          <w:sz w:val="24"/>
        </w:rPr>
        <w:t>31 lipca</w:t>
      </w:r>
      <w:r>
        <w:rPr>
          <w:rFonts w:ascii="Times New Roman" w:hAnsi="Times New Roman" w:cs="Times New Roman"/>
          <w:sz w:val="24"/>
        </w:rPr>
        <w:t xml:space="preserve"> 2023 r.</w:t>
      </w:r>
    </w:p>
    <w:p w:rsidR="00E3532B" w:rsidRDefault="00E3532B" w:rsidP="00E3532B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3532B" w:rsidRDefault="00E3532B" w:rsidP="00E3532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lokalu mieszkalnego położonego </w:t>
      </w:r>
      <w:r>
        <w:rPr>
          <w:rFonts w:ascii="Times New Roman" w:hAnsi="Times New Roman" w:cs="Times New Roman"/>
          <w:b/>
          <w:sz w:val="24"/>
        </w:rPr>
        <w:br/>
        <w:t xml:space="preserve">w Świnoujściu przy Placu Wolności  </w:t>
      </w:r>
    </w:p>
    <w:p w:rsidR="00E3532B" w:rsidRDefault="00E3532B" w:rsidP="00E3532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3532B" w:rsidRDefault="00E3532B" w:rsidP="00E3532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2023 r. poz. 344) postanawiam:</w:t>
      </w:r>
    </w:p>
    <w:p w:rsidR="00E3532B" w:rsidRDefault="00E3532B" w:rsidP="00E3532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3532B" w:rsidRDefault="00E3532B" w:rsidP="00E3532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Miasto Świnoujście prawa pierwokupu lokalu mieszkalnego numer 15 o powierzchni użytkowej 34,81 m², położonego w Świnoujściu przy Placu Wolności 5A/15, obręb nr 06 wraz z przynależnym do tego lokalu udziałem w częściach wspólnych budynku oraz w gruncie, zbytego Aktem Notarialnym Repertorium A Nr 2680/2023 z dnia 26 lipca  2023 r. </w:t>
      </w:r>
    </w:p>
    <w:p w:rsidR="00E3532B" w:rsidRDefault="00E3532B" w:rsidP="00E3532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3532B" w:rsidRDefault="00E3532B" w:rsidP="00E3532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E3532B" w:rsidRDefault="00E3532B" w:rsidP="00E3532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3532B" w:rsidRDefault="00E3532B" w:rsidP="00E3532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podpisania.</w:t>
      </w:r>
    </w:p>
    <w:p w:rsidR="00E3532B" w:rsidRDefault="00E3532B" w:rsidP="00E3532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3532B" w:rsidRDefault="00E3532B" w:rsidP="00E3532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3532B" w:rsidRDefault="00E3532B" w:rsidP="00E3532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3532B" w:rsidRDefault="00E3532B" w:rsidP="00E3532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3532B" w:rsidRDefault="00E3532B" w:rsidP="00E3532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3532B" w:rsidRDefault="00E3532B" w:rsidP="00E3532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 inż. Janusz Żmurkiewicz</w:t>
      </w:r>
    </w:p>
    <w:p w:rsidR="00EF54AA" w:rsidRDefault="00EF54AA"/>
    <w:sectPr w:rsidR="00EF5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2B"/>
    <w:rsid w:val="001B0118"/>
    <w:rsid w:val="00BD2C8C"/>
    <w:rsid w:val="00E3532B"/>
    <w:rsid w:val="00EF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9BEC8"/>
  <w15:chartTrackingRefBased/>
  <w15:docId w15:val="{A9BBDA71-15B1-44AC-8368-453B4C69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32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Kulig-Porzeczka Barbara</cp:lastModifiedBy>
  <cp:revision>3</cp:revision>
  <dcterms:created xsi:type="dcterms:W3CDTF">2023-07-31T11:57:00Z</dcterms:created>
  <dcterms:modified xsi:type="dcterms:W3CDTF">2023-08-02T05:16:00Z</dcterms:modified>
</cp:coreProperties>
</file>