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9D6BD0">
        <w:rPr>
          <w:b/>
          <w:bCs/>
        </w:rPr>
        <w:t>4</w:t>
      </w:r>
      <w:r w:rsidR="00436D0D">
        <w:rPr>
          <w:b/>
          <w:bCs/>
        </w:rPr>
        <w:t>18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436D0D">
        <w:rPr>
          <w:b/>
          <w:sz w:val="24"/>
        </w:rPr>
        <w:t>21</w:t>
      </w:r>
      <w:r>
        <w:rPr>
          <w:b/>
          <w:sz w:val="24"/>
        </w:rPr>
        <w:t xml:space="preserve"> </w:t>
      </w:r>
      <w:r w:rsidR="00F54611">
        <w:rPr>
          <w:b/>
          <w:sz w:val="24"/>
        </w:rPr>
        <w:t>lipca</w:t>
      </w:r>
      <w:r w:rsidR="00DA3A7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F54611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r. poz. </w:t>
      </w:r>
      <w:r w:rsidR="00F54611">
        <w:rPr>
          <w:b w:val="0"/>
          <w:bCs/>
          <w:i w:val="0"/>
          <w:iCs/>
          <w:color w:val="000000"/>
        </w:rPr>
        <w:t>1270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0A78">
        <w:rPr>
          <w:sz w:val="24"/>
          <w:szCs w:val="24"/>
        </w:rPr>
        <w:t>PREZYDENT</w:t>
      </w:r>
      <w:r w:rsidR="007806EA">
        <w:rPr>
          <w:sz w:val="24"/>
          <w:szCs w:val="24"/>
        </w:rPr>
        <w:t>A</w:t>
      </w:r>
      <w:r w:rsidR="00320BD1">
        <w:rPr>
          <w:sz w:val="24"/>
          <w:szCs w:val="24"/>
        </w:rPr>
        <w:t xml:space="preserve">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387" w:right="-113"/>
        <w:rPr>
          <w:sz w:val="24"/>
          <w:szCs w:val="24"/>
        </w:rPr>
      </w:pPr>
      <w:r>
        <w:rPr>
          <w:sz w:val="24"/>
          <w:szCs w:val="24"/>
        </w:rPr>
        <w:t xml:space="preserve">mgr inż. </w:t>
      </w:r>
      <w:r w:rsidR="00E409E7">
        <w:rPr>
          <w:sz w:val="24"/>
          <w:szCs w:val="24"/>
        </w:rPr>
        <w:t xml:space="preserve">Janusz </w:t>
      </w:r>
      <w:proofErr w:type="spellStart"/>
      <w:r w:rsidR="00E409E7">
        <w:rPr>
          <w:sz w:val="24"/>
          <w:szCs w:val="24"/>
        </w:rPr>
        <w:t>Żmurkiewicz</w:t>
      </w:r>
      <w:proofErr w:type="spellEnd"/>
    </w:p>
    <w:p w:rsidR="00E409E7" w:rsidRDefault="00E409E7">
      <w:pPr>
        <w:spacing w:after="160" w:line="259" w:lineRule="auto"/>
      </w:pPr>
      <w:r>
        <w:br w:type="page"/>
      </w:r>
    </w:p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415308" w:rsidRDefault="00436D0D" w:rsidP="00E81688">
      <w:pPr>
        <w:jc w:val="both"/>
        <w:rPr>
          <w:bCs/>
          <w:color w:val="000000"/>
          <w:sz w:val="24"/>
          <w:lang w:eastAsia="ar-SA"/>
        </w:rPr>
      </w:pPr>
      <w:r>
        <w:rPr>
          <w:bCs/>
          <w:color w:val="000000"/>
          <w:sz w:val="24"/>
          <w:lang w:eastAsia="ar-SA"/>
        </w:rPr>
        <w:t>Doprowadzenie do zgodności paragrafu wydatków planowanych w</w:t>
      </w:r>
      <w:bookmarkStart w:id="0" w:name="_GoBack"/>
      <w:bookmarkEnd w:id="0"/>
      <w:r>
        <w:rPr>
          <w:bCs/>
          <w:color w:val="000000"/>
          <w:sz w:val="24"/>
          <w:lang w:eastAsia="ar-SA"/>
        </w:rPr>
        <w:t xml:space="preserve"> ramach Rządowego Funduszu Polski Ład:</w:t>
      </w:r>
    </w:p>
    <w:p w:rsidR="00436D0D" w:rsidRPr="00436D0D" w:rsidRDefault="00436D0D" w:rsidP="00E81688">
      <w:pPr>
        <w:jc w:val="both"/>
        <w:rPr>
          <w:bCs/>
          <w:i/>
          <w:color w:val="000000"/>
          <w:sz w:val="24"/>
          <w:lang w:eastAsia="ar-SA"/>
        </w:rPr>
      </w:pPr>
      <w:r w:rsidRPr="00436D0D">
        <w:rPr>
          <w:bCs/>
          <w:i/>
          <w:color w:val="000000"/>
          <w:sz w:val="24"/>
          <w:lang w:eastAsia="ar-SA"/>
        </w:rPr>
        <w:t>Zakup 5 niskoemisyjnych autobusów w kwocie 4.250.000 zł</w:t>
      </w:r>
    </w:p>
    <w:p w:rsidR="00436D0D" w:rsidRPr="00436D0D" w:rsidRDefault="00436D0D" w:rsidP="00E81688">
      <w:pPr>
        <w:jc w:val="both"/>
        <w:rPr>
          <w:bCs/>
          <w:i/>
          <w:color w:val="000000"/>
          <w:sz w:val="24"/>
          <w:lang w:eastAsia="ar-SA"/>
        </w:rPr>
      </w:pPr>
      <w:r w:rsidRPr="00436D0D">
        <w:rPr>
          <w:bCs/>
          <w:i/>
          <w:color w:val="000000"/>
          <w:sz w:val="24"/>
          <w:lang w:eastAsia="ar-SA"/>
        </w:rPr>
        <w:t>Zagospodarowanie terenów wzdłuż ul. Uzdrowiskowej – budowa promenady leśnej w kwocie 2.250.000 zł</w:t>
      </w:r>
    </w:p>
    <w:p w:rsidR="00436D0D" w:rsidRDefault="00436D0D" w:rsidP="00E81688">
      <w:pPr>
        <w:jc w:val="both"/>
        <w:rPr>
          <w:bCs/>
          <w:color w:val="000000"/>
          <w:sz w:val="24"/>
          <w:lang w:eastAsia="ar-SA"/>
        </w:rPr>
      </w:pPr>
      <w:r>
        <w:rPr>
          <w:bCs/>
          <w:color w:val="000000"/>
          <w:sz w:val="24"/>
          <w:lang w:eastAsia="ar-SA"/>
        </w:rPr>
        <w:t>z obowiązującą klasyfikacją budżetową dla tych wydatków.</w:t>
      </w:r>
    </w:p>
    <w:p w:rsidR="0056392B" w:rsidRDefault="0056392B" w:rsidP="0056392B">
      <w:pPr>
        <w:jc w:val="both"/>
        <w:rPr>
          <w:bCs/>
          <w:sz w:val="24"/>
          <w:szCs w:val="24"/>
          <w:lang w:eastAsia="ar-SA"/>
        </w:rPr>
      </w:pPr>
    </w:p>
    <w:sectPr w:rsidR="0056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102D"/>
    <w:multiLevelType w:val="hybridMultilevel"/>
    <w:tmpl w:val="0DB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6"/>
  </w:num>
  <w:num w:numId="5">
    <w:abstractNumId w:val="2"/>
  </w:num>
  <w:num w:numId="6">
    <w:abstractNumId w:val="22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14"/>
  </w:num>
  <w:num w:numId="14">
    <w:abstractNumId w:val="28"/>
  </w:num>
  <w:num w:numId="15">
    <w:abstractNumId w:val="5"/>
  </w:num>
  <w:num w:numId="16">
    <w:abstractNumId w:val="34"/>
  </w:num>
  <w:num w:numId="17">
    <w:abstractNumId w:val="30"/>
  </w:num>
  <w:num w:numId="18">
    <w:abstractNumId w:val="33"/>
  </w:num>
  <w:num w:numId="19">
    <w:abstractNumId w:val="24"/>
  </w:num>
  <w:num w:numId="20">
    <w:abstractNumId w:val="27"/>
  </w:num>
  <w:num w:numId="21">
    <w:abstractNumId w:val="13"/>
  </w:num>
  <w:num w:numId="22">
    <w:abstractNumId w:val="32"/>
  </w:num>
  <w:num w:numId="23">
    <w:abstractNumId w:val="21"/>
  </w:num>
  <w:num w:numId="24">
    <w:abstractNumId w:val="3"/>
  </w:num>
  <w:num w:numId="25">
    <w:abstractNumId w:val="8"/>
  </w:num>
  <w:num w:numId="26">
    <w:abstractNumId w:val="1"/>
  </w:num>
  <w:num w:numId="27">
    <w:abstractNumId w:val="23"/>
  </w:num>
  <w:num w:numId="28">
    <w:abstractNumId w:val="18"/>
  </w:num>
  <w:num w:numId="29">
    <w:abstractNumId w:val="4"/>
  </w:num>
  <w:num w:numId="30">
    <w:abstractNumId w:val="29"/>
  </w:num>
  <w:num w:numId="31">
    <w:abstractNumId w:val="1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344D3"/>
    <w:rsid w:val="0004198D"/>
    <w:rsid w:val="00061D83"/>
    <w:rsid w:val="00064ABC"/>
    <w:rsid w:val="0006596C"/>
    <w:rsid w:val="00070CD7"/>
    <w:rsid w:val="00090F13"/>
    <w:rsid w:val="00092A0B"/>
    <w:rsid w:val="000A05CE"/>
    <w:rsid w:val="000A2E56"/>
    <w:rsid w:val="000B03FB"/>
    <w:rsid w:val="000B3EA5"/>
    <w:rsid w:val="000C3C5A"/>
    <w:rsid w:val="000D413B"/>
    <w:rsid w:val="000E45AB"/>
    <w:rsid w:val="000F0CA9"/>
    <w:rsid w:val="000F343A"/>
    <w:rsid w:val="000F4D84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7A0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0A78"/>
    <w:rsid w:val="00242CBA"/>
    <w:rsid w:val="002460B8"/>
    <w:rsid w:val="0025036F"/>
    <w:rsid w:val="00263179"/>
    <w:rsid w:val="00264B70"/>
    <w:rsid w:val="00267176"/>
    <w:rsid w:val="00267C97"/>
    <w:rsid w:val="00285FE7"/>
    <w:rsid w:val="00293AD7"/>
    <w:rsid w:val="002945E4"/>
    <w:rsid w:val="002A2EB0"/>
    <w:rsid w:val="002A38FD"/>
    <w:rsid w:val="002A47AD"/>
    <w:rsid w:val="002A6396"/>
    <w:rsid w:val="002B0449"/>
    <w:rsid w:val="002B670B"/>
    <w:rsid w:val="002B7376"/>
    <w:rsid w:val="002E0831"/>
    <w:rsid w:val="002E3D50"/>
    <w:rsid w:val="002E5A8D"/>
    <w:rsid w:val="002E7FA7"/>
    <w:rsid w:val="003057EF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15308"/>
    <w:rsid w:val="004226C9"/>
    <w:rsid w:val="00425B22"/>
    <w:rsid w:val="004316D7"/>
    <w:rsid w:val="00436D0D"/>
    <w:rsid w:val="0043751C"/>
    <w:rsid w:val="00441120"/>
    <w:rsid w:val="00444756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A64C3"/>
    <w:rsid w:val="004B5675"/>
    <w:rsid w:val="004E3DBD"/>
    <w:rsid w:val="005021C8"/>
    <w:rsid w:val="0050245A"/>
    <w:rsid w:val="00502A61"/>
    <w:rsid w:val="00506F87"/>
    <w:rsid w:val="00506F9D"/>
    <w:rsid w:val="00523368"/>
    <w:rsid w:val="00525635"/>
    <w:rsid w:val="005261D3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6392B"/>
    <w:rsid w:val="005701B6"/>
    <w:rsid w:val="00574926"/>
    <w:rsid w:val="00575A1E"/>
    <w:rsid w:val="005A38F1"/>
    <w:rsid w:val="005B15FA"/>
    <w:rsid w:val="005B5E17"/>
    <w:rsid w:val="005C275F"/>
    <w:rsid w:val="005D10EB"/>
    <w:rsid w:val="005D173B"/>
    <w:rsid w:val="005D2E27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62133"/>
    <w:rsid w:val="00677ACB"/>
    <w:rsid w:val="00681808"/>
    <w:rsid w:val="00686C4C"/>
    <w:rsid w:val="00690943"/>
    <w:rsid w:val="0069260F"/>
    <w:rsid w:val="00694CE1"/>
    <w:rsid w:val="00695CAC"/>
    <w:rsid w:val="006A6AA6"/>
    <w:rsid w:val="006B7110"/>
    <w:rsid w:val="006C3CF6"/>
    <w:rsid w:val="006C5FBA"/>
    <w:rsid w:val="006C7D4C"/>
    <w:rsid w:val="006D22F4"/>
    <w:rsid w:val="006D230E"/>
    <w:rsid w:val="006D2CA6"/>
    <w:rsid w:val="006D3E5E"/>
    <w:rsid w:val="00707A7E"/>
    <w:rsid w:val="00712981"/>
    <w:rsid w:val="007472BB"/>
    <w:rsid w:val="007533D5"/>
    <w:rsid w:val="007558EE"/>
    <w:rsid w:val="00765B00"/>
    <w:rsid w:val="007710D0"/>
    <w:rsid w:val="0077284C"/>
    <w:rsid w:val="00775742"/>
    <w:rsid w:val="007806EA"/>
    <w:rsid w:val="007825E7"/>
    <w:rsid w:val="007957D2"/>
    <w:rsid w:val="007B0A99"/>
    <w:rsid w:val="007D1310"/>
    <w:rsid w:val="007D63EE"/>
    <w:rsid w:val="007F1007"/>
    <w:rsid w:val="007F23FF"/>
    <w:rsid w:val="007F381D"/>
    <w:rsid w:val="00800213"/>
    <w:rsid w:val="00801B98"/>
    <w:rsid w:val="00804983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9739A"/>
    <w:rsid w:val="008A2E1C"/>
    <w:rsid w:val="008A5FE9"/>
    <w:rsid w:val="008A786B"/>
    <w:rsid w:val="008B23AB"/>
    <w:rsid w:val="008B721F"/>
    <w:rsid w:val="008C73C4"/>
    <w:rsid w:val="008D2890"/>
    <w:rsid w:val="008D4B2C"/>
    <w:rsid w:val="008D68BA"/>
    <w:rsid w:val="008E6718"/>
    <w:rsid w:val="008F1855"/>
    <w:rsid w:val="008F4581"/>
    <w:rsid w:val="00903755"/>
    <w:rsid w:val="0090508D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D6BD0"/>
    <w:rsid w:val="009F4D40"/>
    <w:rsid w:val="00A22DC4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844A1"/>
    <w:rsid w:val="00B9162E"/>
    <w:rsid w:val="00BA0558"/>
    <w:rsid w:val="00BA29E8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67EFA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465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3A7C"/>
    <w:rsid w:val="00DA45B1"/>
    <w:rsid w:val="00DA4FB9"/>
    <w:rsid w:val="00DB1972"/>
    <w:rsid w:val="00DB3126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037"/>
    <w:rsid w:val="00E81297"/>
    <w:rsid w:val="00E81528"/>
    <w:rsid w:val="00E81688"/>
    <w:rsid w:val="00E83821"/>
    <w:rsid w:val="00E856A3"/>
    <w:rsid w:val="00E92EB4"/>
    <w:rsid w:val="00E95AC7"/>
    <w:rsid w:val="00E97EFD"/>
    <w:rsid w:val="00EA23D1"/>
    <w:rsid w:val="00EA567A"/>
    <w:rsid w:val="00EB41D7"/>
    <w:rsid w:val="00EC71C8"/>
    <w:rsid w:val="00ED1C32"/>
    <w:rsid w:val="00ED4813"/>
    <w:rsid w:val="00EE75AE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54611"/>
    <w:rsid w:val="00F604CB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3D2E"/>
    <w:rsid w:val="00FE4BEC"/>
    <w:rsid w:val="00FE7113"/>
    <w:rsid w:val="00FF0FA4"/>
    <w:rsid w:val="00FF20B2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5F30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98</cp:revision>
  <cp:lastPrinted>2023-07-24T09:27:00Z</cp:lastPrinted>
  <dcterms:created xsi:type="dcterms:W3CDTF">2022-10-03T05:16:00Z</dcterms:created>
  <dcterms:modified xsi:type="dcterms:W3CDTF">2023-07-24T09:47:00Z</dcterms:modified>
</cp:coreProperties>
</file>