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67D" w:rsidRPr="00F67F75" w:rsidRDefault="0037767D" w:rsidP="00523590">
      <w:pPr>
        <w:spacing w:before="360"/>
        <w:jc w:val="center"/>
        <w:rPr>
          <w:sz w:val="24"/>
          <w:szCs w:val="24"/>
        </w:rPr>
      </w:pPr>
      <w:r w:rsidRPr="00F67F75">
        <w:rPr>
          <w:b/>
          <w:sz w:val="24"/>
          <w:szCs w:val="24"/>
        </w:rPr>
        <w:t>REGULAMIN WYNAGRADZANIA</w:t>
      </w:r>
      <w:r w:rsidR="00A71559">
        <w:rPr>
          <w:b/>
          <w:sz w:val="24"/>
          <w:szCs w:val="24"/>
        </w:rPr>
        <w:t xml:space="preserve"> </w:t>
      </w:r>
      <w:r w:rsidRPr="00F67F75">
        <w:rPr>
          <w:b/>
          <w:sz w:val="24"/>
          <w:szCs w:val="24"/>
        </w:rPr>
        <w:t>PRACOWNIKÓW</w:t>
      </w:r>
      <w:r>
        <w:rPr>
          <w:b/>
          <w:sz w:val="24"/>
          <w:szCs w:val="24"/>
        </w:rPr>
        <w:t> </w:t>
      </w:r>
      <w:r w:rsidRPr="00F67F75">
        <w:rPr>
          <w:b/>
          <w:sz w:val="24"/>
          <w:szCs w:val="24"/>
        </w:rPr>
        <w:t>URZĘDU</w:t>
      </w:r>
      <w:r>
        <w:rPr>
          <w:b/>
          <w:sz w:val="24"/>
          <w:szCs w:val="24"/>
        </w:rPr>
        <w:t> </w:t>
      </w:r>
      <w:r w:rsidRPr="00F67F75">
        <w:rPr>
          <w:b/>
          <w:sz w:val="24"/>
          <w:szCs w:val="24"/>
        </w:rPr>
        <w:t>MIASTA</w:t>
      </w:r>
      <w:r>
        <w:rPr>
          <w:b/>
          <w:sz w:val="24"/>
          <w:szCs w:val="24"/>
        </w:rPr>
        <w:t> </w:t>
      </w:r>
      <w:r w:rsidRPr="00F67F75">
        <w:rPr>
          <w:b/>
          <w:sz w:val="24"/>
          <w:szCs w:val="24"/>
        </w:rPr>
        <w:t>ŚWINOUJŚCIE</w:t>
      </w:r>
    </w:p>
    <w:p w:rsidR="0037767D" w:rsidRPr="00F67F75" w:rsidRDefault="0037767D" w:rsidP="00D5087A">
      <w:pPr>
        <w:spacing w:before="240"/>
        <w:jc w:val="center"/>
        <w:rPr>
          <w:sz w:val="24"/>
          <w:szCs w:val="24"/>
        </w:rPr>
      </w:pPr>
      <w:r w:rsidRPr="00F67F75">
        <w:rPr>
          <w:b/>
          <w:sz w:val="24"/>
          <w:szCs w:val="24"/>
        </w:rPr>
        <w:t>Rozdział I</w:t>
      </w:r>
    </w:p>
    <w:p w:rsidR="0037767D" w:rsidRPr="00F67F75" w:rsidRDefault="0037767D" w:rsidP="0037767D">
      <w:pPr>
        <w:jc w:val="center"/>
        <w:rPr>
          <w:sz w:val="24"/>
          <w:szCs w:val="24"/>
        </w:rPr>
      </w:pPr>
      <w:r w:rsidRPr="00F67F75">
        <w:rPr>
          <w:b/>
          <w:sz w:val="24"/>
          <w:szCs w:val="24"/>
        </w:rPr>
        <w:t>Przepisy ogólne</w:t>
      </w:r>
    </w:p>
    <w:p w:rsidR="0037767D" w:rsidRPr="00F67F75" w:rsidRDefault="0037767D" w:rsidP="00A71559">
      <w:pPr>
        <w:ind w:firstLine="360"/>
        <w:jc w:val="both"/>
        <w:rPr>
          <w:sz w:val="24"/>
          <w:szCs w:val="24"/>
        </w:rPr>
      </w:pPr>
      <w:r w:rsidRPr="00F67F75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 </w:t>
      </w:r>
      <w:r w:rsidRPr="00F67F7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Pr="00F67F75">
        <w:rPr>
          <w:sz w:val="24"/>
          <w:szCs w:val="24"/>
        </w:rPr>
        <w:t> 1. Regulamin wynagradzania pracowników Urzędu Miasta Świnoujście, zwany dalej Regulaminem określa:</w:t>
      </w:r>
    </w:p>
    <w:p w:rsidR="0037767D" w:rsidRPr="00F67F75" w:rsidRDefault="0037767D" w:rsidP="0037767D">
      <w:pPr>
        <w:pStyle w:val="Akapitzlist"/>
        <w:numPr>
          <w:ilvl w:val="0"/>
          <w:numId w:val="3"/>
        </w:numPr>
        <w:tabs>
          <w:tab w:val="left" w:pos="684"/>
          <w:tab w:val="left" w:pos="690"/>
          <w:tab w:val="left" w:pos="696"/>
          <w:tab w:val="left" w:pos="702"/>
          <w:tab w:val="left" w:pos="708"/>
        </w:tabs>
        <w:jc w:val="both"/>
        <w:rPr>
          <w:sz w:val="24"/>
          <w:szCs w:val="24"/>
        </w:rPr>
      </w:pPr>
      <w:proofErr w:type="gramStart"/>
      <w:r w:rsidRPr="00F67F75">
        <w:rPr>
          <w:sz w:val="24"/>
          <w:szCs w:val="24"/>
        </w:rPr>
        <w:t>wymagania</w:t>
      </w:r>
      <w:proofErr w:type="gramEnd"/>
      <w:r w:rsidRPr="00F67F75">
        <w:rPr>
          <w:sz w:val="24"/>
          <w:szCs w:val="24"/>
        </w:rPr>
        <w:t xml:space="preserve"> kwalifikacyjne pracowników niezbędne do wykonywania prac na</w:t>
      </w:r>
      <w:r>
        <w:rPr>
          <w:sz w:val="24"/>
          <w:szCs w:val="24"/>
        </w:rPr>
        <w:t> </w:t>
      </w:r>
      <w:r w:rsidRPr="00F67F75">
        <w:rPr>
          <w:sz w:val="24"/>
          <w:szCs w:val="24"/>
        </w:rPr>
        <w:t>poszczególnych stanowiskach,</w:t>
      </w:r>
    </w:p>
    <w:p w:rsidR="0037767D" w:rsidRPr="00F67F75" w:rsidRDefault="0037767D" w:rsidP="0037767D">
      <w:pPr>
        <w:pStyle w:val="Akapitzlist"/>
        <w:numPr>
          <w:ilvl w:val="0"/>
          <w:numId w:val="3"/>
        </w:numPr>
        <w:tabs>
          <w:tab w:val="left" w:pos="684"/>
          <w:tab w:val="left" w:pos="690"/>
          <w:tab w:val="left" w:pos="696"/>
          <w:tab w:val="left" w:pos="702"/>
          <w:tab w:val="left" w:pos="708"/>
        </w:tabs>
        <w:jc w:val="both"/>
        <w:rPr>
          <w:sz w:val="24"/>
          <w:szCs w:val="24"/>
        </w:rPr>
      </w:pPr>
      <w:proofErr w:type="gramStart"/>
      <w:r w:rsidRPr="00F67F75">
        <w:rPr>
          <w:sz w:val="24"/>
          <w:szCs w:val="24"/>
        </w:rPr>
        <w:t>szczegółowe</w:t>
      </w:r>
      <w:proofErr w:type="gramEnd"/>
      <w:r w:rsidRPr="00F67F75">
        <w:rPr>
          <w:sz w:val="24"/>
          <w:szCs w:val="24"/>
        </w:rPr>
        <w:t xml:space="preserve"> warunki wynagradzania, w tym maksymalny poziom wynagrodzenia zasadniczego,</w:t>
      </w:r>
    </w:p>
    <w:p w:rsidR="0037767D" w:rsidRPr="00F67F75" w:rsidRDefault="0037767D" w:rsidP="0037767D">
      <w:pPr>
        <w:pStyle w:val="Akapitzlist"/>
        <w:numPr>
          <w:ilvl w:val="0"/>
          <w:numId w:val="3"/>
        </w:numPr>
        <w:tabs>
          <w:tab w:val="left" w:pos="567"/>
        </w:tabs>
        <w:jc w:val="both"/>
        <w:rPr>
          <w:sz w:val="24"/>
          <w:szCs w:val="24"/>
        </w:rPr>
      </w:pPr>
      <w:proofErr w:type="gramStart"/>
      <w:r w:rsidRPr="00F67F75">
        <w:rPr>
          <w:sz w:val="24"/>
          <w:szCs w:val="24"/>
        </w:rPr>
        <w:t>warunki</w:t>
      </w:r>
      <w:proofErr w:type="gramEnd"/>
      <w:r w:rsidRPr="00F67F75">
        <w:rPr>
          <w:sz w:val="24"/>
          <w:szCs w:val="24"/>
        </w:rPr>
        <w:t xml:space="preserve"> i sposób przyznawania dodatku funkcyjnego i dodatku specjalnego,</w:t>
      </w:r>
    </w:p>
    <w:p w:rsidR="0037767D" w:rsidRDefault="0037767D" w:rsidP="0037767D">
      <w:pPr>
        <w:pStyle w:val="Akapitzlist"/>
        <w:numPr>
          <w:ilvl w:val="0"/>
          <w:numId w:val="3"/>
        </w:numPr>
        <w:tabs>
          <w:tab w:val="left" w:pos="684"/>
          <w:tab w:val="left" w:pos="690"/>
          <w:tab w:val="left" w:pos="696"/>
          <w:tab w:val="left" w:pos="702"/>
          <w:tab w:val="left" w:pos="708"/>
        </w:tabs>
        <w:jc w:val="both"/>
        <w:rPr>
          <w:sz w:val="24"/>
          <w:szCs w:val="24"/>
        </w:rPr>
      </w:pPr>
      <w:proofErr w:type="gramStart"/>
      <w:r w:rsidRPr="00F67F75">
        <w:rPr>
          <w:sz w:val="24"/>
          <w:szCs w:val="24"/>
        </w:rPr>
        <w:t>warunki</w:t>
      </w:r>
      <w:proofErr w:type="gramEnd"/>
      <w:r w:rsidRPr="00F67F75">
        <w:rPr>
          <w:sz w:val="24"/>
          <w:szCs w:val="24"/>
        </w:rPr>
        <w:t xml:space="preserve"> przyznawania oraz warunki i sposób wypłacania nagród i</w:t>
      </w:r>
      <w:r>
        <w:rPr>
          <w:sz w:val="24"/>
          <w:szCs w:val="24"/>
        </w:rPr>
        <w:t>nnych niż nagroda jubileuszowa.</w:t>
      </w:r>
    </w:p>
    <w:p w:rsidR="0037767D" w:rsidRDefault="0037767D" w:rsidP="0037767D">
      <w:pPr>
        <w:ind w:firstLine="228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Pr="00F67F75">
        <w:rPr>
          <w:sz w:val="24"/>
          <w:szCs w:val="24"/>
        </w:rPr>
        <w:t>Regulamin obowiązuje pracowników Urzędu zatrudnionych na</w:t>
      </w:r>
      <w:r>
        <w:rPr>
          <w:sz w:val="24"/>
          <w:szCs w:val="24"/>
        </w:rPr>
        <w:t> </w:t>
      </w:r>
      <w:r w:rsidRPr="00F67F75">
        <w:rPr>
          <w:sz w:val="24"/>
          <w:szCs w:val="24"/>
        </w:rPr>
        <w:t>podstawie umowy o</w:t>
      </w:r>
      <w:r>
        <w:rPr>
          <w:sz w:val="24"/>
          <w:szCs w:val="24"/>
        </w:rPr>
        <w:t> </w:t>
      </w:r>
      <w:r w:rsidRPr="00F67F75">
        <w:rPr>
          <w:sz w:val="24"/>
          <w:szCs w:val="24"/>
        </w:rPr>
        <w:t>pracę.</w:t>
      </w:r>
    </w:p>
    <w:p w:rsidR="0037767D" w:rsidRPr="00F67F75" w:rsidRDefault="0037767D" w:rsidP="0037767D">
      <w:pPr>
        <w:ind w:firstLine="228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Pr="00F67F75">
        <w:rPr>
          <w:sz w:val="24"/>
          <w:szCs w:val="24"/>
        </w:rPr>
        <w:t>Każdy nowo zatrudniony pracownik zostaje zapoznany z niniejszym Regulaminem w Biurze Kadr. Oświadczenie pracownika o zapoznaniu się z treścią Regulaminu zostaje dołączone do jego akt osobowych.</w:t>
      </w:r>
    </w:p>
    <w:p w:rsidR="0037767D" w:rsidRPr="00F67F75" w:rsidRDefault="0037767D" w:rsidP="0037767D">
      <w:pPr>
        <w:spacing w:before="240"/>
        <w:ind w:firstLine="284"/>
        <w:rPr>
          <w:sz w:val="24"/>
          <w:szCs w:val="24"/>
        </w:rPr>
      </w:pPr>
      <w:r w:rsidRPr="00F67F75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 </w:t>
      </w:r>
      <w:r w:rsidRPr="00F67F7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 </w:t>
      </w:r>
      <w:r w:rsidRPr="00F67F75">
        <w:rPr>
          <w:sz w:val="24"/>
          <w:szCs w:val="24"/>
        </w:rPr>
        <w:t>Ilekroć w Regulaminie jest mowa o:</w:t>
      </w:r>
    </w:p>
    <w:p w:rsidR="0037767D" w:rsidRPr="00F67F75" w:rsidRDefault="0037767D" w:rsidP="0037767D">
      <w:pPr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proofErr w:type="gramStart"/>
      <w:r w:rsidRPr="00F67F75">
        <w:rPr>
          <w:sz w:val="24"/>
          <w:szCs w:val="24"/>
        </w:rPr>
        <w:t>ustawie</w:t>
      </w:r>
      <w:proofErr w:type="gramEnd"/>
      <w:r w:rsidRPr="00F67F75">
        <w:rPr>
          <w:sz w:val="24"/>
          <w:szCs w:val="24"/>
        </w:rPr>
        <w:t xml:space="preserve"> – należy przez to rozumieć przepisy ustawy z dnia 21 listopada 2008</w:t>
      </w:r>
      <w:r>
        <w:rPr>
          <w:sz w:val="24"/>
          <w:szCs w:val="24"/>
        </w:rPr>
        <w:t> </w:t>
      </w:r>
      <w:r w:rsidRPr="00F67F75">
        <w:rPr>
          <w:sz w:val="24"/>
          <w:szCs w:val="24"/>
        </w:rPr>
        <w:t xml:space="preserve">r. o pracownikach samorządowych (Dz. U. </w:t>
      </w:r>
      <w:proofErr w:type="gramStart"/>
      <w:r w:rsidRPr="00F67F75">
        <w:rPr>
          <w:sz w:val="24"/>
          <w:szCs w:val="24"/>
        </w:rPr>
        <w:t>z</w:t>
      </w:r>
      <w:proofErr w:type="gramEnd"/>
      <w:r w:rsidRPr="00F67F75">
        <w:rPr>
          <w:sz w:val="24"/>
          <w:szCs w:val="24"/>
        </w:rPr>
        <w:t xml:space="preserve"> 2022 r. poz. 530),</w:t>
      </w:r>
    </w:p>
    <w:p w:rsidR="0037767D" w:rsidRPr="00F67F75" w:rsidRDefault="0037767D" w:rsidP="0037767D">
      <w:pPr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proofErr w:type="gramStart"/>
      <w:r w:rsidRPr="00F67F75">
        <w:rPr>
          <w:sz w:val="24"/>
          <w:szCs w:val="24"/>
        </w:rPr>
        <w:t>rozporządzeniu</w:t>
      </w:r>
      <w:proofErr w:type="gramEnd"/>
      <w:r w:rsidRPr="00F67F75">
        <w:rPr>
          <w:sz w:val="24"/>
          <w:szCs w:val="24"/>
        </w:rPr>
        <w:t xml:space="preserve"> – należy przez to rozumieć przepisy rozporządzenia Rady Ministrów z</w:t>
      </w:r>
      <w:r>
        <w:rPr>
          <w:sz w:val="24"/>
          <w:szCs w:val="24"/>
        </w:rPr>
        <w:t> </w:t>
      </w:r>
      <w:r w:rsidRPr="00F67F75">
        <w:rPr>
          <w:sz w:val="24"/>
          <w:szCs w:val="24"/>
        </w:rPr>
        <w:t>dnia</w:t>
      </w:r>
      <w:r>
        <w:rPr>
          <w:sz w:val="24"/>
          <w:szCs w:val="24"/>
        </w:rPr>
        <w:t> </w:t>
      </w:r>
      <w:r w:rsidRPr="00F67F75">
        <w:rPr>
          <w:sz w:val="24"/>
          <w:szCs w:val="24"/>
        </w:rPr>
        <w:t xml:space="preserve">25 października 2021 r. w sprawie wynagradzania pracowników samorządowych (Dz. U. </w:t>
      </w:r>
      <w:proofErr w:type="gramStart"/>
      <w:r w:rsidRPr="00F67F75">
        <w:rPr>
          <w:sz w:val="24"/>
          <w:szCs w:val="24"/>
        </w:rPr>
        <w:t>z</w:t>
      </w:r>
      <w:proofErr w:type="gramEnd"/>
      <w:r w:rsidRPr="00F67F75">
        <w:rPr>
          <w:sz w:val="24"/>
          <w:szCs w:val="24"/>
        </w:rPr>
        <w:t xml:space="preserve"> </w:t>
      </w:r>
      <w:r w:rsidR="00A71559" w:rsidRPr="009F2C08">
        <w:rPr>
          <w:sz w:val="24"/>
          <w:szCs w:val="24"/>
        </w:rPr>
        <w:t xml:space="preserve">2022 r. poz. 1510, z </w:t>
      </w:r>
      <w:proofErr w:type="spellStart"/>
      <w:r w:rsidR="00A71559" w:rsidRPr="009F2C08">
        <w:rPr>
          <w:sz w:val="24"/>
          <w:szCs w:val="24"/>
        </w:rPr>
        <w:t>późn</w:t>
      </w:r>
      <w:proofErr w:type="spellEnd"/>
      <w:r w:rsidR="00A71559" w:rsidRPr="009F2C08">
        <w:rPr>
          <w:sz w:val="24"/>
          <w:szCs w:val="24"/>
        </w:rPr>
        <w:t xml:space="preserve">. </w:t>
      </w:r>
      <w:proofErr w:type="gramStart"/>
      <w:r w:rsidR="00A71559" w:rsidRPr="009F2C08">
        <w:rPr>
          <w:sz w:val="24"/>
          <w:szCs w:val="24"/>
        </w:rPr>
        <w:t>zm</w:t>
      </w:r>
      <w:proofErr w:type="gramEnd"/>
      <w:r w:rsidR="00A71559" w:rsidRPr="009F2C08">
        <w:rPr>
          <w:sz w:val="24"/>
          <w:szCs w:val="24"/>
        </w:rPr>
        <w:t>.</w:t>
      </w:r>
      <w:r w:rsidRPr="00F67F75">
        <w:rPr>
          <w:sz w:val="24"/>
          <w:szCs w:val="24"/>
        </w:rPr>
        <w:t>),</w:t>
      </w:r>
    </w:p>
    <w:p w:rsidR="0037767D" w:rsidRPr="00F67F75" w:rsidRDefault="0037767D" w:rsidP="0037767D">
      <w:pPr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proofErr w:type="gramStart"/>
      <w:r w:rsidRPr="00F67F75">
        <w:rPr>
          <w:sz w:val="24"/>
          <w:szCs w:val="24"/>
        </w:rPr>
        <w:t>pracodawcy</w:t>
      </w:r>
      <w:proofErr w:type="gramEnd"/>
      <w:r w:rsidRPr="00F67F75">
        <w:rPr>
          <w:sz w:val="24"/>
          <w:szCs w:val="24"/>
        </w:rPr>
        <w:t xml:space="preserve"> – należy przez to rozumieć Urząd Miasta Świnoujście, w imieniu którego czynności z zakresu prawa pracy wykonuje Prezydent Miasta Świnoujście lub inna osoba (osoby) wyznaczona do dokonywania czynności w sprawach z zakresu prawa pracy,</w:t>
      </w:r>
    </w:p>
    <w:p w:rsidR="0037767D" w:rsidRPr="00F67F75" w:rsidRDefault="0037767D" w:rsidP="0037767D">
      <w:pPr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proofErr w:type="gramStart"/>
      <w:r w:rsidRPr="00F67F75">
        <w:rPr>
          <w:sz w:val="24"/>
          <w:szCs w:val="24"/>
        </w:rPr>
        <w:t>pracowniku</w:t>
      </w:r>
      <w:proofErr w:type="gramEnd"/>
      <w:r w:rsidRPr="00F67F75">
        <w:rPr>
          <w:sz w:val="24"/>
          <w:szCs w:val="24"/>
        </w:rPr>
        <w:t xml:space="preserve"> – należy przez to rozumieć osobę zatrudnioną w Urzędzie Miasta Świnoujście na podstawie umowy o pracę,</w:t>
      </w:r>
    </w:p>
    <w:p w:rsidR="0037767D" w:rsidRPr="00F67F75" w:rsidRDefault="0037767D" w:rsidP="0037767D">
      <w:pPr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F67F75">
        <w:rPr>
          <w:sz w:val="24"/>
          <w:szCs w:val="24"/>
        </w:rPr>
        <w:t>Prezydencie – należy przez to rozumie</w:t>
      </w:r>
      <w:r w:rsidR="00A71559">
        <w:rPr>
          <w:sz w:val="24"/>
          <w:szCs w:val="24"/>
        </w:rPr>
        <w:t>ć Prezydenta Miasta Świnoujście.</w:t>
      </w:r>
    </w:p>
    <w:p w:rsidR="0037767D" w:rsidRPr="00F67F75" w:rsidRDefault="0037767D" w:rsidP="00A71559">
      <w:pPr>
        <w:spacing w:before="120"/>
        <w:jc w:val="center"/>
        <w:rPr>
          <w:sz w:val="24"/>
          <w:szCs w:val="24"/>
        </w:rPr>
      </w:pPr>
      <w:r w:rsidRPr="00F67F75">
        <w:rPr>
          <w:b/>
          <w:sz w:val="24"/>
          <w:szCs w:val="24"/>
        </w:rPr>
        <w:t>Rozdział II</w:t>
      </w:r>
    </w:p>
    <w:p w:rsidR="0037767D" w:rsidRPr="00F67F75" w:rsidRDefault="0037767D" w:rsidP="0037767D">
      <w:pPr>
        <w:tabs>
          <w:tab w:val="left" w:pos="1080"/>
        </w:tabs>
        <w:ind w:left="360"/>
        <w:jc w:val="center"/>
        <w:rPr>
          <w:sz w:val="24"/>
          <w:szCs w:val="24"/>
        </w:rPr>
      </w:pPr>
      <w:r w:rsidRPr="00F67F75">
        <w:rPr>
          <w:b/>
          <w:sz w:val="24"/>
          <w:szCs w:val="24"/>
        </w:rPr>
        <w:t>Wymagania kwalifikacyjne</w:t>
      </w:r>
    </w:p>
    <w:p w:rsidR="0037767D" w:rsidRPr="00F67F75" w:rsidRDefault="0037767D" w:rsidP="00A71559">
      <w:pPr>
        <w:ind w:firstLine="360"/>
        <w:jc w:val="both"/>
        <w:rPr>
          <w:sz w:val="24"/>
          <w:szCs w:val="24"/>
        </w:rPr>
      </w:pPr>
      <w:r w:rsidRPr="00F67F75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 </w:t>
      </w:r>
      <w:r w:rsidRPr="00F67F7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 </w:t>
      </w:r>
      <w:r w:rsidRPr="00F67F75">
        <w:rPr>
          <w:sz w:val="24"/>
          <w:szCs w:val="24"/>
        </w:rPr>
        <w:t>Wymagania kwalifikacyjne pracowników niezbędne do wykonywania pracy na</w:t>
      </w:r>
      <w:r>
        <w:rPr>
          <w:sz w:val="24"/>
          <w:szCs w:val="24"/>
        </w:rPr>
        <w:t> </w:t>
      </w:r>
      <w:r w:rsidRPr="00F67F75">
        <w:rPr>
          <w:sz w:val="24"/>
          <w:szCs w:val="24"/>
        </w:rPr>
        <w:t>poszczególnych stanowiskach ustala się na poziomie minimalnych wymagań kwalifikacyjnych, określonych w rozporządzeniu.</w:t>
      </w:r>
    </w:p>
    <w:p w:rsidR="0037767D" w:rsidRPr="00F67F75" w:rsidRDefault="0037767D" w:rsidP="00A71559">
      <w:pPr>
        <w:spacing w:before="120"/>
        <w:jc w:val="center"/>
        <w:rPr>
          <w:sz w:val="24"/>
          <w:szCs w:val="24"/>
        </w:rPr>
      </w:pPr>
      <w:r w:rsidRPr="00F67F75">
        <w:rPr>
          <w:b/>
          <w:sz w:val="24"/>
          <w:szCs w:val="24"/>
        </w:rPr>
        <w:t>Rozdział III</w:t>
      </w:r>
    </w:p>
    <w:p w:rsidR="0037767D" w:rsidRPr="00F67F75" w:rsidRDefault="0037767D" w:rsidP="00A71559">
      <w:pPr>
        <w:jc w:val="center"/>
        <w:rPr>
          <w:sz w:val="24"/>
          <w:szCs w:val="24"/>
        </w:rPr>
      </w:pPr>
      <w:r w:rsidRPr="00F67F75">
        <w:rPr>
          <w:b/>
          <w:sz w:val="24"/>
          <w:szCs w:val="24"/>
        </w:rPr>
        <w:t>Szczegółowe warunki wynagradzania</w:t>
      </w:r>
    </w:p>
    <w:p w:rsidR="0037767D" w:rsidRDefault="0037767D" w:rsidP="0037767D">
      <w:pPr>
        <w:spacing w:before="120"/>
        <w:ind w:firstLine="426"/>
        <w:jc w:val="both"/>
        <w:rPr>
          <w:sz w:val="24"/>
          <w:szCs w:val="24"/>
        </w:rPr>
      </w:pPr>
      <w:r w:rsidRPr="00F67F75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 </w:t>
      </w:r>
      <w:r w:rsidRPr="00F67F7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 w:rsidRPr="00F67F75">
        <w:rPr>
          <w:sz w:val="24"/>
          <w:szCs w:val="24"/>
        </w:rPr>
        <w:t> 1. Pracownikowi przysługuje wynagrodzenie stosowne do zajmowanego stanowiska oraz posiadanych kwalifikacji zawodowych.</w:t>
      </w:r>
    </w:p>
    <w:p w:rsidR="0037767D" w:rsidRDefault="0037767D" w:rsidP="0037767D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Pr="00F67F75">
        <w:rPr>
          <w:sz w:val="24"/>
          <w:szCs w:val="24"/>
        </w:rPr>
        <w:t>Pracownikowi przysługuje wynagrodzenie zasadnicze, dodatek za wieloletnią pracę, dodatek funkcyjny, dodatek specjalny, nagroda, nagroda jubileuszowa, jednorazowa odprawa w związku z przejściem na emeryturę lub rentę z tytułu niezdolności do pracy oraz dodatkowe wynagrodzenie roczne na zasadach określonych w odrębnych przepisach.</w:t>
      </w:r>
    </w:p>
    <w:p w:rsidR="0037767D" w:rsidRPr="00F67F75" w:rsidRDefault="0037767D" w:rsidP="0037767D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A71559">
        <w:rPr>
          <w:sz w:val="24"/>
          <w:szCs w:val="24"/>
        </w:rPr>
        <w:t> </w:t>
      </w:r>
      <w:r w:rsidRPr="00F67F75">
        <w:rPr>
          <w:sz w:val="24"/>
          <w:szCs w:val="24"/>
        </w:rPr>
        <w:t>Zasady przyznawania i wypłacania dodatku za wieloletnią pracę, nagrody jubileuszowej, odprawy w związku z przejściem na emeryturę lub rentę z tytułu niezdolności do pracy określa ustawa oraz rozporządzenie.</w:t>
      </w:r>
    </w:p>
    <w:p w:rsidR="0037767D" w:rsidRPr="00F67F75" w:rsidRDefault="0037767D" w:rsidP="00523590">
      <w:pPr>
        <w:spacing w:before="240"/>
        <w:ind w:firstLine="426"/>
        <w:jc w:val="both"/>
        <w:rPr>
          <w:sz w:val="24"/>
          <w:szCs w:val="24"/>
        </w:rPr>
      </w:pPr>
      <w:r w:rsidRPr="00F67F75">
        <w:rPr>
          <w:b/>
          <w:sz w:val="24"/>
          <w:szCs w:val="24"/>
        </w:rPr>
        <w:lastRenderedPageBreak/>
        <w:t>§</w:t>
      </w:r>
      <w:r>
        <w:rPr>
          <w:b/>
          <w:sz w:val="24"/>
          <w:szCs w:val="24"/>
        </w:rPr>
        <w:t> </w:t>
      </w:r>
      <w:r w:rsidRPr="00F67F7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>
        <w:t> </w:t>
      </w:r>
      <w:r w:rsidRPr="00F67F75">
        <w:rPr>
          <w:sz w:val="24"/>
          <w:szCs w:val="24"/>
        </w:rPr>
        <w:t>Pracownikom zatrudnionym w niepełnym wymiarze czasu pracy przysługują wszystkie składniki wynagrodzenia w wysokości proporcjonalnej do wykonywanego czasu pracy określonego w umowie o pracę.</w:t>
      </w:r>
    </w:p>
    <w:p w:rsidR="0037767D" w:rsidRPr="00F67F75" w:rsidRDefault="0037767D" w:rsidP="00A71559">
      <w:pPr>
        <w:spacing w:before="80"/>
        <w:ind w:firstLine="426"/>
        <w:rPr>
          <w:sz w:val="24"/>
          <w:szCs w:val="24"/>
        </w:rPr>
      </w:pPr>
      <w:r w:rsidRPr="00F67F75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 </w:t>
      </w:r>
      <w:r w:rsidRPr="00F67F75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</w:t>
      </w:r>
      <w:r w:rsidRPr="00E23070">
        <w:rPr>
          <w:sz w:val="24"/>
          <w:szCs w:val="24"/>
        </w:rPr>
        <w:t> 1. U</w:t>
      </w:r>
      <w:r w:rsidRPr="00F67F75">
        <w:rPr>
          <w:sz w:val="24"/>
          <w:szCs w:val="24"/>
        </w:rPr>
        <w:t>stala się:</w:t>
      </w:r>
    </w:p>
    <w:p w:rsidR="0037767D" w:rsidRPr="00F67F75" w:rsidRDefault="0037767D" w:rsidP="0037767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67F75">
        <w:rPr>
          <w:sz w:val="24"/>
          <w:szCs w:val="24"/>
        </w:rPr>
        <w:t>Tabelę minimalnych i maksymalnych miesięcznych kwot wynagrodzenia zasad</w:t>
      </w:r>
      <w:r>
        <w:rPr>
          <w:sz w:val="24"/>
          <w:szCs w:val="24"/>
        </w:rPr>
        <w:t>niczego – stanowiącą załącznik N</w:t>
      </w:r>
      <w:r w:rsidRPr="00F67F75">
        <w:rPr>
          <w:sz w:val="24"/>
          <w:szCs w:val="24"/>
        </w:rPr>
        <w:t>r 1 do Regulaminu;</w:t>
      </w:r>
    </w:p>
    <w:p w:rsidR="0037767D" w:rsidRPr="00F67F75" w:rsidRDefault="0037767D" w:rsidP="0037767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67F75">
        <w:rPr>
          <w:sz w:val="24"/>
          <w:szCs w:val="24"/>
        </w:rPr>
        <w:t>Tabelę stanowisk pracowniczych, kategorie zaszeregowania wskazujące minimalny i</w:t>
      </w:r>
      <w:r>
        <w:rPr>
          <w:sz w:val="24"/>
          <w:szCs w:val="24"/>
        </w:rPr>
        <w:t> </w:t>
      </w:r>
      <w:r w:rsidRPr="00F67F75">
        <w:rPr>
          <w:sz w:val="24"/>
          <w:szCs w:val="24"/>
        </w:rPr>
        <w:t xml:space="preserve">maksymalny miesięczny poziom wynagrodzenia zasadniczego oraz minimalne wymagania kwalifikacyjne – stanowiącą </w:t>
      </w:r>
      <w:r>
        <w:rPr>
          <w:sz w:val="24"/>
          <w:szCs w:val="24"/>
        </w:rPr>
        <w:t>załącznik N</w:t>
      </w:r>
      <w:r w:rsidRPr="00F67F75">
        <w:rPr>
          <w:sz w:val="24"/>
          <w:szCs w:val="24"/>
        </w:rPr>
        <w:t>r 2 do Regulaminu.</w:t>
      </w:r>
    </w:p>
    <w:p w:rsidR="0037767D" w:rsidRDefault="0037767D" w:rsidP="0037767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Pr="00F67F75">
        <w:rPr>
          <w:sz w:val="24"/>
          <w:szCs w:val="24"/>
        </w:rPr>
        <w:t>Decyzję o zastosowaniu dla danego pracownika stawki osobistego zaszeregowania podejmuje pracodawca.</w:t>
      </w:r>
    </w:p>
    <w:p w:rsidR="0037767D" w:rsidRPr="00F67F75" w:rsidRDefault="0037767D" w:rsidP="0037767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Pr="00F67F75">
        <w:rPr>
          <w:sz w:val="24"/>
          <w:szCs w:val="24"/>
        </w:rPr>
        <w:t>W uzasadnionych przypadkach pracodawca może skrócić pracownikowi staż pracy wymagany na danym stanowisku, z wyłączeniem stanowisk, dla których wymagany okres pracy zawodowej (staż pracy) określają odrębne przepisy oraz art. 5 ust. 2 i art. 6 ust. 4 pkt 1 ustawy.</w:t>
      </w:r>
    </w:p>
    <w:p w:rsidR="0037767D" w:rsidRPr="00F67F75" w:rsidRDefault="0037767D" w:rsidP="00A71559">
      <w:pPr>
        <w:jc w:val="center"/>
        <w:rPr>
          <w:sz w:val="24"/>
          <w:szCs w:val="24"/>
        </w:rPr>
      </w:pPr>
      <w:r w:rsidRPr="00F67F75">
        <w:rPr>
          <w:b/>
          <w:sz w:val="24"/>
          <w:szCs w:val="24"/>
        </w:rPr>
        <w:t>Rozdział IV</w:t>
      </w:r>
    </w:p>
    <w:p w:rsidR="0037767D" w:rsidRPr="00F67F75" w:rsidRDefault="0037767D" w:rsidP="0037767D">
      <w:pPr>
        <w:jc w:val="center"/>
        <w:rPr>
          <w:sz w:val="24"/>
          <w:szCs w:val="24"/>
        </w:rPr>
      </w:pPr>
      <w:r w:rsidRPr="00F67F75">
        <w:rPr>
          <w:b/>
          <w:sz w:val="24"/>
          <w:szCs w:val="24"/>
        </w:rPr>
        <w:t>Warunki przyznawania i sposób wypłacania nagród</w:t>
      </w:r>
    </w:p>
    <w:p w:rsidR="0037767D" w:rsidRDefault="0037767D" w:rsidP="00A71559">
      <w:pPr>
        <w:spacing w:before="80"/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</w:t>
      </w:r>
      <w:r w:rsidRPr="00F67F75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</w:t>
      </w:r>
      <w:r w:rsidRPr="00E23070">
        <w:rPr>
          <w:sz w:val="24"/>
          <w:szCs w:val="24"/>
        </w:rPr>
        <w:t> 1. W</w:t>
      </w:r>
      <w:r w:rsidRPr="00F67F75">
        <w:rPr>
          <w:sz w:val="24"/>
          <w:szCs w:val="24"/>
        </w:rPr>
        <w:t xml:space="preserve"> ramach posiadanych środków na wynagrodzenia mogą być przyznane nagrody dla pracowników.</w:t>
      </w:r>
    </w:p>
    <w:p w:rsidR="0037767D" w:rsidRPr="00F67F75" w:rsidRDefault="0037767D" w:rsidP="0037767D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 W</w:t>
      </w:r>
      <w:r w:rsidRPr="00F67F75">
        <w:rPr>
          <w:sz w:val="24"/>
          <w:szCs w:val="24"/>
        </w:rPr>
        <w:t>ysokość nagród pozostaje w dyspozycji Prezydenta.</w:t>
      </w:r>
    </w:p>
    <w:p w:rsidR="0037767D" w:rsidRPr="00F67F75" w:rsidRDefault="0037767D" w:rsidP="00A71559">
      <w:pPr>
        <w:tabs>
          <w:tab w:val="left" w:pos="-136"/>
        </w:tabs>
        <w:spacing w:before="80"/>
        <w:ind w:firstLine="426"/>
        <w:rPr>
          <w:sz w:val="24"/>
          <w:szCs w:val="24"/>
        </w:rPr>
      </w:pPr>
      <w:r>
        <w:rPr>
          <w:b/>
          <w:sz w:val="24"/>
          <w:szCs w:val="24"/>
        </w:rPr>
        <w:t>§ </w:t>
      </w:r>
      <w:r w:rsidRPr="00F67F75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</w:t>
      </w:r>
      <w:r w:rsidRPr="00E23070">
        <w:rPr>
          <w:sz w:val="24"/>
          <w:szCs w:val="24"/>
        </w:rPr>
        <w:t> 1. N</w:t>
      </w:r>
      <w:r w:rsidRPr="00F67F75">
        <w:rPr>
          <w:sz w:val="24"/>
          <w:szCs w:val="24"/>
        </w:rPr>
        <w:t>agroda może być przyznana dla pracowników za:</w:t>
      </w:r>
    </w:p>
    <w:p w:rsidR="0037767D" w:rsidRPr="00E23070" w:rsidRDefault="0037767D" w:rsidP="0037767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proofErr w:type="gramStart"/>
      <w:r w:rsidRPr="00E23070">
        <w:rPr>
          <w:sz w:val="24"/>
          <w:szCs w:val="24"/>
        </w:rPr>
        <w:t>wykazanie</w:t>
      </w:r>
      <w:proofErr w:type="gramEnd"/>
      <w:r w:rsidRPr="00E23070">
        <w:rPr>
          <w:sz w:val="24"/>
          <w:szCs w:val="24"/>
        </w:rPr>
        <w:t xml:space="preserve"> się inicjatywą, samodzielnością i wysokim poczuciem odpowiedzialności zawodowej,</w:t>
      </w:r>
    </w:p>
    <w:p w:rsidR="0037767D" w:rsidRPr="00E23070" w:rsidRDefault="0037767D" w:rsidP="0037767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proofErr w:type="gramStart"/>
      <w:r w:rsidRPr="00E23070">
        <w:rPr>
          <w:sz w:val="24"/>
          <w:szCs w:val="24"/>
        </w:rPr>
        <w:t>systematyczne</w:t>
      </w:r>
      <w:proofErr w:type="gramEnd"/>
      <w:r w:rsidRPr="00E23070">
        <w:rPr>
          <w:sz w:val="24"/>
          <w:szCs w:val="24"/>
        </w:rPr>
        <w:t xml:space="preserve"> i efektywne podnoszenie kwalifikacji zawodowych,</w:t>
      </w:r>
    </w:p>
    <w:p w:rsidR="0037767D" w:rsidRPr="00E23070" w:rsidRDefault="0037767D" w:rsidP="0037767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proofErr w:type="gramStart"/>
      <w:r w:rsidRPr="00E23070">
        <w:rPr>
          <w:sz w:val="24"/>
          <w:szCs w:val="24"/>
        </w:rPr>
        <w:t>dyspozycyjność</w:t>
      </w:r>
      <w:proofErr w:type="gramEnd"/>
      <w:r w:rsidRPr="00E23070">
        <w:rPr>
          <w:sz w:val="24"/>
          <w:szCs w:val="24"/>
        </w:rPr>
        <w:t xml:space="preserve"> pracownika w zakresie wykonywania ważnych i pilnych zadań objętych zakresem obowiązków pracownika,</w:t>
      </w:r>
    </w:p>
    <w:p w:rsidR="0037767D" w:rsidRPr="00E23070" w:rsidRDefault="0037767D" w:rsidP="0037767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proofErr w:type="gramStart"/>
      <w:r w:rsidRPr="00E23070">
        <w:rPr>
          <w:sz w:val="24"/>
          <w:szCs w:val="24"/>
        </w:rPr>
        <w:t>wykonywanie</w:t>
      </w:r>
      <w:proofErr w:type="gramEnd"/>
      <w:r w:rsidRPr="00E23070">
        <w:rPr>
          <w:sz w:val="24"/>
          <w:szCs w:val="24"/>
        </w:rPr>
        <w:t xml:space="preserve"> zadań nie leżących w stałym zakresie obowiązków,</w:t>
      </w:r>
    </w:p>
    <w:p w:rsidR="0037767D" w:rsidRPr="00E23070" w:rsidRDefault="0037767D" w:rsidP="0037767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proofErr w:type="gramStart"/>
      <w:r w:rsidRPr="00E23070">
        <w:rPr>
          <w:sz w:val="24"/>
          <w:szCs w:val="24"/>
        </w:rPr>
        <w:t>złożoność</w:t>
      </w:r>
      <w:proofErr w:type="gramEnd"/>
      <w:r w:rsidRPr="00E23070">
        <w:rPr>
          <w:sz w:val="24"/>
          <w:szCs w:val="24"/>
        </w:rPr>
        <w:t xml:space="preserve"> i trudność wykonywanych zadań,</w:t>
      </w:r>
    </w:p>
    <w:p w:rsidR="0037767D" w:rsidRPr="00E23070" w:rsidRDefault="0037767D" w:rsidP="0037767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proofErr w:type="gramStart"/>
      <w:r w:rsidRPr="00E23070">
        <w:rPr>
          <w:sz w:val="24"/>
          <w:szCs w:val="24"/>
        </w:rPr>
        <w:t>wzorowe</w:t>
      </w:r>
      <w:proofErr w:type="gramEnd"/>
      <w:r w:rsidRPr="00E23070">
        <w:rPr>
          <w:sz w:val="24"/>
          <w:szCs w:val="24"/>
        </w:rPr>
        <w:t xml:space="preserve"> wypełnianie obowiązków. </w:t>
      </w:r>
    </w:p>
    <w:p w:rsidR="0037767D" w:rsidRPr="00E23070" w:rsidRDefault="0037767D" w:rsidP="0037767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Pr="00E23070">
        <w:rPr>
          <w:sz w:val="24"/>
          <w:szCs w:val="24"/>
        </w:rPr>
        <w:t>Decyzję w sprawie przyznania i wysokości nagród podejmuje Prezydent na</w:t>
      </w:r>
      <w:r>
        <w:rPr>
          <w:sz w:val="24"/>
          <w:szCs w:val="24"/>
        </w:rPr>
        <w:t xml:space="preserve"> </w:t>
      </w:r>
      <w:r w:rsidRPr="00E23070">
        <w:rPr>
          <w:sz w:val="24"/>
          <w:szCs w:val="24"/>
        </w:rPr>
        <w:t>pisemny umotywowany wniosek kierowników komórek organizacyjnych oraz odpowiednio Zastępców Prezydenta</w:t>
      </w:r>
      <w:r>
        <w:rPr>
          <w:sz w:val="24"/>
          <w:szCs w:val="24"/>
        </w:rPr>
        <w:t>, Sekretarza, Skarbnika</w:t>
      </w:r>
      <w:r w:rsidRPr="00E23070">
        <w:rPr>
          <w:sz w:val="24"/>
          <w:szCs w:val="24"/>
        </w:rPr>
        <w:t>.</w:t>
      </w:r>
    </w:p>
    <w:p w:rsidR="0037767D" w:rsidRPr="00E23070" w:rsidRDefault="0037767D" w:rsidP="0037767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Pr="00E23070">
        <w:rPr>
          <w:sz w:val="24"/>
          <w:szCs w:val="24"/>
        </w:rPr>
        <w:t>Prezydent może przyznać nagrodę z własnej inicjatywy.</w:t>
      </w:r>
    </w:p>
    <w:p w:rsidR="0037767D" w:rsidRPr="00F67F75" w:rsidRDefault="0037767D" w:rsidP="00A71559">
      <w:pPr>
        <w:spacing w:before="80"/>
        <w:ind w:firstLine="360"/>
        <w:rPr>
          <w:sz w:val="24"/>
          <w:szCs w:val="24"/>
        </w:rPr>
      </w:pPr>
      <w:r w:rsidRPr="00F67F75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 </w:t>
      </w:r>
      <w:r w:rsidRPr="00F67F75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 </w:t>
      </w:r>
      <w:r w:rsidRPr="00F67F75">
        <w:rPr>
          <w:sz w:val="24"/>
          <w:szCs w:val="24"/>
        </w:rPr>
        <w:t>Nagrody mogą być przyznawane pracownikom w ciągu całego roku.</w:t>
      </w:r>
    </w:p>
    <w:p w:rsidR="0037767D" w:rsidRPr="00F67F75" w:rsidRDefault="0037767D" w:rsidP="00A71559">
      <w:pPr>
        <w:spacing w:before="120"/>
        <w:jc w:val="center"/>
        <w:rPr>
          <w:sz w:val="24"/>
          <w:szCs w:val="24"/>
        </w:rPr>
      </w:pPr>
      <w:r w:rsidRPr="00F67F75">
        <w:rPr>
          <w:b/>
          <w:sz w:val="24"/>
          <w:szCs w:val="24"/>
        </w:rPr>
        <w:t>Rozdział V</w:t>
      </w:r>
    </w:p>
    <w:p w:rsidR="0037767D" w:rsidRPr="00F67F75" w:rsidRDefault="0037767D" w:rsidP="0037767D">
      <w:pPr>
        <w:jc w:val="center"/>
        <w:rPr>
          <w:b/>
          <w:sz w:val="24"/>
          <w:szCs w:val="24"/>
        </w:rPr>
      </w:pPr>
      <w:r w:rsidRPr="00F67F75">
        <w:rPr>
          <w:b/>
          <w:sz w:val="24"/>
          <w:szCs w:val="24"/>
        </w:rPr>
        <w:t>Warunki i sposób przyznawania dodatku funkcyjnego i dodatku specjalnego</w:t>
      </w:r>
    </w:p>
    <w:p w:rsidR="0037767D" w:rsidRPr="00F67F75" w:rsidRDefault="0037767D" w:rsidP="00D5087A">
      <w:pPr>
        <w:spacing w:before="120"/>
        <w:ind w:firstLine="426"/>
        <w:rPr>
          <w:sz w:val="24"/>
          <w:szCs w:val="24"/>
        </w:rPr>
      </w:pPr>
      <w:r w:rsidRPr="00F67F75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 </w:t>
      </w:r>
      <w:r w:rsidRPr="00F67F75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</w:t>
      </w:r>
      <w:r w:rsidRPr="00E23070">
        <w:rPr>
          <w:sz w:val="24"/>
          <w:szCs w:val="24"/>
        </w:rPr>
        <w:t> 1. D</w:t>
      </w:r>
      <w:r w:rsidRPr="00F67F75">
        <w:rPr>
          <w:sz w:val="24"/>
          <w:szCs w:val="24"/>
        </w:rPr>
        <w:t>odatek funkcyjny przysługuje na stanowiskach:</w:t>
      </w:r>
    </w:p>
    <w:p w:rsidR="0037767D" w:rsidRPr="00F67F75" w:rsidRDefault="0037767D" w:rsidP="0037767D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proofErr w:type="gramStart"/>
      <w:r w:rsidRPr="00F67F75">
        <w:rPr>
          <w:sz w:val="24"/>
          <w:szCs w:val="24"/>
        </w:rPr>
        <w:t>kierowniczych</w:t>
      </w:r>
      <w:proofErr w:type="gramEnd"/>
      <w:r w:rsidRPr="00F67F75">
        <w:rPr>
          <w:sz w:val="24"/>
          <w:szCs w:val="24"/>
        </w:rPr>
        <w:t xml:space="preserve"> urzędniczych określonych w załączniku </w:t>
      </w:r>
      <w:r>
        <w:rPr>
          <w:sz w:val="24"/>
          <w:szCs w:val="24"/>
        </w:rPr>
        <w:t>N</w:t>
      </w:r>
      <w:r w:rsidRPr="00F67F75">
        <w:rPr>
          <w:sz w:val="24"/>
          <w:szCs w:val="24"/>
        </w:rPr>
        <w:t>r 2 do Regulaminu,</w:t>
      </w:r>
    </w:p>
    <w:p w:rsidR="00C82824" w:rsidRDefault="00C82824" w:rsidP="0037767D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kierownik</w:t>
      </w:r>
      <w:proofErr w:type="gramEnd"/>
      <w:r>
        <w:rPr>
          <w:sz w:val="24"/>
          <w:szCs w:val="24"/>
        </w:rPr>
        <w:t xml:space="preserve"> zespołu inspektorów nadzoru,</w:t>
      </w:r>
    </w:p>
    <w:p w:rsidR="00C82824" w:rsidRDefault="00C82824" w:rsidP="0037767D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kierownik</w:t>
      </w:r>
      <w:proofErr w:type="gramEnd"/>
      <w:r>
        <w:rPr>
          <w:sz w:val="24"/>
          <w:szCs w:val="24"/>
        </w:rPr>
        <w:t xml:space="preserve"> nadzoru inwestorskiego,</w:t>
      </w:r>
    </w:p>
    <w:p w:rsidR="0037767D" w:rsidRPr="00F67F75" w:rsidRDefault="0037767D" w:rsidP="0037767D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proofErr w:type="gramStart"/>
      <w:r w:rsidRPr="00F67F75">
        <w:rPr>
          <w:sz w:val="24"/>
          <w:szCs w:val="24"/>
        </w:rPr>
        <w:t>starszy</w:t>
      </w:r>
      <w:proofErr w:type="gramEnd"/>
      <w:r w:rsidRPr="00F67F75">
        <w:rPr>
          <w:sz w:val="24"/>
          <w:szCs w:val="24"/>
        </w:rPr>
        <w:t xml:space="preserve"> inspektor nadzoru inwestorskiego,</w:t>
      </w:r>
    </w:p>
    <w:p w:rsidR="0037767D" w:rsidRPr="00F67F75" w:rsidRDefault="0037767D" w:rsidP="0037767D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proofErr w:type="gramStart"/>
      <w:r w:rsidRPr="00F67F75">
        <w:rPr>
          <w:sz w:val="24"/>
          <w:szCs w:val="24"/>
        </w:rPr>
        <w:t>radca</w:t>
      </w:r>
      <w:proofErr w:type="gramEnd"/>
      <w:r w:rsidRPr="00F67F75">
        <w:rPr>
          <w:sz w:val="24"/>
          <w:szCs w:val="24"/>
        </w:rPr>
        <w:t xml:space="preserve"> prawny,</w:t>
      </w:r>
    </w:p>
    <w:p w:rsidR="0037767D" w:rsidRPr="00F67F75" w:rsidRDefault="0037767D" w:rsidP="0037767D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proofErr w:type="gramStart"/>
      <w:r w:rsidRPr="00F67F75">
        <w:rPr>
          <w:sz w:val="24"/>
          <w:szCs w:val="24"/>
        </w:rPr>
        <w:t>główny</w:t>
      </w:r>
      <w:proofErr w:type="gramEnd"/>
      <w:r w:rsidRPr="00F67F75">
        <w:rPr>
          <w:sz w:val="24"/>
          <w:szCs w:val="24"/>
        </w:rPr>
        <w:t xml:space="preserve"> specjalista,</w:t>
      </w:r>
    </w:p>
    <w:p w:rsidR="0037767D" w:rsidRPr="00F67F75" w:rsidRDefault="0037767D" w:rsidP="0037767D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proofErr w:type="gramStart"/>
      <w:r w:rsidRPr="00F67F75">
        <w:rPr>
          <w:sz w:val="24"/>
          <w:szCs w:val="24"/>
        </w:rPr>
        <w:t>główny</w:t>
      </w:r>
      <w:proofErr w:type="gramEnd"/>
      <w:r w:rsidRPr="00F67F75">
        <w:rPr>
          <w:sz w:val="24"/>
          <w:szCs w:val="24"/>
        </w:rPr>
        <w:t xml:space="preserve"> specjalista d</w:t>
      </w:r>
      <w:r>
        <w:rPr>
          <w:sz w:val="24"/>
          <w:szCs w:val="24"/>
        </w:rPr>
        <w:t xml:space="preserve">o spraw </w:t>
      </w:r>
      <w:r w:rsidRPr="00F67F75">
        <w:rPr>
          <w:sz w:val="24"/>
          <w:szCs w:val="24"/>
        </w:rPr>
        <w:t>bhp.</w:t>
      </w:r>
    </w:p>
    <w:p w:rsidR="0037767D" w:rsidRPr="00F67F75" w:rsidRDefault="0037767D" w:rsidP="0037767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Pr="00F67F75">
        <w:rPr>
          <w:sz w:val="24"/>
          <w:szCs w:val="24"/>
        </w:rPr>
        <w:t xml:space="preserve">Wysokość dodatku funkcyjnego określa Prezydent, biorąc pod uwagę złożoność wykonywanych zadań oraz zakres odpowiedzialności pracownika. Kwota dodatku funkcyjnego nie może przekroczyć kwoty </w:t>
      </w:r>
      <w:r w:rsidR="00C82824">
        <w:rPr>
          <w:sz w:val="24"/>
          <w:szCs w:val="24"/>
        </w:rPr>
        <w:t>6</w:t>
      </w:r>
      <w:r w:rsidR="005B57F8">
        <w:rPr>
          <w:sz w:val="24"/>
          <w:szCs w:val="24"/>
        </w:rPr>
        <w:t>6</w:t>
      </w:r>
      <w:r w:rsidRPr="00F67F75">
        <w:rPr>
          <w:sz w:val="24"/>
          <w:szCs w:val="24"/>
        </w:rPr>
        <w:t>00 zł.</w:t>
      </w:r>
    </w:p>
    <w:p w:rsidR="0037767D" w:rsidRPr="00F67F75" w:rsidRDefault="0037767D" w:rsidP="0037767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3. </w:t>
      </w:r>
      <w:r w:rsidRPr="00F67F75">
        <w:rPr>
          <w:sz w:val="24"/>
          <w:szCs w:val="24"/>
        </w:rPr>
        <w:t>Dodatek funkcyjny może być przyznany na czas określony jak i na czas nieokreślony.</w:t>
      </w:r>
    </w:p>
    <w:p w:rsidR="0037767D" w:rsidRPr="00F67F75" w:rsidRDefault="0037767D" w:rsidP="00523590">
      <w:pPr>
        <w:spacing w:before="360"/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</w:t>
      </w:r>
      <w:r w:rsidRPr="00F67F75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.</w:t>
      </w:r>
      <w:r w:rsidRPr="00D159F8">
        <w:rPr>
          <w:sz w:val="24"/>
          <w:szCs w:val="24"/>
        </w:rPr>
        <w:t> 1. </w:t>
      </w:r>
      <w:r w:rsidRPr="00F67F75">
        <w:rPr>
          <w:sz w:val="24"/>
          <w:szCs w:val="24"/>
        </w:rPr>
        <w:t>Dodatek specjalny może b</w:t>
      </w:r>
      <w:bookmarkStart w:id="0" w:name="_GoBack"/>
      <w:bookmarkEnd w:id="0"/>
      <w:r w:rsidRPr="00F67F75">
        <w:rPr>
          <w:sz w:val="24"/>
          <w:szCs w:val="24"/>
        </w:rPr>
        <w:t>yć przyznany pracownikowi z tytułu okresowego zwiększenia zakresu obowiązków służbowych lub powierzenia dodatkowych zadań albo</w:t>
      </w:r>
      <w:r>
        <w:rPr>
          <w:sz w:val="24"/>
          <w:szCs w:val="24"/>
        </w:rPr>
        <w:t> </w:t>
      </w:r>
      <w:r w:rsidRPr="00F67F75">
        <w:rPr>
          <w:sz w:val="24"/>
          <w:szCs w:val="24"/>
        </w:rPr>
        <w:t>ze</w:t>
      </w:r>
      <w:r>
        <w:rPr>
          <w:sz w:val="24"/>
          <w:szCs w:val="24"/>
        </w:rPr>
        <w:t> </w:t>
      </w:r>
      <w:r w:rsidRPr="00F67F75">
        <w:rPr>
          <w:sz w:val="24"/>
          <w:szCs w:val="24"/>
        </w:rPr>
        <w:t>względu na charakter pracy lub warunki wykonywania pracy.</w:t>
      </w:r>
    </w:p>
    <w:p w:rsidR="0037767D" w:rsidRPr="00F67F75" w:rsidRDefault="0037767D" w:rsidP="0037767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Pr="00F67F75">
        <w:rPr>
          <w:sz w:val="24"/>
          <w:szCs w:val="24"/>
        </w:rPr>
        <w:t>Dodatek specjalny przyznaje się na czas określony, nie dłuższy niż rok, a w  indywidualnych przypadkach także na czas nieokreślony.</w:t>
      </w:r>
    </w:p>
    <w:p w:rsidR="0037767D" w:rsidRPr="00F67F75" w:rsidRDefault="0037767D" w:rsidP="0037767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Pr="00F67F75">
        <w:rPr>
          <w:sz w:val="24"/>
          <w:szCs w:val="24"/>
        </w:rPr>
        <w:t>Decyzję o przyznaniu dodatku podejmuje Prezydent.</w:t>
      </w:r>
    </w:p>
    <w:p w:rsidR="0037767D" w:rsidRPr="00F67F75" w:rsidRDefault="0037767D" w:rsidP="0037767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4. </w:t>
      </w:r>
      <w:r w:rsidRPr="00F67F75">
        <w:rPr>
          <w:sz w:val="24"/>
          <w:szCs w:val="24"/>
        </w:rPr>
        <w:t>Dodatek specjalny jest ustalany w zależności od posiadanych środków na</w:t>
      </w:r>
      <w:r w:rsidR="00A71559">
        <w:rPr>
          <w:sz w:val="24"/>
          <w:szCs w:val="24"/>
        </w:rPr>
        <w:t> </w:t>
      </w:r>
      <w:r w:rsidRPr="00F67F75">
        <w:rPr>
          <w:sz w:val="24"/>
          <w:szCs w:val="24"/>
        </w:rPr>
        <w:t>wynagrodzenie i przyznawany w kwocie nieprzekraczającej 100 proc. łącznie wynagrodzenia zasadniczego i</w:t>
      </w:r>
      <w:r>
        <w:rPr>
          <w:sz w:val="24"/>
          <w:szCs w:val="24"/>
        </w:rPr>
        <w:t> </w:t>
      </w:r>
      <w:r w:rsidRPr="00F67F75">
        <w:rPr>
          <w:sz w:val="24"/>
          <w:szCs w:val="24"/>
        </w:rPr>
        <w:t>dodatku funkcyjnego lub wynagrodzenia zasadniczego w</w:t>
      </w:r>
      <w:r w:rsidR="00A71559">
        <w:rPr>
          <w:sz w:val="24"/>
          <w:szCs w:val="24"/>
        </w:rPr>
        <w:t> </w:t>
      </w:r>
      <w:r w:rsidRPr="00F67F75">
        <w:rPr>
          <w:sz w:val="24"/>
          <w:szCs w:val="24"/>
        </w:rPr>
        <w:t xml:space="preserve">wypadku gdy pracownik </w:t>
      </w:r>
      <w:r w:rsidRPr="003D5304">
        <w:rPr>
          <w:sz w:val="24"/>
          <w:szCs w:val="24"/>
        </w:rPr>
        <w:t>nie</w:t>
      </w:r>
      <w:r w:rsidR="00D5087A">
        <w:rPr>
          <w:sz w:val="24"/>
          <w:szCs w:val="24"/>
        </w:rPr>
        <w:t> </w:t>
      </w:r>
      <w:r w:rsidRPr="003D5304">
        <w:rPr>
          <w:sz w:val="24"/>
          <w:szCs w:val="24"/>
        </w:rPr>
        <w:t>ma</w:t>
      </w:r>
      <w:r>
        <w:rPr>
          <w:sz w:val="24"/>
          <w:szCs w:val="24"/>
        </w:rPr>
        <w:t> </w:t>
      </w:r>
      <w:r w:rsidRPr="00F67F75">
        <w:rPr>
          <w:sz w:val="24"/>
          <w:szCs w:val="24"/>
        </w:rPr>
        <w:t>przyznanego dodatku funkcyjnego.</w:t>
      </w:r>
    </w:p>
    <w:p w:rsidR="0037767D" w:rsidRPr="00F67F75" w:rsidRDefault="00A71559" w:rsidP="00523590">
      <w:pPr>
        <w:spacing w:before="80"/>
        <w:jc w:val="center"/>
        <w:rPr>
          <w:sz w:val="24"/>
          <w:szCs w:val="24"/>
        </w:rPr>
      </w:pPr>
      <w:r>
        <w:rPr>
          <w:b/>
          <w:sz w:val="24"/>
          <w:szCs w:val="24"/>
        </w:rPr>
        <w:t>Rozdział VI</w:t>
      </w:r>
    </w:p>
    <w:p w:rsidR="0037767D" w:rsidRPr="00F67F75" w:rsidRDefault="0037767D" w:rsidP="0037767D">
      <w:pPr>
        <w:jc w:val="center"/>
        <w:rPr>
          <w:sz w:val="24"/>
          <w:szCs w:val="24"/>
        </w:rPr>
      </w:pPr>
      <w:r w:rsidRPr="00F67F75">
        <w:rPr>
          <w:b/>
          <w:sz w:val="24"/>
          <w:szCs w:val="24"/>
        </w:rPr>
        <w:t>Świadczenia pieniężne związane z pracą</w:t>
      </w:r>
    </w:p>
    <w:p w:rsidR="0037767D" w:rsidRPr="00F67F75" w:rsidRDefault="0037767D" w:rsidP="00A71559">
      <w:pPr>
        <w:spacing w:before="120"/>
        <w:ind w:firstLine="426"/>
        <w:rPr>
          <w:sz w:val="24"/>
          <w:szCs w:val="24"/>
        </w:rPr>
      </w:pPr>
      <w:r>
        <w:rPr>
          <w:b/>
          <w:sz w:val="24"/>
          <w:szCs w:val="24"/>
        </w:rPr>
        <w:t>§ </w:t>
      </w:r>
      <w:r w:rsidRPr="00F67F75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. </w:t>
      </w:r>
      <w:r w:rsidRPr="00F67F75">
        <w:rPr>
          <w:sz w:val="24"/>
          <w:szCs w:val="24"/>
        </w:rPr>
        <w:t>Oprócz wyżej wymienionych świadczeń pracownikowi przysługuje:</w:t>
      </w:r>
    </w:p>
    <w:p w:rsidR="0037767D" w:rsidRPr="00F67F75" w:rsidRDefault="0037767D" w:rsidP="0037767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 w:rsidRPr="00F67F75">
        <w:rPr>
          <w:sz w:val="24"/>
          <w:szCs w:val="24"/>
        </w:rPr>
        <w:t>dodatek</w:t>
      </w:r>
      <w:proofErr w:type="gramEnd"/>
      <w:r w:rsidRPr="00F67F75">
        <w:rPr>
          <w:sz w:val="24"/>
          <w:szCs w:val="24"/>
        </w:rPr>
        <w:t xml:space="preserve"> za wieloletnią pracę, na zasadach i w wysokości określonej w ustawie i  rozporządzeniu,</w:t>
      </w:r>
    </w:p>
    <w:p w:rsidR="0037767D" w:rsidRPr="00F67F75" w:rsidRDefault="0037767D" w:rsidP="0037767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 w:rsidRPr="00F67F75">
        <w:rPr>
          <w:sz w:val="24"/>
          <w:szCs w:val="24"/>
        </w:rPr>
        <w:t>wynagrodzenie</w:t>
      </w:r>
      <w:proofErr w:type="gramEnd"/>
      <w:r w:rsidRPr="00F67F75">
        <w:rPr>
          <w:sz w:val="24"/>
          <w:szCs w:val="24"/>
        </w:rPr>
        <w:t xml:space="preserve"> za pracę w godzinach nadliczbowych, na zasadach określonych w ustawie,</w:t>
      </w:r>
    </w:p>
    <w:p w:rsidR="0037767D" w:rsidRPr="00F67F75" w:rsidRDefault="0037767D" w:rsidP="0037767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 w:rsidRPr="00F67F75">
        <w:rPr>
          <w:sz w:val="24"/>
          <w:szCs w:val="24"/>
        </w:rPr>
        <w:t>dodatek</w:t>
      </w:r>
      <w:proofErr w:type="gramEnd"/>
      <w:r w:rsidRPr="00F67F75">
        <w:rPr>
          <w:sz w:val="24"/>
          <w:szCs w:val="24"/>
        </w:rPr>
        <w:t xml:space="preserve"> za pracę w porze nocnej, na zasadach określonych w kodeksie pracy,</w:t>
      </w:r>
    </w:p>
    <w:p w:rsidR="0037767D" w:rsidRPr="00F67F75" w:rsidRDefault="0037767D" w:rsidP="0037767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 w:rsidRPr="00F67F75">
        <w:rPr>
          <w:sz w:val="24"/>
          <w:szCs w:val="24"/>
        </w:rPr>
        <w:t>dodatek</w:t>
      </w:r>
      <w:proofErr w:type="gramEnd"/>
      <w:r w:rsidRPr="00F67F75">
        <w:rPr>
          <w:sz w:val="24"/>
          <w:szCs w:val="24"/>
        </w:rPr>
        <w:t xml:space="preserve"> za pracę w godzinach nadliczbowych przypadających w niedzielę i święta, na</w:t>
      </w:r>
      <w:r>
        <w:rPr>
          <w:sz w:val="24"/>
          <w:szCs w:val="24"/>
        </w:rPr>
        <w:t> </w:t>
      </w:r>
      <w:r w:rsidRPr="00F67F75">
        <w:rPr>
          <w:sz w:val="24"/>
          <w:szCs w:val="24"/>
        </w:rPr>
        <w:t>zasadach określonych w kodeksie pracy,</w:t>
      </w:r>
    </w:p>
    <w:p w:rsidR="0037767D" w:rsidRPr="00F67F75" w:rsidRDefault="0037767D" w:rsidP="0037767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 w:rsidRPr="00F67F75">
        <w:rPr>
          <w:sz w:val="24"/>
          <w:szCs w:val="24"/>
        </w:rPr>
        <w:t>nagroda</w:t>
      </w:r>
      <w:proofErr w:type="gramEnd"/>
      <w:r w:rsidRPr="00F67F75">
        <w:rPr>
          <w:sz w:val="24"/>
          <w:szCs w:val="24"/>
        </w:rPr>
        <w:t xml:space="preserve"> jubileuszowa zgodnie z ustawą i rozporządzeniem,</w:t>
      </w:r>
    </w:p>
    <w:p w:rsidR="0037767D" w:rsidRPr="00F67F75" w:rsidRDefault="0037767D" w:rsidP="0037767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 w:rsidRPr="00F67F75">
        <w:rPr>
          <w:sz w:val="24"/>
          <w:szCs w:val="24"/>
        </w:rPr>
        <w:t>dodatkowe</w:t>
      </w:r>
      <w:proofErr w:type="gramEnd"/>
      <w:r w:rsidRPr="00F67F75">
        <w:rPr>
          <w:sz w:val="24"/>
          <w:szCs w:val="24"/>
        </w:rPr>
        <w:t xml:space="preserve"> wynagrodzenie roczne zgodnie </w:t>
      </w:r>
      <w:r>
        <w:rPr>
          <w:sz w:val="24"/>
          <w:szCs w:val="24"/>
        </w:rPr>
        <w:t xml:space="preserve">z ustawą z 12 grudnia 1997 r. o </w:t>
      </w:r>
      <w:r w:rsidRPr="00F67F75">
        <w:rPr>
          <w:sz w:val="24"/>
          <w:szCs w:val="24"/>
        </w:rPr>
        <w:t xml:space="preserve">dodatkowym wynagrodzeniu rocznym dla pracowników jednostek sfery budżetowej (Dz. U. </w:t>
      </w:r>
      <w:proofErr w:type="gramStart"/>
      <w:r w:rsidRPr="00F67F75">
        <w:rPr>
          <w:sz w:val="24"/>
          <w:szCs w:val="24"/>
        </w:rPr>
        <w:t>z</w:t>
      </w:r>
      <w:proofErr w:type="gramEnd"/>
      <w:r w:rsidRPr="00F67F75">
        <w:rPr>
          <w:sz w:val="24"/>
          <w:szCs w:val="24"/>
        </w:rPr>
        <w:t xml:space="preserve"> 2018 r. poz. 1872</w:t>
      </w:r>
      <w:r w:rsidR="00A71559">
        <w:rPr>
          <w:sz w:val="24"/>
          <w:szCs w:val="24"/>
        </w:rPr>
        <w:t>,</w:t>
      </w:r>
      <w:r w:rsidR="00C82824">
        <w:rPr>
          <w:sz w:val="24"/>
          <w:szCs w:val="24"/>
        </w:rPr>
        <w:t xml:space="preserve"> z </w:t>
      </w:r>
      <w:proofErr w:type="spellStart"/>
      <w:r w:rsidR="00C82824">
        <w:rPr>
          <w:sz w:val="24"/>
          <w:szCs w:val="24"/>
        </w:rPr>
        <w:t>późn</w:t>
      </w:r>
      <w:proofErr w:type="spellEnd"/>
      <w:r w:rsidR="00C82824">
        <w:rPr>
          <w:sz w:val="24"/>
          <w:szCs w:val="24"/>
        </w:rPr>
        <w:t xml:space="preserve">. </w:t>
      </w:r>
      <w:proofErr w:type="gramStart"/>
      <w:r w:rsidR="00C82824">
        <w:rPr>
          <w:sz w:val="24"/>
          <w:szCs w:val="24"/>
        </w:rPr>
        <w:t>zm</w:t>
      </w:r>
      <w:proofErr w:type="gramEnd"/>
      <w:r w:rsidR="00C82824">
        <w:rPr>
          <w:sz w:val="24"/>
          <w:szCs w:val="24"/>
        </w:rPr>
        <w:t>.</w:t>
      </w:r>
      <w:r w:rsidRPr="00F67F75">
        <w:rPr>
          <w:sz w:val="24"/>
          <w:szCs w:val="24"/>
        </w:rPr>
        <w:t>),</w:t>
      </w:r>
    </w:p>
    <w:p w:rsidR="0037767D" w:rsidRPr="00F67F75" w:rsidRDefault="0037767D" w:rsidP="0037767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 w:rsidRPr="00F67F75">
        <w:rPr>
          <w:sz w:val="24"/>
          <w:szCs w:val="24"/>
        </w:rPr>
        <w:t>jednorazowa</w:t>
      </w:r>
      <w:proofErr w:type="gramEnd"/>
      <w:r w:rsidRPr="00F67F75">
        <w:rPr>
          <w:sz w:val="24"/>
          <w:szCs w:val="24"/>
        </w:rPr>
        <w:t xml:space="preserve"> odprawa w związku z przejściem na emeryturę lub rentę z tytułu niezdolności do pracy zgodnie z ustawą i rozporządzeniem,</w:t>
      </w:r>
    </w:p>
    <w:p w:rsidR="0037767D" w:rsidRPr="00F67F75" w:rsidRDefault="0037767D" w:rsidP="0037767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 w:rsidRPr="00F67F75">
        <w:rPr>
          <w:sz w:val="24"/>
          <w:szCs w:val="24"/>
        </w:rPr>
        <w:t>odprawa</w:t>
      </w:r>
      <w:proofErr w:type="gramEnd"/>
      <w:r w:rsidRPr="00F67F75">
        <w:rPr>
          <w:sz w:val="24"/>
          <w:szCs w:val="24"/>
        </w:rPr>
        <w:t xml:space="preserve"> pieniężna w związku z rozwiązaniem stosunku pracy z przyczyn niedotyczących pracowników, zgodnie z ustawą z dnia 13 marca 2003 r. o szczególnych zasadach rozwiązywania z pracownikami stosunków pracy z</w:t>
      </w:r>
      <w:r>
        <w:rPr>
          <w:sz w:val="24"/>
          <w:szCs w:val="24"/>
        </w:rPr>
        <w:t xml:space="preserve"> </w:t>
      </w:r>
      <w:r w:rsidRPr="00F67F75">
        <w:rPr>
          <w:sz w:val="24"/>
          <w:szCs w:val="24"/>
        </w:rPr>
        <w:t xml:space="preserve">przyczyn niedotyczących pracowników (Dz. U. </w:t>
      </w:r>
      <w:proofErr w:type="gramStart"/>
      <w:r w:rsidRPr="00F67F75">
        <w:rPr>
          <w:sz w:val="24"/>
          <w:szCs w:val="24"/>
        </w:rPr>
        <w:t>z</w:t>
      </w:r>
      <w:proofErr w:type="gramEnd"/>
      <w:r w:rsidRPr="00F67F75">
        <w:rPr>
          <w:sz w:val="24"/>
          <w:szCs w:val="24"/>
        </w:rPr>
        <w:t xml:space="preserve"> 2018 r. poz. 1969</w:t>
      </w:r>
      <w:r>
        <w:rPr>
          <w:sz w:val="24"/>
          <w:szCs w:val="24"/>
        </w:rPr>
        <w:t xml:space="preserve">,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zm</w:t>
      </w:r>
      <w:proofErr w:type="gramEnd"/>
      <w:r>
        <w:rPr>
          <w:sz w:val="24"/>
          <w:szCs w:val="24"/>
        </w:rPr>
        <w:t>.</w:t>
      </w:r>
      <w:r w:rsidRPr="00F67F75">
        <w:rPr>
          <w:sz w:val="24"/>
          <w:szCs w:val="24"/>
        </w:rPr>
        <w:t>).</w:t>
      </w:r>
    </w:p>
    <w:p w:rsidR="0037767D" w:rsidRPr="00F67F75" w:rsidRDefault="0037767D" w:rsidP="00523590">
      <w:pPr>
        <w:spacing w:before="80"/>
        <w:jc w:val="center"/>
        <w:rPr>
          <w:sz w:val="24"/>
          <w:szCs w:val="24"/>
        </w:rPr>
      </w:pPr>
      <w:r w:rsidRPr="00F67F75">
        <w:rPr>
          <w:b/>
          <w:sz w:val="24"/>
          <w:szCs w:val="24"/>
        </w:rPr>
        <w:t>Rozdział VI</w:t>
      </w:r>
      <w:r>
        <w:rPr>
          <w:b/>
          <w:sz w:val="24"/>
          <w:szCs w:val="24"/>
        </w:rPr>
        <w:t>I</w:t>
      </w:r>
    </w:p>
    <w:p w:rsidR="0037767D" w:rsidRPr="00F67F75" w:rsidRDefault="0037767D" w:rsidP="0037767D">
      <w:pPr>
        <w:jc w:val="center"/>
        <w:rPr>
          <w:sz w:val="24"/>
          <w:szCs w:val="24"/>
        </w:rPr>
      </w:pPr>
      <w:r w:rsidRPr="00F67F75">
        <w:rPr>
          <w:b/>
          <w:sz w:val="24"/>
          <w:szCs w:val="24"/>
        </w:rPr>
        <w:t>Sposób i termin wypłaty wynagrodzeń i pozostałych należności pracowniczych</w:t>
      </w:r>
    </w:p>
    <w:p w:rsidR="0037767D" w:rsidRDefault="0037767D" w:rsidP="0037767D">
      <w:pPr>
        <w:spacing w:before="120"/>
        <w:ind w:firstLine="426"/>
        <w:jc w:val="both"/>
        <w:rPr>
          <w:sz w:val="24"/>
          <w:szCs w:val="24"/>
        </w:rPr>
      </w:pPr>
      <w:r w:rsidRPr="00F67F75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 </w:t>
      </w:r>
      <w:r w:rsidRPr="00F67F75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>.</w:t>
      </w:r>
      <w:r w:rsidRPr="005F1695">
        <w:rPr>
          <w:sz w:val="24"/>
          <w:szCs w:val="24"/>
        </w:rPr>
        <w:t> 1. Wy</w:t>
      </w:r>
      <w:r w:rsidRPr="00F67F75">
        <w:rPr>
          <w:sz w:val="24"/>
          <w:szCs w:val="24"/>
        </w:rPr>
        <w:t>nagrodzenie i dodatkowe składniki wynagrodzenia, wypłaca się z dołu, do</w:t>
      </w:r>
      <w:r w:rsidR="00A71559">
        <w:rPr>
          <w:sz w:val="24"/>
          <w:szCs w:val="24"/>
        </w:rPr>
        <w:t> </w:t>
      </w:r>
      <w:r w:rsidRPr="00F67F75">
        <w:rPr>
          <w:sz w:val="24"/>
          <w:szCs w:val="24"/>
        </w:rPr>
        <w:t>dnia</w:t>
      </w:r>
      <w:r w:rsidR="00523590">
        <w:rPr>
          <w:sz w:val="24"/>
          <w:szCs w:val="24"/>
        </w:rPr>
        <w:t> </w:t>
      </w:r>
      <w:r w:rsidRPr="00F67F75">
        <w:rPr>
          <w:sz w:val="24"/>
          <w:szCs w:val="24"/>
        </w:rPr>
        <w:t>5 następnego miesiąca kalendarzowego.</w:t>
      </w:r>
    </w:p>
    <w:p w:rsidR="0037767D" w:rsidRPr="00F67F75" w:rsidRDefault="0037767D" w:rsidP="0037767D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Pr="00F67F75">
        <w:rPr>
          <w:sz w:val="24"/>
          <w:szCs w:val="24"/>
        </w:rPr>
        <w:t>Okresem rozliczeniowym jest okres jednego miesiąca, tj. od 1 do ostatniego dnia danego miesiąca.</w:t>
      </w:r>
    </w:p>
    <w:p w:rsidR="0037767D" w:rsidRPr="00F67F75" w:rsidRDefault="0037767D" w:rsidP="0037767D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Pr="00F67F75">
        <w:rPr>
          <w:sz w:val="24"/>
          <w:szCs w:val="24"/>
        </w:rPr>
        <w:t>Pracodawca na wniosek pracownika obowiązany jest do udostępnienia mu do wglądu dokumentacji płacowej oraz przekazanie odcinka listy płac zawierającego wszystkie składniki wynagrodzenia.</w:t>
      </w:r>
    </w:p>
    <w:p w:rsidR="0037767D" w:rsidRDefault="0037767D" w:rsidP="00523590">
      <w:pPr>
        <w:spacing w:before="80"/>
        <w:ind w:left="-12" w:firstLine="438"/>
        <w:jc w:val="both"/>
        <w:rPr>
          <w:rFonts w:eastAsia="Lucida Sans Unicode"/>
          <w:sz w:val="24"/>
          <w:szCs w:val="24"/>
        </w:rPr>
      </w:pPr>
      <w:r w:rsidRPr="00F67F75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 </w:t>
      </w:r>
      <w:r w:rsidRPr="00F67F75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>. </w:t>
      </w:r>
      <w:r w:rsidRPr="00893529">
        <w:rPr>
          <w:sz w:val="24"/>
          <w:szCs w:val="24"/>
        </w:rPr>
        <w:t>Wypłata wynagrodzenia jest dokonywana na wskazany przez pracownika rachunek płatniczy, chyba że pracownik złoży w postaci papierowej lub elektronicznej wniosek o</w:t>
      </w:r>
      <w:r>
        <w:rPr>
          <w:sz w:val="24"/>
          <w:szCs w:val="24"/>
        </w:rPr>
        <w:t> </w:t>
      </w:r>
      <w:r w:rsidRPr="00893529">
        <w:rPr>
          <w:sz w:val="24"/>
          <w:szCs w:val="24"/>
        </w:rPr>
        <w:t>wypłatę wynagrodzenia</w:t>
      </w:r>
      <w:r>
        <w:rPr>
          <w:sz w:val="24"/>
          <w:szCs w:val="24"/>
        </w:rPr>
        <w:t xml:space="preserve"> do rąk własnych</w:t>
      </w:r>
      <w:r w:rsidRPr="00893529">
        <w:rPr>
          <w:rFonts w:eastAsia="Lucida Sans Unicode"/>
          <w:sz w:val="24"/>
          <w:szCs w:val="24"/>
        </w:rPr>
        <w:t>.</w:t>
      </w:r>
    </w:p>
    <w:p w:rsidR="0037767D" w:rsidRPr="00F67F75" w:rsidRDefault="0037767D" w:rsidP="0037767D">
      <w:pPr>
        <w:tabs>
          <w:tab w:val="left" w:pos="348"/>
          <w:tab w:val="left" w:pos="354"/>
        </w:tabs>
        <w:ind w:left="-12"/>
        <w:jc w:val="center"/>
        <w:rPr>
          <w:sz w:val="24"/>
          <w:szCs w:val="24"/>
        </w:rPr>
      </w:pPr>
      <w:r w:rsidRPr="00F67F75">
        <w:rPr>
          <w:b/>
          <w:sz w:val="24"/>
          <w:szCs w:val="24"/>
        </w:rPr>
        <w:t>Rozdział VIII</w:t>
      </w:r>
    </w:p>
    <w:p w:rsidR="0037767D" w:rsidRPr="00F67F75" w:rsidRDefault="0037767D" w:rsidP="0037767D">
      <w:pPr>
        <w:tabs>
          <w:tab w:val="left" w:pos="348"/>
          <w:tab w:val="left" w:pos="354"/>
        </w:tabs>
        <w:ind w:left="-12"/>
        <w:jc w:val="center"/>
        <w:rPr>
          <w:sz w:val="24"/>
          <w:szCs w:val="24"/>
        </w:rPr>
      </w:pPr>
      <w:r w:rsidRPr="00F67F75">
        <w:rPr>
          <w:b/>
          <w:sz w:val="24"/>
          <w:szCs w:val="24"/>
        </w:rPr>
        <w:t>Postanowienia końcowe</w:t>
      </w:r>
    </w:p>
    <w:p w:rsidR="0037767D" w:rsidRPr="00893529" w:rsidRDefault="0037767D" w:rsidP="00A71559">
      <w:pPr>
        <w:spacing w:before="120"/>
        <w:ind w:firstLine="357"/>
        <w:jc w:val="both"/>
        <w:rPr>
          <w:sz w:val="24"/>
          <w:szCs w:val="24"/>
        </w:rPr>
      </w:pPr>
      <w:r w:rsidRPr="00F67F75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 15. </w:t>
      </w:r>
      <w:r>
        <w:rPr>
          <w:sz w:val="24"/>
          <w:szCs w:val="24"/>
        </w:rPr>
        <w:t>1. </w:t>
      </w:r>
      <w:r w:rsidRPr="00893529">
        <w:rPr>
          <w:sz w:val="24"/>
          <w:szCs w:val="24"/>
        </w:rPr>
        <w:t>W sprawach nieuregulowanych w Regulaminie stosuje się odpowiednio przepisy: ustawy o pracownikach samorządowych, rozporządzenia w sprawie wynagradzania pracowników samorządowych, kodeksu pracy oraz inne przepisy prawa pracy.</w:t>
      </w:r>
    </w:p>
    <w:p w:rsidR="0037767D" w:rsidRDefault="0037767D" w:rsidP="00523590">
      <w:pPr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Wszelkie zmiany </w:t>
      </w:r>
      <w:r w:rsidRPr="00893529">
        <w:rPr>
          <w:sz w:val="24"/>
          <w:szCs w:val="24"/>
        </w:rPr>
        <w:t>Regulamin</w:t>
      </w:r>
      <w:r>
        <w:rPr>
          <w:sz w:val="24"/>
          <w:szCs w:val="24"/>
        </w:rPr>
        <w:t>u następują w formie pisemnej, w trybie obowiązującym dla</w:t>
      </w:r>
      <w:r w:rsidR="00D5087A">
        <w:rPr>
          <w:sz w:val="24"/>
          <w:szCs w:val="24"/>
        </w:rPr>
        <w:t> </w:t>
      </w:r>
      <w:r>
        <w:rPr>
          <w:sz w:val="24"/>
          <w:szCs w:val="24"/>
        </w:rPr>
        <w:t>jego ustalenia.</w:t>
      </w:r>
    </w:p>
    <w:p w:rsidR="00BD585F" w:rsidRPr="00A71559" w:rsidRDefault="00A71559" w:rsidP="00A71559">
      <w:pPr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="0037767D">
        <w:rPr>
          <w:sz w:val="24"/>
          <w:szCs w:val="24"/>
        </w:rPr>
        <w:t>Zobowiązuje się bezpośrednich przełożonych do przekazania treści nini</w:t>
      </w:r>
      <w:r>
        <w:rPr>
          <w:sz w:val="24"/>
          <w:szCs w:val="24"/>
        </w:rPr>
        <w:t>ejszego Regulaminu pracownikom.</w:t>
      </w:r>
    </w:p>
    <w:sectPr w:rsidR="00BD585F" w:rsidRPr="00A71559" w:rsidSect="0052359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0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530" w:rsidRDefault="00184530" w:rsidP="0037767D">
      <w:r>
        <w:separator/>
      </w:r>
    </w:p>
  </w:endnote>
  <w:endnote w:type="continuationSeparator" w:id="0">
    <w:p w:rsidR="00184530" w:rsidRDefault="00184530" w:rsidP="003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/>
      </w:rPr>
      <w:id w:val="-67579024"/>
      <w:docPartObj>
        <w:docPartGallery w:val="Page Numbers (Bottom of Page)"/>
        <w:docPartUnique/>
      </w:docPartObj>
    </w:sdtPr>
    <w:sdtEndPr/>
    <w:sdtContent>
      <w:p w:rsidR="003D5304" w:rsidRPr="00E23070" w:rsidRDefault="00184530" w:rsidP="00241F11">
        <w:pPr>
          <w:pStyle w:val="Stopka"/>
          <w:jc w:val="center"/>
          <w:rPr>
            <w:rFonts w:eastAsiaTheme="majorEastAsia"/>
          </w:rPr>
        </w:pPr>
        <w:r w:rsidRPr="003A7E8D">
          <w:rPr>
            <w:rFonts w:eastAsiaTheme="minorEastAsia"/>
          </w:rPr>
          <w:fldChar w:fldCharType="begin"/>
        </w:r>
        <w:r w:rsidRPr="003A7E8D">
          <w:instrText>PAGE    \* MERGEFORMAT</w:instrText>
        </w:r>
        <w:r w:rsidRPr="003A7E8D">
          <w:rPr>
            <w:rFonts w:eastAsiaTheme="minorEastAsia"/>
          </w:rPr>
          <w:fldChar w:fldCharType="separate"/>
        </w:r>
        <w:r w:rsidR="00523590" w:rsidRPr="00523590">
          <w:rPr>
            <w:rFonts w:eastAsiaTheme="majorEastAsia"/>
            <w:noProof/>
          </w:rPr>
          <w:t>3</w:t>
        </w:r>
        <w:r w:rsidRPr="003A7E8D">
          <w:rPr>
            <w:rFonts w:eastAsiaTheme="majorEastAsia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4778871"/>
      <w:docPartObj>
        <w:docPartGallery w:val="Page Numbers (Bottom of Page)"/>
        <w:docPartUnique/>
      </w:docPartObj>
    </w:sdtPr>
    <w:sdtEndPr/>
    <w:sdtContent>
      <w:p w:rsidR="003D5304" w:rsidRDefault="00184530" w:rsidP="00B62A8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59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530" w:rsidRDefault="00184530" w:rsidP="0037767D">
      <w:r>
        <w:separator/>
      </w:r>
    </w:p>
  </w:footnote>
  <w:footnote w:type="continuationSeparator" w:id="0">
    <w:p w:rsidR="00184530" w:rsidRDefault="00184530" w:rsidP="0037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559" w:rsidRDefault="00A71559" w:rsidP="00B62A85">
    <w:pPr>
      <w:tabs>
        <w:tab w:val="left" w:pos="623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67D" w:rsidRPr="00D87D8C" w:rsidRDefault="0037767D" w:rsidP="0037767D">
    <w:pPr>
      <w:tabs>
        <w:tab w:val="left" w:pos="6237"/>
      </w:tabs>
    </w:pPr>
    <w:r>
      <w:tab/>
    </w:r>
    <w:r w:rsidRPr="00D87D8C">
      <w:t>Załącznik</w:t>
    </w:r>
  </w:p>
  <w:p w:rsidR="0037767D" w:rsidRPr="00D87D8C" w:rsidRDefault="0037767D" w:rsidP="0037767D">
    <w:pPr>
      <w:tabs>
        <w:tab w:val="left" w:pos="6237"/>
      </w:tabs>
    </w:pPr>
    <w:r w:rsidRPr="00D87D8C">
      <w:tab/>
    </w:r>
    <w:proofErr w:type="gramStart"/>
    <w:r w:rsidRPr="00D87D8C">
      <w:t>do</w:t>
    </w:r>
    <w:proofErr w:type="gramEnd"/>
    <w:r w:rsidRPr="00D87D8C">
      <w:t xml:space="preserve"> zarządzenia Nr </w:t>
    </w:r>
    <w:r>
      <w:t>349</w:t>
    </w:r>
    <w:r w:rsidRPr="00D87D8C">
      <w:t>/202</w:t>
    </w:r>
    <w:r>
      <w:t>3</w:t>
    </w:r>
  </w:p>
  <w:p w:rsidR="0037767D" w:rsidRPr="00D87D8C" w:rsidRDefault="0037767D" w:rsidP="0037767D">
    <w:pPr>
      <w:tabs>
        <w:tab w:val="left" w:pos="6237"/>
      </w:tabs>
    </w:pPr>
    <w:r w:rsidRPr="00D87D8C">
      <w:tab/>
      <w:t>Prezydenta Miasta Świnoujście</w:t>
    </w:r>
  </w:p>
  <w:p w:rsidR="0037767D" w:rsidRDefault="0037767D" w:rsidP="0037767D">
    <w:pPr>
      <w:tabs>
        <w:tab w:val="left" w:pos="6237"/>
      </w:tabs>
    </w:pPr>
    <w:r w:rsidRPr="00D87D8C">
      <w:tab/>
    </w:r>
    <w:proofErr w:type="gramStart"/>
    <w:r w:rsidRPr="00D87D8C">
      <w:t>z</w:t>
    </w:r>
    <w:proofErr w:type="gramEnd"/>
    <w:r w:rsidRPr="00D87D8C">
      <w:t xml:space="preserve"> dnia </w:t>
    </w:r>
    <w:r>
      <w:t>16</w:t>
    </w:r>
    <w:r w:rsidRPr="00D87D8C">
      <w:t xml:space="preserve"> </w:t>
    </w:r>
    <w:r>
      <w:t>czerwca</w:t>
    </w:r>
    <w:r w:rsidRPr="00D87D8C">
      <w:t xml:space="preserve"> 202</w:t>
    </w:r>
    <w:r>
      <w:t>3</w:t>
    </w:r>
    <w:r w:rsidRPr="00D87D8C"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08B"/>
    <w:multiLevelType w:val="hybridMultilevel"/>
    <w:tmpl w:val="3B40761A"/>
    <w:lvl w:ilvl="0" w:tplc="193C81E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20CBA"/>
    <w:multiLevelType w:val="multilevel"/>
    <w:tmpl w:val="D060A416"/>
    <w:lvl w:ilvl="0">
      <w:start w:val="1"/>
      <w:numFmt w:val="decimal"/>
      <w:lvlText w:val="%1)"/>
      <w:lvlJc w:val="left"/>
      <w:pPr>
        <w:ind w:left="0" w:firstLine="851"/>
      </w:pPr>
      <w:rPr>
        <w:rFonts w:ascii="Times New Roman" w:hAnsi="Times New Roman" w:hint="default"/>
        <w:sz w:val="24"/>
        <w:szCs w:val="36"/>
        <w:vertAlign w:val="baseline"/>
      </w:rPr>
    </w:lvl>
    <w:lvl w:ilvl="1">
      <w:start w:val="1"/>
      <w:numFmt w:val="bullet"/>
      <w:lvlText w:val=""/>
      <w:lvlJc w:val="left"/>
      <w:pPr>
        <w:ind w:left="-1211" w:firstLine="0"/>
      </w:pPr>
    </w:lvl>
    <w:lvl w:ilvl="2">
      <w:start w:val="1"/>
      <w:numFmt w:val="bullet"/>
      <w:lvlText w:val=""/>
      <w:lvlJc w:val="left"/>
      <w:pPr>
        <w:ind w:left="-1211" w:firstLine="0"/>
      </w:pPr>
    </w:lvl>
    <w:lvl w:ilvl="3">
      <w:start w:val="1"/>
      <w:numFmt w:val="bullet"/>
      <w:lvlText w:val=""/>
      <w:lvlJc w:val="left"/>
      <w:pPr>
        <w:ind w:left="-1211" w:firstLine="0"/>
      </w:pPr>
    </w:lvl>
    <w:lvl w:ilvl="4">
      <w:start w:val="1"/>
      <w:numFmt w:val="bullet"/>
      <w:lvlText w:val=""/>
      <w:lvlJc w:val="left"/>
      <w:pPr>
        <w:ind w:left="-1211" w:firstLine="0"/>
      </w:pPr>
    </w:lvl>
    <w:lvl w:ilvl="5">
      <w:start w:val="1"/>
      <w:numFmt w:val="bullet"/>
      <w:lvlText w:val=""/>
      <w:lvlJc w:val="left"/>
      <w:pPr>
        <w:ind w:left="-1211" w:firstLine="0"/>
      </w:pPr>
    </w:lvl>
    <w:lvl w:ilvl="6">
      <w:start w:val="1"/>
      <w:numFmt w:val="bullet"/>
      <w:lvlText w:val=""/>
      <w:lvlJc w:val="left"/>
      <w:pPr>
        <w:ind w:left="-1211" w:firstLine="0"/>
      </w:pPr>
    </w:lvl>
    <w:lvl w:ilvl="7">
      <w:start w:val="1"/>
      <w:numFmt w:val="bullet"/>
      <w:lvlText w:val=""/>
      <w:lvlJc w:val="left"/>
      <w:pPr>
        <w:ind w:left="-1211" w:firstLine="0"/>
      </w:pPr>
    </w:lvl>
    <w:lvl w:ilvl="8">
      <w:start w:val="1"/>
      <w:numFmt w:val="bullet"/>
      <w:lvlText w:val=""/>
      <w:lvlJc w:val="left"/>
      <w:pPr>
        <w:ind w:left="-1211" w:firstLine="0"/>
      </w:pPr>
    </w:lvl>
  </w:abstractNum>
  <w:abstractNum w:abstractNumId="2" w15:restartNumberingAfterBreak="0">
    <w:nsid w:val="0C52587A"/>
    <w:multiLevelType w:val="multilevel"/>
    <w:tmpl w:val="288CF6B8"/>
    <w:lvl w:ilvl="0">
      <w:start w:val="1"/>
      <w:numFmt w:val="decimal"/>
      <w:lvlText w:val="%1)"/>
      <w:lvlJc w:val="left"/>
      <w:pPr>
        <w:ind w:left="36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u w:val="none"/>
      </w:rPr>
    </w:lvl>
  </w:abstractNum>
  <w:abstractNum w:abstractNumId="3" w15:restartNumberingAfterBreak="0">
    <w:nsid w:val="280874C7"/>
    <w:multiLevelType w:val="hybridMultilevel"/>
    <w:tmpl w:val="7666A068"/>
    <w:lvl w:ilvl="0" w:tplc="193C81E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E33D5E"/>
    <w:multiLevelType w:val="hybridMultilevel"/>
    <w:tmpl w:val="01BE41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313E5F"/>
    <w:multiLevelType w:val="hybridMultilevel"/>
    <w:tmpl w:val="E878C634"/>
    <w:lvl w:ilvl="0" w:tplc="193C81E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7D"/>
    <w:rsid w:val="00184530"/>
    <w:rsid w:val="001D6CED"/>
    <w:rsid w:val="0037767D"/>
    <w:rsid w:val="003A60F6"/>
    <w:rsid w:val="00465ED8"/>
    <w:rsid w:val="004715E2"/>
    <w:rsid w:val="00523590"/>
    <w:rsid w:val="005B57F8"/>
    <w:rsid w:val="00806693"/>
    <w:rsid w:val="008267D8"/>
    <w:rsid w:val="00A71559"/>
    <w:rsid w:val="00A970F0"/>
    <w:rsid w:val="00C82824"/>
    <w:rsid w:val="00CD49D7"/>
    <w:rsid w:val="00CE4844"/>
    <w:rsid w:val="00D16891"/>
    <w:rsid w:val="00D5087A"/>
    <w:rsid w:val="00E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A92F8"/>
  <w15:docId w15:val="{D7AD38D1-66E8-4603-9B58-F80F7F1B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7767D"/>
    <w:pPr>
      <w:widowControl w:val="0"/>
    </w:pPr>
    <w:rPr>
      <w:rFonts w:eastAsia="Times New Roman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60F6"/>
    <w:pPr>
      <w:keepNext/>
      <w:widowControl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60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6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60F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A60F6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3A60F6"/>
    <w:rPr>
      <w:rFonts w:ascii="Cambria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60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3A60F6"/>
    <w:rPr>
      <w:rFonts w:ascii="Calibri" w:hAnsi="Calibri"/>
      <w:b/>
      <w:bCs/>
      <w:i/>
      <w:iCs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A60F6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3A60F6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A60F6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3A60F6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60F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3776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67D"/>
    <w:rPr>
      <w:rFonts w:eastAsia="Times New Roman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776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67D"/>
    <w:rPr>
      <w:rFonts w:eastAsia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6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67D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C30F6-990D-4BA3-A70C-C0BB97F91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1176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ajuran</dc:creator>
  <cp:lastModifiedBy>Filipcewicz-Fąfara Sylwia</cp:lastModifiedBy>
  <cp:revision>4</cp:revision>
  <cp:lastPrinted>2023-07-20T08:11:00Z</cp:lastPrinted>
  <dcterms:created xsi:type="dcterms:W3CDTF">2023-07-20T11:12:00Z</dcterms:created>
  <dcterms:modified xsi:type="dcterms:W3CDTF">2023-07-20T11:39:00Z</dcterms:modified>
</cp:coreProperties>
</file>