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C18AF">
        <w:rPr>
          <w:rFonts w:ascii="Times New Roman" w:hAnsi="Times New Roman" w:cs="Times New Roman"/>
          <w:b/>
          <w:sz w:val="24"/>
        </w:rPr>
        <w:t xml:space="preserve"> </w:t>
      </w:r>
      <w:r w:rsidR="00431F24">
        <w:rPr>
          <w:rFonts w:ascii="Times New Roman" w:hAnsi="Times New Roman" w:cs="Times New Roman"/>
          <w:b/>
          <w:sz w:val="24"/>
        </w:rPr>
        <w:t>314</w:t>
      </w:r>
      <w:r>
        <w:rPr>
          <w:rFonts w:ascii="Times New Roman" w:hAnsi="Times New Roman" w:cs="Times New Roman"/>
          <w:b/>
          <w:sz w:val="24"/>
        </w:rPr>
        <w:t xml:space="preserve"> /2023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31F24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C18AF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64753B" w:rsidRDefault="0064753B" w:rsidP="0064753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ul. </w:t>
      </w:r>
      <w:r w:rsidR="00AC18AF">
        <w:rPr>
          <w:rFonts w:ascii="Times New Roman" w:hAnsi="Times New Roman" w:cs="Times New Roman"/>
          <w:b/>
          <w:sz w:val="24"/>
        </w:rPr>
        <w:t>Modrzejewskiej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B51E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B51EEE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>) postanawiam:</w:t>
      </w: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4753B" w:rsidRDefault="0064753B" w:rsidP="007817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B51EE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o powierzchni </w:t>
      </w:r>
      <w:r w:rsidR="00B505C5">
        <w:rPr>
          <w:rFonts w:ascii="Times New Roman" w:hAnsi="Times New Roman" w:cs="Times New Roman"/>
          <w:sz w:val="24"/>
        </w:rPr>
        <w:t xml:space="preserve">użytkowej </w:t>
      </w:r>
      <w:r w:rsidR="00AC18AF">
        <w:rPr>
          <w:rFonts w:ascii="Times New Roman" w:hAnsi="Times New Roman" w:cs="Times New Roman"/>
          <w:sz w:val="24"/>
        </w:rPr>
        <w:t>66</w:t>
      </w:r>
      <w:r>
        <w:rPr>
          <w:rFonts w:ascii="Times New Roman" w:hAnsi="Times New Roman" w:cs="Times New Roman"/>
          <w:sz w:val="24"/>
        </w:rPr>
        <w:t>,</w:t>
      </w:r>
      <w:r w:rsidR="00AC18AF">
        <w:rPr>
          <w:rFonts w:ascii="Times New Roman" w:hAnsi="Times New Roman" w:cs="Times New Roman"/>
          <w:sz w:val="24"/>
        </w:rPr>
        <w:t>73</w:t>
      </w:r>
      <w:r>
        <w:rPr>
          <w:rFonts w:ascii="Times New Roman" w:hAnsi="Times New Roman" w:cs="Times New Roman"/>
          <w:sz w:val="24"/>
        </w:rPr>
        <w:t xml:space="preserve"> m², położonego w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Świnoujściu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ul. </w:t>
      </w:r>
      <w:r w:rsidR="00AC18AF">
        <w:rPr>
          <w:rFonts w:ascii="Times New Roman" w:hAnsi="Times New Roman" w:cs="Times New Roman"/>
          <w:sz w:val="24"/>
        </w:rPr>
        <w:t>Modrzejewskiej 73</w:t>
      </w:r>
      <w:r w:rsidR="00B51EEE">
        <w:rPr>
          <w:rFonts w:ascii="Times New Roman" w:hAnsi="Times New Roman" w:cs="Times New Roman"/>
          <w:sz w:val="24"/>
        </w:rPr>
        <w:t xml:space="preserve">, obręb </w:t>
      </w:r>
      <w:r w:rsidR="007F1E31">
        <w:rPr>
          <w:rFonts w:ascii="Times New Roman" w:hAnsi="Times New Roman" w:cs="Times New Roman"/>
          <w:sz w:val="24"/>
        </w:rPr>
        <w:t>nr 12</w:t>
      </w:r>
      <w:r w:rsidR="00DC4B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przynależnym do tego lokalu udziałem</w:t>
      </w:r>
      <w:r w:rsidR="0041047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w częściach wspólnych budynku oraz w</w:t>
      </w:r>
      <w:r w:rsidR="00C701DE">
        <w:rPr>
          <w:rFonts w:ascii="Times New Roman" w:hAnsi="Times New Roman" w:cs="Times New Roman"/>
          <w:sz w:val="24"/>
        </w:rPr>
        <w:t>e własności dział</w:t>
      </w:r>
      <w:r w:rsidR="007F1E31">
        <w:rPr>
          <w:rFonts w:ascii="Times New Roman" w:hAnsi="Times New Roman" w:cs="Times New Roman"/>
          <w:sz w:val="24"/>
        </w:rPr>
        <w:t>ki</w:t>
      </w:r>
      <w:r w:rsidR="00C701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grun</w:t>
      </w:r>
      <w:r w:rsidR="0078174A">
        <w:rPr>
          <w:rFonts w:ascii="Times New Roman" w:hAnsi="Times New Roman" w:cs="Times New Roman"/>
          <w:sz w:val="24"/>
        </w:rPr>
        <w:t xml:space="preserve">tu </w:t>
      </w:r>
      <w:r w:rsidR="007F1E31">
        <w:rPr>
          <w:rFonts w:ascii="Times New Roman" w:hAnsi="Times New Roman" w:cs="Times New Roman"/>
          <w:sz w:val="24"/>
        </w:rPr>
        <w:t>nr 272</w:t>
      </w:r>
      <w:r>
        <w:rPr>
          <w:rFonts w:ascii="Times New Roman" w:hAnsi="Times New Roman" w:cs="Times New Roman"/>
          <w:sz w:val="24"/>
        </w:rPr>
        <w:t xml:space="preserve"> </w:t>
      </w:r>
      <w:r w:rsidR="00B505C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</w:t>
      </w:r>
      <w:r w:rsidR="0078174A">
        <w:rPr>
          <w:rFonts w:ascii="Times New Roman" w:hAnsi="Times New Roman" w:cs="Times New Roman"/>
          <w:sz w:val="24"/>
        </w:rPr>
        <w:t xml:space="preserve"> powierzchni </w:t>
      </w:r>
      <w:r w:rsidR="00C701DE">
        <w:rPr>
          <w:rFonts w:ascii="Times New Roman" w:hAnsi="Times New Roman" w:cs="Times New Roman"/>
          <w:sz w:val="24"/>
        </w:rPr>
        <w:t>0,</w:t>
      </w:r>
      <w:r w:rsidR="007F1E31">
        <w:rPr>
          <w:rFonts w:ascii="Times New Roman" w:hAnsi="Times New Roman" w:cs="Times New Roman"/>
          <w:sz w:val="24"/>
        </w:rPr>
        <w:t>0209</w:t>
      </w:r>
      <w:r w:rsidR="00C701DE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7F1E31">
        <w:rPr>
          <w:rFonts w:ascii="Times New Roman" w:hAnsi="Times New Roman" w:cs="Times New Roman"/>
          <w:sz w:val="24"/>
        </w:rPr>
        <w:t>1119</w:t>
      </w:r>
      <w:r w:rsidR="0078174A">
        <w:rPr>
          <w:rFonts w:ascii="Times New Roman" w:hAnsi="Times New Roman" w:cs="Times New Roman"/>
          <w:sz w:val="24"/>
        </w:rPr>
        <w:t>/2023</w:t>
      </w:r>
      <w:r>
        <w:rPr>
          <w:rFonts w:ascii="Times New Roman" w:hAnsi="Times New Roman" w:cs="Times New Roman"/>
          <w:sz w:val="24"/>
        </w:rPr>
        <w:t xml:space="preserve"> </w:t>
      </w:r>
      <w:r w:rsidR="00B505C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dnia </w:t>
      </w:r>
      <w:r w:rsidR="00AA07E4">
        <w:rPr>
          <w:rFonts w:ascii="Times New Roman" w:hAnsi="Times New Roman" w:cs="Times New Roman"/>
          <w:sz w:val="24"/>
        </w:rPr>
        <w:t>2</w:t>
      </w:r>
      <w:r w:rsidR="007F1E31">
        <w:rPr>
          <w:rFonts w:ascii="Times New Roman" w:hAnsi="Times New Roman" w:cs="Times New Roman"/>
          <w:sz w:val="24"/>
        </w:rPr>
        <w:t>9 maja</w:t>
      </w:r>
      <w:r>
        <w:rPr>
          <w:rFonts w:ascii="Times New Roman" w:hAnsi="Times New Roman" w:cs="Times New Roman"/>
          <w:sz w:val="24"/>
        </w:rPr>
        <w:t xml:space="preserve">  202</w:t>
      </w:r>
      <w:r w:rsidR="0078174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4351B" w:rsidRDefault="0034351B"/>
    <w:sectPr w:rsidR="0034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3B"/>
    <w:rsid w:val="000B5E10"/>
    <w:rsid w:val="0034351B"/>
    <w:rsid w:val="0041047F"/>
    <w:rsid w:val="00431F24"/>
    <w:rsid w:val="0064753B"/>
    <w:rsid w:val="0078174A"/>
    <w:rsid w:val="007F1E31"/>
    <w:rsid w:val="00AA07E4"/>
    <w:rsid w:val="00AC18AF"/>
    <w:rsid w:val="00B505C5"/>
    <w:rsid w:val="00B51EEE"/>
    <w:rsid w:val="00B71FC5"/>
    <w:rsid w:val="00C701DE"/>
    <w:rsid w:val="00D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0024"/>
  <w15:chartTrackingRefBased/>
  <w15:docId w15:val="{E839236E-CCE0-4FC7-9DD6-49F3858C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5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2023-01-17T08:35:00Z</cp:lastPrinted>
  <dcterms:created xsi:type="dcterms:W3CDTF">2023-06-05T09:45:00Z</dcterms:created>
  <dcterms:modified xsi:type="dcterms:W3CDTF">2023-06-05T09:45:00Z</dcterms:modified>
</cp:coreProperties>
</file>