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63" w:rsidRDefault="00E811A6" w:rsidP="001F7863">
      <w:pPr>
        <w:pStyle w:val="Tytu"/>
        <w:spacing w:line="276" w:lineRule="auto"/>
        <w:rPr>
          <w:szCs w:val="24"/>
        </w:rPr>
      </w:pPr>
      <w:r>
        <w:rPr>
          <w:szCs w:val="24"/>
        </w:rPr>
        <w:t>ZARZĄDZENIE NR 281</w:t>
      </w:r>
      <w:r w:rsidR="001F7863">
        <w:rPr>
          <w:szCs w:val="24"/>
        </w:rPr>
        <w:t>/2023</w:t>
      </w:r>
    </w:p>
    <w:p w:rsidR="001F7863" w:rsidRDefault="001F7863" w:rsidP="001F7863">
      <w:pPr>
        <w:spacing w:line="276" w:lineRule="auto"/>
        <w:jc w:val="center"/>
        <w:rPr>
          <w:b/>
        </w:rPr>
      </w:pPr>
      <w:r>
        <w:rPr>
          <w:b/>
        </w:rPr>
        <w:t>PREZYDENTA MIASTA ŚWINOUJŚCIE</w:t>
      </w:r>
    </w:p>
    <w:p w:rsidR="001F7863" w:rsidRDefault="001F7863" w:rsidP="001F7863">
      <w:pPr>
        <w:spacing w:line="276" w:lineRule="auto"/>
        <w:jc w:val="center"/>
      </w:pPr>
    </w:p>
    <w:p w:rsidR="001F7863" w:rsidRDefault="00E811A6" w:rsidP="001F7863">
      <w:pPr>
        <w:spacing w:line="276" w:lineRule="auto"/>
        <w:jc w:val="center"/>
      </w:pPr>
      <w:r>
        <w:t>z dnia 22</w:t>
      </w:r>
      <w:r w:rsidR="001F7863">
        <w:t xml:space="preserve"> maja 2023 r.</w:t>
      </w:r>
    </w:p>
    <w:p w:rsidR="001F7863" w:rsidRDefault="001F7863" w:rsidP="001F7863">
      <w:pPr>
        <w:spacing w:line="276" w:lineRule="auto"/>
        <w:jc w:val="both"/>
        <w:rPr>
          <w:b/>
        </w:rPr>
      </w:pPr>
    </w:p>
    <w:p w:rsidR="001B173A" w:rsidRDefault="001F7863" w:rsidP="001B173A">
      <w:pPr>
        <w:jc w:val="center"/>
        <w:rPr>
          <w:b/>
        </w:rPr>
      </w:pPr>
      <w:r>
        <w:rPr>
          <w:b/>
        </w:rPr>
        <w:t>w sprawie odwołania Pani Kamil</w:t>
      </w:r>
      <w:r w:rsidR="003A4D56">
        <w:rPr>
          <w:b/>
        </w:rPr>
        <w:t>l</w:t>
      </w:r>
      <w:r>
        <w:rPr>
          <w:b/>
        </w:rPr>
        <w:t>i Anny Jelonek ze stanowiska Dyrektora</w:t>
      </w:r>
      <w:r w:rsidR="001B173A">
        <w:rPr>
          <w:b/>
        </w:rPr>
        <w:t xml:space="preserve"> </w:t>
      </w:r>
    </w:p>
    <w:p w:rsidR="002A5E19" w:rsidRPr="002A5E19" w:rsidRDefault="001B173A" w:rsidP="001B173A">
      <w:pPr>
        <w:jc w:val="center"/>
        <w:rPr>
          <w:b/>
        </w:rPr>
      </w:pPr>
      <w:r w:rsidRPr="002A5E19">
        <w:rPr>
          <w:b/>
        </w:rPr>
        <w:t>Szkoły Podstawowej nr 1 im. Maryn</w:t>
      </w:r>
      <w:r w:rsidR="002A5E19" w:rsidRPr="002A5E19">
        <w:rPr>
          <w:b/>
        </w:rPr>
        <w:t>arki Wojennej RP w Świnoujściu</w:t>
      </w:r>
    </w:p>
    <w:p w:rsidR="001B173A" w:rsidRPr="002A5E19" w:rsidRDefault="001B173A" w:rsidP="001B173A">
      <w:pPr>
        <w:jc w:val="center"/>
        <w:rPr>
          <w:b/>
        </w:rPr>
      </w:pPr>
      <w:r w:rsidRPr="002A5E19">
        <w:rPr>
          <w:b/>
        </w:rPr>
        <w:t>przy u</w:t>
      </w:r>
      <w:r w:rsidR="002A5E19" w:rsidRPr="002A5E19">
        <w:rPr>
          <w:b/>
        </w:rPr>
        <w:t xml:space="preserve">l. Gabriela Narutowicza 10 </w:t>
      </w:r>
    </w:p>
    <w:p w:rsidR="001F7863" w:rsidRDefault="001F7863" w:rsidP="001F7863">
      <w:pPr>
        <w:jc w:val="center"/>
        <w:rPr>
          <w:b/>
        </w:rPr>
      </w:pPr>
    </w:p>
    <w:p w:rsidR="001F7863" w:rsidRDefault="001F7863" w:rsidP="001F7863">
      <w:pPr>
        <w:spacing w:line="276" w:lineRule="auto"/>
        <w:rPr>
          <w:b/>
        </w:rPr>
      </w:pPr>
    </w:p>
    <w:p w:rsidR="001F7863" w:rsidRDefault="001F7863" w:rsidP="001F7863">
      <w:pPr>
        <w:spacing w:line="276" w:lineRule="auto"/>
        <w:rPr>
          <w:b/>
        </w:rPr>
      </w:pPr>
    </w:p>
    <w:p w:rsidR="001F7863" w:rsidRDefault="001F7863" w:rsidP="001F7863">
      <w:pPr>
        <w:ind w:firstLine="426"/>
        <w:jc w:val="both"/>
      </w:pPr>
      <w:r>
        <w:t>Na podstawie art. 30 ust. 2 pkt 5 ustawy z dnia 8 marca</w:t>
      </w:r>
      <w:r w:rsidR="002A5E19">
        <w:t xml:space="preserve"> 1990 r. o samorządzie gminnym </w:t>
      </w:r>
      <w:r>
        <w:t>(Dz. U. z 2023 r. poz. 40 ze zm.) oraz art. 29 pkt 2 i art. 66 ust. 1 pkt 1 lit. a ustawy z dnia 14 grudnia 2016</w:t>
      </w:r>
      <w:r w:rsidR="006A04C7">
        <w:t xml:space="preserve"> r. Prawo oświatowe (Dz.</w:t>
      </w:r>
      <w:r w:rsidR="00067296">
        <w:t xml:space="preserve"> </w:t>
      </w:r>
      <w:r w:rsidR="006A04C7">
        <w:t>U.</w:t>
      </w:r>
      <w:r w:rsidR="00067296">
        <w:t xml:space="preserve"> </w:t>
      </w:r>
      <w:r w:rsidR="006A04C7">
        <w:t>z 2023 r. poz. 900</w:t>
      </w:r>
      <w:r>
        <w:t xml:space="preserve">), w związku ze złożoną </w:t>
      </w:r>
      <w:r w:rsidR="00C01B90">
        <w:t>przez Panią Kamil</w:t>
      </w:r>
      <w:r w:rsidR="003A4D56">
        <w:t>l</w:t>
      </w:r>
      <w:r w:rsidR="00C01B90">
        <w:t>ę Annę Jelonek rezygnacją z dnia 12.05</w:t>
      </w:r>
      <w:r>
        <w:t>.2023</w:t>
      </w:r>
      <w:r w:rsidR="002A5E19">
        <w:t xml:space="preserve"> </w:t>
      </w:r>
      <w:r>
        <w:t xml:space="preserve">r. ze stanowiska dyrektora zarządzam, co następuje: </w:t>
      </w:r>
    </w:p>
    <w:p w:rsidR="001F7863" w:rsidRDefault="001F7863" w:rsidP="001F7863">
      <w:pPr>
        <w:ind w:firstLine="426"/>
        <w:jc w:val="both"/>
      </w:pPr>
    </w:p>
    <w:p w:rsidR="001F7863" w:rsidRDefault="001F7863" w:rsidP="001F7863">
      <w:pPr>
        <w:ind w:firstLine="426"/>
        <w:jc w:val="both"/>
      </w:pPr>
      <w:r>
        <w:rPr>
          <w:b/>
          <w:bCs/>
        </w:rPr>
        <w:t xml:space="preserve">§ 1. </w:t>
      </w:r>
      <w:r>
        <w:t>Odwołuję Panią Kamil</w:t>
      </w:r>
      <w:r w:rsidR="003A4D56">
        <w:t>l</w:t>
      </w:r>
      <w:r>
        <w:t>ę Annę Jelonek ze stanowiska Dyrektora Szkoły Podstawowej nr 1 im. Marynarki Wojennej RP w Świnoujściu przy ul. Gabriela Na</w:t>
      </w:r>
      <w:r w:rsidR="00C01B90">
        <w:t>rutowicza 10</w:t>
      </w:r>
      <w:r>
        <w:t xml:space="preserve"> z </w:t>
      </w:r>
      <w:r w:rsidR="00C01B90">
        <w:t> </w:t>
      </w:r>
      <w:r>
        <w:t>zachowaniem trzymiesięcznego okresu wypowiedzenia, który upłynie 31 sierpnia 2023</w:t>
      </w:r>
      <w:r w:rsidR="002A5E19">
        <w:t xml:space="preserve"> </w:t>
      </w:r>
      <w:r>
        <w:t>r.</w:t>
      </w:r>
    </w:p>
    <w:p w:rsidR="001F7863" w:rsidRDefault="001F7863" w:rsidP="001F7863">
      <w:pPr>
        <w:jc w:val="both"/>
      </w:pPr>
    </w:p>
    <w:p w:rsidR="001F7863" w:rsidRDefault="001F7863" w:rsidP="001F7863">
      <w:pPr>
        <w:spacing w:line="276" w:lineRule="auto"/>
        <w:ind w:firstLine="426"/>
        <w:jc w:val="both"/>
      </w:pPr>
      <w:r>
        <w:rPr>
          <w:b/>
        </w:rPr>
        <w:t>§ 2. </w:t>
      </w:r>
      <w:r>
        <w:t>Wykonanie zarządzenia powierza się Naczelnikowi Wydziału Edukacji.</w:t>
      </w:r>
    </w:p>
    <w:p w:rsidR="001F7863" w:rsidRDefault="001F7863" w:rsidP="001F7863">
      <w:pPr>
        <w:spacing w:line="276" w:lineRule="auto"/>
        <w:ind w:firstLine="426"/>
        <w:jc w:val="both"/>
      </w:pPr>
    </w:p>
    <w:p w:rsidR="001F7863" w:rsidRDefault="001F7863" w:rsidP="001F7863">
      <w:pPr>
        <w:spacing w:line="276" w:lineRule="auto"/>
        <w:ind w:firstLine="426"/>
        <w:jc w:val="both"/>
      </w:pPr>
      <w:r>
        <w:rPr>
          <w:b/>
        </w:rPr>
        <w:t>§ 3. </w:t>
      </w:r>
      <w:r>
        <w:t>Zarządzenie wchodzi w życie z dniem podpisania.</w:t>
      </w:r>
    </w:p>
    <w:p w:rsidR="001F7863" w:rsidRDefault="001F7863" w:rsidP="001F7863">
      <w:pPr>
        <w:ind w:firstLine="426"/>
        <w:jc w:val="both"/>
      </w:pPr>
    </w:p>
    <w:p w:rsidR="001F7863" w:rsidRDefault="001F7863" w:rsidP="001F7863">
      <w:pPr>
        <w:ind w:firstLine="426"/>
        <w:jc w:val="both"/>
      </w:pPr>
    </w:p>
    <w:p w:rsidR="00AB79F3" w:rsidRDefault="00AB79F3" w:rsidP="00AB79F3">
      <w:pPr>
        <w:spacing w:line="276" w:lineRule="auto"/>
        <w:jc w:val="both"/>
      </w:pPr>
    </w:p>
    <w:p w:rsidR="00AB79F3" w:rsidRDefault="00AB79F3" w:rsidP="00AB79F3">
      <w:pPr>
        <w:spacing w:line="276" w:lineRule="auto"/>
        <w:ind w:left="5103"/>
        <w:jc w:val="center"/>
      </w:pPr>
      <w:r>
        <w:t>PREZYDENT MIASTA</w:t>
      </w:r>
    </w:p>
    <w:p w:rsidR="00AB79F3" w:rsidRDefault="00AB79F3" w:rsidP="00AB79F3">
      <w:pPr>
        <w:spacing w:line="276" w:lineRule="auto"/>
        <w:ind w:left="5103"/>
        <w:jc w:val="center"/>
      </w:pPr>
    </w:p>
    <w:p w:rsidR="00AB79F3" w:rsidRDefault="00AB79F3" w:rsidP="00AB79F3">
      <w:pPr>
        <w:spacing w:line="276" w:lineRule="auto"/>
        <w:ind w:left="5103"/>
        <w:jc w:val="center"/>
      </w:pPr>
      <w:r>
        <w:t xml:space="preserve">mgr inż. Janusz </w:t>
      </w:r>
      <w:proofErr w:type="spellStart"/>
      <w:r>
        <w:t>Żmurkiewicz</w:t>
      </w:r>
      <w:proofErr w:type="spellEnd"/>
    </w:p>
    <w:p w:rsidR="00AB79F3" w:rsidRDefault="00AB79F3" w:rsidP="00AB79F3">
      <w:pPr>
        <w:spacing w:line="276" w:lineRule="auto"/>
        <w:ind w:left="5103"/>
        <w:jc w:val="center"/>
      </w:pPr>
    </w:p>
    <w:p w:rsidR="001F7863" w:rsidRDefault="001F7863" w:rsidP="001F7863">
      <w:pPr>
        <w:ind w:firstLine="426"/>
        <w:jc w:val="both"/>
      </w:pPr>
      <w:bookmarkStart w:id="0" w:name="_GoBack"/>
      <w:bookmarkEnd w:id="0"/>
    </w:p>
    <w:p w:rsidR="001F7863" w:rsidRDefault="001F7863" w:rsidP="001F7863">
      <w:pPr>
        <w:ind w:firstLine="426"/>
        <w:jc w:val="both"/>
      </w:pPr>
    </w:p>
    <w:p w:rsidR="001F7863" w:rsidRDefault="001F7863" w:rsidP="001F7863">
      <w:pPr>
        <w:ind w:firstLine="426"/>
        <w:jc w:val="both"/>
      </w:pPr>
    </w:p>
    <w:p w:rsidR="001F7863" w:rsidRDefault="001F7863" w:rsidP="001F7863">
      <w:pPr>
        <w:ind w:firstLine="426"/>
        <w:jc w:val="both"/>
      </w:pPr>
    </w:p>
    <w:p w:rsidR="001F7863" w:rsidRDefault="001F7863" w:rsidP="001F7863">
      <w:pPr>
        <w:ind w:firstLine="426"/>
        <w:jc w:val="both"/>
      </w:pPr>
    </w:p>
    <w:p w:rsidR="001F7863" w:rsidRDefault="001F7863" w:rsidP="001F7863">
      <w:pPr>
        <w:ind w:firstLine="426"/>
        <w:jc w:val="both"/>
      </w:pPr>
    </w:p>
    <w:p w:rsidR="001F7863" w:rsidRDefault="001F7863" w:rsidP="001F7863">
      <w:pPr>
        <w:ind w:firstLine="426"/>
        <w:jc w:val="both"/>
      </w:pPr>
    </w:p>
    <w:p w:rsidR="001F7863" w:rsidRDefault="001F7863" w:rsidP="001F7863">
      <w:pPr>
        <w:ind w:firstLine="426"/>
        <w:jc w:val="both"/>
      </w:pPr>
    </w:p>
    <w:p w:rsidR="001F7863" w:rsidRDefault="001F7863" w:rsidP="001F7863">
      <w:pPr>
        <w:ind w:firstLine="426"/>
        <w:jc w:val="both"/>
      </w:pPr>
    </w:p>
    <w:p w:rsidR="001F7863" w:rsidRDefault="001F7863" w:rsidP="001F7863">
      <w:pPr>
        <w:ind w:firstLine="426"/>
        <w:jc w:val="both"/>
      </w:pPr>
    </w:p>
    <w:p w:rsidR="001F7863" w:rsidRDefault="001F7863" w:rsidP="001F7863">
      <w:pPr>
        <w:ind w:firstLine="426"/>
        <w:jc w:val="both"/>
      </w:pPr>
    </w:p>
    <w:p w:rsidR="001F7863" w:rsidRDefault="001F7863" w:rsidP="001F7863">
      <w:pPr>
        <w:ind w:firstLine="426"/>
        <w:jc w:val="both"/>
      </w:pPr>
    </w:p>
    <w:p w:rsidR="001F7863" w:rsidRDefault="001F7863" w:rsidP="001F7863">
      <w:pPr>
        <w:ind w:firstLine="426"/>
        <w:jc w:val="both"/>
      </w:pPr>
    </w:p>
    <w:p w:rsidR="001F7863" w:rsidRDefault="001F7863" w:rsidP="001F7863">
      <w:pPr>
        <w:ind w:firstLine="426"/>
        <w:jc w:val="both"/>
      </w:pPr>
    </w:p>
    <w:p w:rsidR="001F7863" w:rsidRDefault="001F7863" w:rsidP="001F7863">
      <w:pPr>
        <w:ind w:firstLine="426"/>
        <w:jc w:val="both"/>
      </w:pPr>
    </w:p>
    <w:p w:rsidR="001F7863" w:rsidRDefault="001F7863" w:rsidP="001F7863">
      <w:pPr>
        <w:ind w:firstLine="426"/>
        <w:jc w:val="both"/>
      </w:pPr>
    </w:p>
    <w:p w:rsidR="001F7863" w:rsidRDefault="001F7863" w:rsidP="001F7863">
      <w:pPr>
        <w:ind w:firstLine="426"/>
        <w:jc w:val="both"/>
      </w:pPr>
    </w:p>
    <w:p w:rsidR="00F245D4" w:rsidRDefault="00F245D4" w:rsidP="001F7863">
      <w:pPr>
        <w:ind w:firstLine="426"/>
        <w:jc w:val="both"/>
      </w:pPr>
    </w:p>
    <w:p w:rsidR="00F245D4" w:rsidRDefault="00F245D4" w:rsidP="001F7863">
      <w:pPr>
        <w:ind w:firstLine="426"/>
        <w:jc w:val="both"/>
      </w:pPr>
    </w:p>
    <w:p w:rsidR="00F245D4" w:rsidRDefault="00F245D4" w:rsidP="001F7863">
      <w:pPr>
        <w:ind w:firstLine="426"/>
        <w:jc w:val="both"/>
      </w:pPr>
    </w:p>
    <w:p w:rsidR="00F245D4" w:rsidRDefault="00F245D4" w:rsidP="001F7863">
      <w:pPr>
        <w:ind w:firstLine="426"/>
        <w:jc w:val="both"/>
      </w:pPr>
    </w:p>
    <w:p w:rsidR="00F245D4" w:rsidRDefault="00F245D4" w:rsidP="001F7863">
      <w:pPr>
        <w:ind w:firstLine="426"/>
        <w:jc w:val="both"/>
      </w:pPr>
    </w:p>
    <w:p w:rsidR="00F245D4" w:rsidRDefault="00F245D4" w:rsidP="001F7863">
      <w:pPr>
        <w:ind w:firstLine="426"/>
        <w:jc w:val="both"/>
      </w:pPr>
    </w:p>
    <w:sectPr w:rsidR="00F24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3719"/>
    <w:multiLevelType w:val="hybridMultilevel"/>
    <w:tmpl w:val="8EE8BE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8E"/>
    <w:rsid w:val="00067296"/>
    <w:rsid w:val="001B173A"/>
    <w:rsid w:val="001F7863"/>
    <w:rsid w:val="002A5E19"/>
    <w:rsid w:val="003A4D56"/>
    <w:rsid w:val="006A04C7"/>
    <w:rsid w:val="0075086B"/>
    <w:rsid w:val="008E6868"/>
    <w:rsid w:val="00AB79F3"/>
    <w:rsid w:val="00C01B90"/>
    <w:rsid w:val="00CA1E8E"/>
    <w:rsid w:val="00D5664E"/>
    <w:rsid w:val="00E811A6"/>
    <w:rsid w:val="00F2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uiPriority w:val="10"/>
    <w:qFormat/>
    <w:rsid w:val="001F7863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1F786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78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F7863"/>
    <w:rPr>
      <w:rFonts w:eastAsiaTheme="minorEastAsia"/>
      <w:color w:val="5A5A5A" w:themeColor="text1" w:themeTint="A5"/>
      <w:spacing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B90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uiPriority w:val="10"/>
    <w:qFormat/>
    <w:rsid w:val="001F7863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1F786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786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F7863"/>
    <w:rPr>
      <w:rFonts w:eastAsiaTheme="minorEastAsia"/>
      <w:color w:val="5A5A5A" w:themeColor="text1" w:themeTint="A5"/>
      <w:spacing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B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B9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24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Świnoujście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Bińkowska Ewa</dc:creator>
  <cp:keywords/>
  <dc:description/>
  <cp:lastModifiedBy>alesiewicz</cp:lastModifiedBy>
  <cp:revision>19</cp:revision>
  <cp:lastPrinted>2023-05-22T07:40:00Z</cp:lastPrinted>
  <dcterms:created xsi:type="dcterms:W3CDTF">2023-05-16T07:36:00Z</dcterms:created>
  <dcterms:modified xsi:type="dcterms:W3CDTF">2023-05-25T06:32:00Z</dcterms:modified>
</cp:coreProperties>
</file>