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56332F">
        <w:rPr>
          <w:bCs w:val="0"/>
        </w:rPr>
        <w:t xml:space="preserve"> </w:t>
      </w:r>
      <w:r w:rsidR="0029565A">
        <w:rPr>
          <w:bCs w:val="0"/>
        </w:rPr>
        <w:t>272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29565A">
        <w:rPr>
          <w:b w:val="0"/>
          <w:bCs w:val="0"/>
        </w:rPr>
        <w:t>18</w:t>
      </w:r>
      <w:r w:rsidR="0056332F">
        <w:rPr>
          <w:b w:val="0"/>
          <w:bCs w:val="0"/>
        </w:rPr>
        <w:t xml:space="preserve"> </w:t>
      </w:r>
      <w:r w:rsidR="003A1F8B">
        <w:rPr>
          <w:b w:val="0"/>
          <w:bCs w:val="0"/>
        </w:rPr>
        <w:t>maja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56332F">
        <w:t>31</w:t>
      </w:r>
      <w:r>
        <w:t>.2023 dotyczącego wyboru wykonawcy na realizację zadania pn.: „</w:t>
      </w:r>
      <w:r w:rsidR="0056332F" w:rsidRPr="0056332F">
        <w:t>Zakup i dostawa średniego uterenowionego samochodu ratowniczo – gaśniczego z napędem 4x4 dla jednostki Ochotniczej Straży Pożarnej w Świnoujściu-Przytorze</w:t>
      </w:r>
      <w:r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 xml:space="preserve">z </w:t>
      </w:r>
      <w:proofErr w:type="spellStart"/>
      <w:r w:rsidR="004F1811">
        <w:rPr>
          <w:b w:val="0"/>
          <w:bCs w:val="0"/>
        </w:rPr>
        <w:t>późn</w:t>
      </w:r>
      <w:proofErr w:type="spellEnd"/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56332F">
        <w:rPr>
          <w:b w:val="0"/>
        </w:rPr>
        <w:t>31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</w:t>
      </w:r>
      <w:r w:rsidR="0056332F" w:rsidRPr="0056332F">
        <w:rPr>
          <w:b w:val="0"/>
        </w:rPr>
        <w:t>Zakup i</w:t>
      </w:r>
      <w:r w:rsidR="0056332F">
        <w:rPr>
          <w:b w:val="0"/>
        </w:rPr>
        <w:t> </w:t>
      </w:r>
      <w:r w:rsidR="0056332F" w:rsidRPr="0056332F">
        <w:rPr>
          <w:b w:val="0"/>
        </w:rPr>
        <w:t>dostawa średniego uterenowionego samochodu ratowniczo – gaśniczego z napędem 4x4 dla jednostki Ochotniczej Straży Pożarnej w Świnoujściu-Przytorze</w:t>
      </w:r>
      <w:r w:rsidR="00CB61AF">
        <w:rPr>
          <w:b w:val="0"/>
        </w:rPr>
        <w:t xml:space="preserve">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A66E63" w:rsidRPr="00A66E63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3D1686">
        <w:rPr>
          <w:b w:val="0"/>
        </w:rPr>
        <w:t>Agnieszka Sosińska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="00A66E63">
        <w:rPr>
          <w:b w:val="0"/>
        </w:rPr>
        <w:t>Naczelni</w:t>
      </w:r>
      <w:r>
        <w:rPr>
          <w:b w:val="0"/>
        </w:rPr>
        <w:t>cz</w:t>
      </w:r>
      <w:r w:rsidR="00A66E63">
        <w:rPr>
          <w:b w:val="0"/>
        </w:rPr>
        <w:t>k</w:t>
      </w:r>
      <w:r w:rsidR="003A1F8B">
        <w:rPr>
          <w:b w:val="0"/>
        </w:rPr>
        <w:t>a</w:t>
      </w:r>
      <w:r w:rsidR="00A66E63">
        <w:rPr>
          <w:b w:val="0"/>
        </w:rPr>
        <w:t xml:space="preserve"> </w:t>
      </w:r>
      <w:r w:rsidRPr="003D1686">
        <w:rPr>
          <w:b w:val="0"/>
        </w:rPr>
        <w:t>Wydziału Spraw Obywatelskich i</w:t>
      </w:r>
      <w:r>
        <w:rPr>
          <w:b w:val="0"/>
        </w:rPr>
        <w:t> </w:t>
      </w:r>
      <w:r w:rsidRPr="003D1686">
        <w:rPr>
          <w:b w:val="0"/>
        </w:rPr>
        <w:t>Urzędu Stanu Cywilnego</w:t>
      </w:r>
      <w:r w:rsidR="00A66E63">
        <w:rPr>
          <w:b w:val="0"/>
        </w:rPr>
        <w:t>,</w:t>
      </w:r>
    </w:p>
    <w:p w:rsidR="00C7569C" w:rsidRDefault="003A1F8B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Ewa Bimkiew</w:t>
      </w:r>
      <w:r w:rsidR="007340CA">
        <w:rPr>
          <w:b w:val="0"/>
        </w:rPr>
        <w:t>i</w:t>
      </w:r>
      <w:r>
        <w:rPr>
          <w:b w:val="0"/>
        </w:rPr>
        <w:t>cz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Kier</w:t>
      </w:r>
      <w:r w:rsidR="00043322">
        <w:rPr>
          <w:b w:val="0"/>
        </w:rPr>
        <w:t>ow</w:t>
      </w:r>
      <w:r>
        <w:rPr>
          <w:b w:val="0"/>
        </w:rPr>
        <w:t>ni</w:t>
      </w:r>
      <w:r w:rsidR="00043322">
        <w:rPr>
          <w:b w:val="0"/>
        </w:rPr>
        <w:t>czka</w:t>
      </w:r>
      <w:r w:rsidR="009F548E" w:rsidRPr="00C7569C">
        <w:rPr>
          <w:b w:val="0"/>
        </w:rPr>
        <w:t xml:space="preserve"> Biura Zamówień Publicznych,</w:t>
      </w:r>
    </w:p>
    <w:p w:rsidR="00CB61AF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3D1686">
        <w:rPr>
          <w:b w:val="0"/>
        </w:rPr>
        <w:t>Przemysław Kaleta</w:t>
      </w:r>
      <w:r w:rsidR="003A1F8B">
        <w:rPr>
          <w:b w:val="0"/>
        </w:rPr>
        <w:t xml:space="preserve"> </w:t>
      </w:r>
      <w:r w:rsidR="009F548E" w:rsidRPr="00C7569C">
        <w:rPr>
          <w:b w:val="0"/>
        </w:rPr>
        <w:t xml:space="preserve">– członek, </w:t>
      </w:r>
      <w:r w:rsidRPr="003D1686">
        <w:rPr>
          <w:b w:val="0"/>
        </w:rPr>
        <w:t>Komendant GOP</w:t>
      </w:r>
      <w:r w:rsidR="007340CA">
        <w:rPr>
          <w:b w:val="0"/>
        </w:rPr>
        <w:t>,</w:t>
      </w:r>
    </w:p>
    <w:p w:rsidR="007340CA" w:rsidRPr="003A1F8B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Piotr Frączek – członek</w:t>
      </w:r>
      <w:r w:rsidR="007340CA">
        <w:rPr>
          <w:b w:val="0"/>
        </w:rPr>
        <w:t xml:space="preserve">, </w:t>
      </w:r>
      <w:r>
        <w:rPr>
          <w:b w:val="0"/>
        </w:rPr>
        <w:t>Prezes</w:t>
      </w:r>
      <w:r w:rsidRPr="003D1686">
        <w:rPr>
          <w:b w:val="0"/>
        </w:rPr>
        <w:t xml:space="preserve"> OSP Przytór</w:t>
      </w:r>
      <w:r w:rsidR="007340CA">
        <w:rPr>
          <w:b w:val="0"/>
        </w:rPr>
        <w:t>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385324" w:rsidRDefault="00385324" w:rsidP="00385324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385324" w:rsidRDefault="00385324" w:rsidP="00385324">
      <w:pPr>
        <w:pStyle w:val="Tekstpodstawowywcity"/>
        <w:spacing w:line="276" w:lineRule="auto"/>
        <w:ind w:left="5103"/>
        <w:jc w:val="center"/>
      </w:pPr>
    </w:p>
    <w:p w:rsidR="00385324" w:rsidRDefault="00385324" w:rsidP="00385324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C7569C" w:rsidRPr="00C7569C" w:rsidRDefault="00385324" w:rsidP="00385324">
      <w:pPr>
        <w:spacing w:line="276" w:lineRule="auto"/>
        <w:ind w:left="5103"/>
        <w:jc w:val="center"/>
        <w:rPr>
          <w:b/>
        </w:rPr>
      </w:pPr>
      <w:r>
        <w:t>Sekretarz Miasta</w:t>
      </w: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5324"/>
    <w:rsid w:val="003A1F8B"/>
    <w:rsid w:val="003A2A0F"/>
    <w:rsid w:val="003A501D"/>
    <w:rsid w:val="003C61E3"/>
    <w:rsid w:val="003D1686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122</cp:revision>
  <cp:lastPrinted>2023-05-05T11:18:00Z</cp:lastPrinted>
  <dcterms:created xsi:type="dcterms:W3CDTF">2018-11-06T07:32:00Z</dcterms:created>
  <dcterms:modified xsi:type="dcterms:W3CDTF">2023-05-25T06:11:00Z</dcterms:modified>
</cp:coreProperties>
</file>