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22" w:rsidRPr="00DD4105" w:rsidRDefault="005D71B1" w:rsidP="00DD4105">
      <w:pPr>
        <w:pStyle w:val="Tytu"/>
        <w:spacing w:line="276" w:lineRule="auto"/>
        <w:rPr>
          <w:szCs w:val="24"/>
        </w:rPr>
      </w:pPr>
      <w:r w:rsidRPr="00DD4105">
        <w:rPr>
          <w:szCs w:val="24"/>
        </w:rPr>
        <w:t>ZARZĄDZENIE</w:t>
      </w:r>
      <w:r w:rsidR="009B3B40">
        <w:rPr>
          <w:szCs w:val="24"/>
        </w:rPr>
        <w:t xml:space="preserve"> NR 266</w:t>
      </w:r>
      <w:r w:rsidR="004A6CAF" w:rsidRPr="00DD4105">
        <w:rPr>
          <w:szCs w:val="24"/>
        </w:rPr>
        <w:t>/2023</w:t>
      </w:r>
    </w:p>
    <w:p w:rsidR="00937D22" w:rsidRPr="00DD4105" w:rsidRDefault="00937D22" w:rsidP="00DD4105">
      <w:pPr>
        <w:spacing w:line="276" w:lineRule="auto"/>
        <w:jc w:val="center"/>
        <w:rPr>
          <w:b/>
          <w:sz w:val="24"/>
          <w:szCs w:val="24"/>
        </w:rPr>
      </w:pPr>
      <w:r w:rsidRPr="00DD4105">
        <w:rPr>
          <w:b/>
          <w:sz w:val="24"/>
          <w:szCs w:val="24"/>
        </w:rPr>
        <w:t>PREZYDENTA MIASTA ŚWINOUJŚCIE</w:t>
      </w:r>
    </w:p>
    <w:p w:rsidR="00DD4105" w:rsidRDefault="00DD4105" w:rsidP="00DD4105">
      <w:pPr>
        <w:spacing w:line="276" w:lineRule="auto"/>
        <w:jc w:val="center"/>
        <w:rPr>
          <w:b/>
          <w:sz w:val="24"/>
          <w:szCs w:val="24"/>
        </w:rPr>
      </w:pPr>
    </w:p>
    <w:p w:rsidR="00937D22" w:rsidRPr="00DD4105" w:rsidRDefault="009B3B40" w:rsidP="00DD4105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16 </w:t>
      </w:r>
      <w:r w:rsidR="004D4071">
        <w:rPr>
          <w:sz w:val="24"/>
          <w:szCs w:val="24"/>
        </w:rPr>
        <w:t>maja</w:t>
      </w:r>
      <w:r w:rsidR="00840F15">
        <w:rPr>
          <w:sz w:val="24"/>
          <w:szCs w:val="24"/>
        </w:rPr>
        <w:t xml:space="preserve"> </w:t>
      </w:r>
      <w:r w:rsidR="004A6CAF" w:rsidRPr="00DD4105">
        <w:rPr>
          <w:sz w:val="24"/>
          <w:szCs w:val="24"/>
        </w:rPr>
        <w:t>2023</w:t>
      </w:r>
      <w:r w:rsidR="00DD4105">
        <w:rPr>
          <w:sz w:val="24"/>
          <w:szCs w:val="24"/>
        </w:rPr>
        <w:t xml:space="preserve"> r.</w:t>
      </w:r>
    </w:p>
    <w:p w:rsidR="00376A4E" w:rsidRPr="00DD4105" w:rsidRDefault="00376A4E" w:rsidP="00DD4105">
      <w:pPr>
        <w:spacing w:line="276" w:lineRule="auto"/>
        <w:jc w:val="both"/>
        <w:rPr>
          <w:b/>
          <w:sz w:val="24"/>
          <w:szCs w:val="24"/>
        </w:rPr>
      </w:pPr>
    </w:p>
    <w:p w:rsidR="00376A4E" w:rsidRPr="00DD4105" w:rsidRDefault="00DD4105" w:rsidP="00DD410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zmiany zarządzenia n</w:t>
      </w:r>
      <w:r w:rsidR="00376A4E" w:rsidRPr="00DD4105">
        <w:rPr>
          <w:b/>
          <w:sz w:val="24"/>
          <w:szCs w:val="24"/>
        </w:rPr>
        <w:t xml:space="preserve">r 65/2023 </w:t>
      </w:r>
      <w:r w:rsidR="005D71B1" w:rsidRPr="00DD4105">
        <w:rPr>
          <w:b/>
          <w:sz w:val="24"/>
          <w:szCs w:val="24"/>
        </w:rPr>
        <w:t>Prezydenta Miasta Świnoujście</w:t>
      </w:r>
      <w:r>
        <w:rPr>
          <w:b/>
          <w:sz w:val="24"/>
          <w:szCs w:val="24"/>
        </w:rPr>
        <w:t xml:space="preserve"> z dnia 31 </w:t>
      </w:r>
      <w:r w:rsidR="00646205" w:rsidRPr="00DD4105">
        <w:rPr>
          <w:b/>
          <w:sz w:val="24"/>
          <w:szCs w:val="24"/>
        </w:rPr>
        <w:t>stycznia 20</w:t>
      </w:r>
      <w:r>
        <w:rPr>
          <w:b/>
          <w:sz w:val="24"/>
          <w:szCs w:val="24"/>
        </w:rPr>
        <w:t>23 r.</w:t>
      </w:r>
    </w:p>
    <w:p w:rsidR="00376A4E" w:rsidRPr="00DD4105" w:rsidRDefault="00376A4E" w:rsidP="00DD4105">
      <w:pPr>
        <w:spacing w:line="276" w:lineRule="auto"/>
        <w:rPr>
          <w:b/>
          <w:sz w:val="24"/>
          <w:szCs w:val="24"/>
        </w:rPr>
      </w:pPr>
    </w:p>
    <w:p w:rsidR="00937D22" w:rsidRPr="00DD4105" w:rsidRDefault="004A6CAF" w:rsidP="00DD4105">
      <w:pPr>
        <w:spacing w:line="276" w:lineRule="auto"/>
        <w:ind w:firstLine="708"/>
        <w:jc w:val="both"/>
        <w:rPr>
          <w:sz w:val="24"/>
          <w:szCs w:val="24"/>
        </w:rPr>
      </w:pPr>
      <w:r w:rsidRPr="00DD4105">
        <w:rPr>
          <w:sz w:val="24"/>
          <w:szCs w:val="24"/>
        </w:rPr>
        <w:t>Na podstawie art. 30 ust. 2 pkt 4 ustawy z dnia 8 marca 1990 r. o samorządzie gminnym (Dz. U. z 2023 r. poz. 40</w:t>
      </w:r>
      <w:r w:rsidR="00DD4105">
        <w:rPr>
          <w:sz w:val="24"/>
          <w:szCs w:val="24"/>
        </w:rPr>
        <w:t xml:space="preserve">, z </w:t>
      </w:r>
      <w:proofErr w:type="spellStart"/>
      <w:r w:rsidR="00DD4105">
        <w:rPr>
          <w:sz w:val="24"/>
          <w:szCs w:val="24"/>
        </w:rPr>
        <w:t>późn</w:t>
      </w:r>
      <w:proofErr w:type="spellEnd"/>
      <w:r w:rsidR="00332A4A" w:rsidRPr="00DD4105">
        <w:rPr>
          <w:sz w:val="24"/>
          <w:szCs w:val="24"/>
        </w:rPr>
        <w:t xml:space="preserve"> zm.</w:t>
      </w:r>
      <w:r w:rsidRPr="00DD4105">
        <w:rPr>
          <w:sz w:val="24"/>
          <w:szCs w:val="24"/>
        </w:rPr>
        <w:t>), art. 32 ust. 2 pkt 4</w:t>
      </w:r>
      <w:r w:rsidR="00DD4105">
        <w:rPr>
          <w:sz w:val="24"/>
          <w:szCs w:val="24"/>
        </w:rPr>
        <w:t>,</w:t>
      </w:r>
      <w:r w:rsidRPr="00DD4105">
        <w:rPr>
          <w:sz w:val="24"/>
          <w:szCs w:val="24"/>
        </w:rPr>
        <w:t xml:space="preserve"> w związku z</w:t>
      </w:r>
      <w:r w:rsidR="00DD4105">
        <w:rPr>
          <w:sz w:val="24"/>
          <w:szCs w:val="24"/>
        </w:rPr>
        <w:t xml:space="preserve"> art. 92 ust. 1 pkt 2 ustawy z </w:t>
      </w:r>
      <w:r w:rsidRPr="00DD4105">
        <w:rPr>
          <w:sz w:val="24"/>
          <w:szCs w:val="24"/>
        </w:rPr>
        <w:t>dnia 5 czerwca 1998 r. o samorządzie powiatowym (Dz. U. z 2022 r. poz. 1526</w:t>
      </w:r>
      <w:r w:rsidR="00DD4105">
        <w:rPr>
          <w:sz w:val="24"/>
          <w:szCs w:val="24"/>
        </w:rPr>
        <w:t>, z </w:t>
      </w:r>
      <w:proofErr w:type="spellStart"/>
      <w:r w:rsidR="00DD4105">
        <w:rPr>
          <w:sz w:val="24"/>
          <w:szCs w:val="24"/>
        </w:rPr>
        <w:t>późn</w:t>
      </w:r>
      <w:proofErr w:type="spellEnd"/>
      <w:r w:rsidR="00DD4105">
        <w:rPr>
          <w:sz w:val="24"/>
          <w:szCs w:val="24"/>
        </w:rPr>
        <w:t>.</w:t>
      </w:r>
      <w:r w:rsidR="00332A4A" w:rsidRPr="00DD4105">
        <w:rPr>
          <w:sz w:val="24"/>
          <w:szCs w:val="24"/>
        </w:rPr>
        <w:t xml:space="preserve"> zm.</w:t>
      </w:r>
      <w:r w:rsidRPr="00DD4105">
        <w:rPr>
          <w:sz w:val="24"/>
          <w:szCs w:val="24"/>
        </w:rPr>
        <w:t>), art. 70a ust. 3 i 3a ustawy z dnia 26 stycznia 1982</w:t>
      </w:r>
      <w:r w:rsidR="00DD4105">
        <w:rPr>
          <w:sz w:val="24"/>
          <w:szCs w:val="24"/>
        </w:rPr>
        <w:t xml:space="preserve"> r. Karta Nauczyciela (Dz. U. z </w:t>
      </w:r>
      <w:r w:rsidRPr="00DD4105">
        <w:rPr>
          <w:sz w:val="24"/>
          <w:szCs w:val="24"/>
        </w:rPr>
        <w:t>2021 r. poz. 1762,</w:t>
      </w:r>
      <w:r w:rsidR="00DD4105">
        <w:rPr>
          <w:sz w:val="24"/>
          <w:szCs w:val="24"/>
        </w:rPr>
        <w:t xml:space="preserve"> z </w:t>
      </w:r>
      <w:proofErr w:type="spellStart"/>
      <w:r w:rsidR="00DD4105">
        <w:rPr>
          <w:sz w:val="24"/>
          <w:szCs w:val="24"/>
        </w:rPr>
        <w:t>późn</w:t>
      </w:r>
      <w:proofErr w:type="spellEnd"/>
      <w:r w:rsidR="00DD4105">
        <w:rPr>
          <w:sz w:val="24"/>
          <w:szCs w:val="24"/>
        </w:rPr>
        <w:t>.</w:t>
      </w:r>
      <w:r w:rsidRPr="00DD4105">
        <w:rPr>
          <w:sz w:val="24"/>
          <w:szCs w:val="24"/>
        </w:rPr>
        <w:t xml:space="preserve"> zm.) oraz § 5 i § 6 rozporządzenia Ministra Edukacji Narodowej z dnia 23 sierpnia 2019 r. w sprawie dofinansowania doskonalenia zawodowego nauczycieli, szczegółowych celów szkolenia branżowego oraz trybu i warunków kierowania nauczycieli na szkolenia branżowe (Dz. U. z 2019 r. poz. 1653)</w:t>
      </w:r>
      <w:r w:rsidRPr="00DD4105">
        <w:rPr>
          <w:b/>
          <w:sz w:val="24"/>
          <w:szCs w:val="24"/>
        </w:rPr>
        <w:t xml:space="preserve"> </w:t>
      </w:r>
      <w:r w:rsidR="00DD4105">
        <w:rPr>
          <w:sz w:val="24"/>
          <w:szCs w:val="24"/>
        </w:rPr>
        <w:t>zarządza się</w:t>
      </w:r>
      <w:r w:rsidRPr="00DD4105">
        <w:rPr>
          <w:sz w:val="24"/>
          <w:szCs w:val="24"/>
        </w:rPr>
        <w:t>, co następuje</w:t>
      </w:r>
      <w:r w:rsidR="000D0DF9" w:rsidRPr="00DD4105">
        <w:rPr>
          <w:sz w:val="24"/>
          <w:szCs w:val="24"/>
        </w:rPr>
        <w:t>:</w:t>
      </w:r>
    </w:p>
    <w:p w:rsidR="000D0DF9" w:rsidRPr="00DD4105" w:rsidRDefault="000D0DF9" w:rsidP="00DD4105">
      <w:pPr>
        <w:spacing w:line="276" w:lineRule="auto"/>
        <w:jc w:val="both"/>
        <w:rPr>
          <w:b/>
          <w:sz w:val="24"/>
          <w:szCs w:val="24"/>
        </w:rPr>
      </w:pPr>
    </w:p>
    <w:p w:rsidR="00937D22" w:rsidRPr="00DD4105" w:rsidRDefault="00937D22" w:rsidP="00DD4105">
      <w:pPr>
        <w:pStyle w:val="Tekstpodstawowy"/>
        <w:spacing w:line="276" w:lineRule="auto"/>
        <w:ind w:firstLine="708"/>
        <w:rPr>
          <w:szCs w:val="24"/>
        </w:rPr>
      </w:pPr>
      <w:r w:rsidRPr="00DD4105">
        <w:rPr>
          <w:b/>
          <w:szCs w:val="24"/>
        </w:rPr>
        <w:t>§</w:t>
      </w:r>
      <w:r w:rsidR="00DD4105">
        <w:rPr>
          <w:b/>
          <w:szCs w:val="24"/>
        </w:rPr>
        <w:t> </w:t>
      </w:r>
      <w:r w:rsidRPr="00DD4105">
        <w:rPr>
          <w:b/>
          <w:szCs w:val="24"/>
        </w:rPr>
        <w:t>1.</w:t>
      </w:r>
      <w:r w:rsidR="00DD4105">
        <w:rPr>
          <w:b/>
          <w:szCs w:val="24"/>
        </w:rPr>
        <w:t> </w:t>
      </w:r>
      <w:r w:rsidR="00376A4E" w:rsidRPr="00DD4105">
        <w:rPr>
          <w:szCs w:val="24"/>
        </w:rPr>
        <w:t xml:space="preserve">W załączniku do zarządzenia </w:t>
      </w:r>
      <w:r w:rsidR="00DD4105">
        <w:rPr>
          <w:szCs w:val="24"/>
        </w:rPr>
        <w:t xml:space="preserve">nr </w:t>
      </w:r>
      <w:r w:rsidR="00376A4E" w:rsidRPr="00DD4105">
        <w:rPr>
          <w:szCs w:val="24"/>
        </w:rPr>
        <w:t>65/2023</w:t>
      </w:r>
      <w:r w:rsidRPr="00DD4105">
        <w:rPr>
          <w:szCs w:val="24"/>
        </w:rPr>
        <w:t xml:space="preserve"> Prezyde</w:t>
      </w:r>
      <w:r w:rsidR="005D71B1" w:rsidRPr="00DD4105">
        <w:rPr>
          <w:szCs w:val="24"/>
        </w:rPr>
        <w:t xml:space="preserve">nta Miasta Świnoujście z dnia </w:t>
      </w:r>
      <w:r w:rsidR="00DD4105">
        <w:rPr>
          <w:szCs w:val="24"/>
        </w:rPr>
        <w:t>31 </w:t>
      </w:r>
      <w:r w:rsidR="00376A4E" w:rsidRPr="00DD4105">
        <w:rPr>
          <w:szCs w:val="24"/>
        </w:rPr>
        <w:t>stycznia 2023</w:t>
      </w:r>
      <w:r w:rsidR="00840F15">
        <w:rPr>
          <w:szCs w:val="24"/>
        </w:rPr>
        <w:t xml:space="preserve"> </w:t>
      </w:r>
      <w:r w:rsidRPr="00DD4105">
        <w:rPr>
          <w:szCs w:val="24"/>
        </w:rPr>
        <w:t>r.</w:t>
      </w:r>
      <w:r w:rsidR="00376A4E" w:rsidRPr="00DD4105">
        <w:rPr>
          <w:szCs w:val="24"/>
        </w:rPr>
        <w:t xml:space="preserve"> w sprawie ustalenia na rok 2023</w:t>
      </w:r>
      <w:r w:rsidRPr="00DD4105">
        <w:rPr>
          <w:szCs w:val="24"/>
        </w:rPr>
        <w:t xml:space="preserve"> maksymalnej kwoty dofinansowania opłat pobieranych przez placówki doskonalenia zawodowego </w:t>
      </w:r>
      <w:r w:rsidR="00DD4105">
        <w:rPr>
          <w:szCs w:val="24"/>
        </w:rPr>
        <w:t>nauczycieli, szkoły wyższe oraz </w:t>
      </w:r>
      <w:r w:rsidRPr="00DD4105">
        <w:rPr>
          <w:szCs w:val="24"/>
        </w:rPr>
        <w:t>podmioty, których zadania statutowe obejmują do</w:t>
      </w:r>
      <w:r w:rsidR="005D71B1" w:rsidRPr="00DD4105">
        <w:rPr>
          <w:szCs w:val="24"/>
        </w:rPr>
        <w:t>sk</w:t>
      </w:r>
      <w:r w:rsidR="00047A98" w:rsidRPr="00DD4105">
        <w:rPr>
          <w:szCs w:val="24"/>
        </w:rPr>
        <w:t xml:space="preserve">onalenie zawodowe nauczycieli </w:t>
      </w:r>
      <w:r w:rsidR="00DD4105">
        <w:rPr>
          <w:szCs w:val="24"/>
        </w:rPr>
        <w:t>–</w:t>
      </w:r>
      <w:r w:rsidR="00047A98" w:rsidRPr="00DD4105">
        <w:rPr>
          <w:szCs w:val="24"/>
        </w:rPr>
        <w:t xml:space="preserve"> </w:t>
      </w:r>
      <w:r w:rsidR="00DD4105">
        <w:rPr>
          <w:szCs w:val="24"/>
        </w:rPr>
        <w:t>za </w:t>
      </w:r>
      <w:r w:rsidRPr="00DD4105">
        <w:rPr>
          <w:szCs w:val="24"/>
        </w:rPr>
        <w:t>kształcenie nauczycieli zatrudnionych w szkołach i placówkach oświatowych prowadzonych</w:t>
      </w:r>
      <w:r w:rsidR="00DD4105">
        <w:rPr>
          <w:szCs w:val="24"/>
        </w:rPr>
        <w:t xml:space="preserve"> przez Gminę Miasto Świnoujście</w:t>
      </w:r>
      <w:r w:rsidRPr="00DD4105">
        <w:rPr>
          <w:szCs w:val="24"/>
        </w:rPr>
        <w:t xml:space="preserve"> oraz określenia form i specjalności kształcenia, na które dofinansowanie jest przyznawane, wp</w:t>
      </w:r>
      <w:r w:rsidR="00C16019">
        <w:rPr>
          <w:szCs w:val="24"/>
        </w:rPr>
        <w:t>rowadza się następującą zmianę</w:t>
      </w:r>
      <w:r w:rsidR="00DD4105">
        <w:rPr>
          <w:szCs w:val="24"/>
        </w:rPr>
        <w:t>:</w:t>
      </w:r>
    </w:p>
    <w:p w:rsidR="00DD4105" w:rsidRDefault="004D4071" w:rsidP="004D407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pkt 11</w:t>
      </w:r>
      <w:r w:rsidR="005D71B1" w:rsidRPr="00DD4105"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Zespól Szkolno - Przedszkolny</w:t>
      </w:r>
      <w:r w:rsidR="00C347F2" w:rsidRPr="00DD410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 6</w:t>
      </w:r>
      <w:r w:rsidR="00C347F2" w:rsidRPr="00DD4105">
        <w:rPr>
          <w:sz w:val="24"/>
          <w:szCs w:val="24"/>
        </w:rPr>
        <w:t xml:space="preserve"> </w:t>
      </w:r>
      <w:r w:rsidR="005D71B1" w:rsidRPr="00DD4105">
        <w:rPr>
          <w:sz w:val="24"/>
          <w:szCs w:val="24"/>
        </w:rPr>
        <w:t xml:space="preserve">dodaje się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 7 i 8</w:t>
      </w:r>
      <w:r w:rsidR="00047A98" w:rsidRPr="00DD4105">
        <w:rPr>
          <w:sz w:val="24"/>
          <w:szCs w:val="24"/>
        </w:rPr>
        <w:t>, które</w:t>
      </w:r>
      <w:r w:rsidR="005D71B1" w:rsidRPr="00DD4105">
        <w:rPr>
          <w:sz w:val="24"/>
          <w:szCs w:val="24"/>
        </w:rPr>
        <w:t xml:space="preserve"> </w:t>
      </w:r>
      <w:r w:rsidR="00047A98" w:rsidRPr="00DD4105">
        <w:rPr>
          <w:sz w:val="24"/>
          <w:szCs w:val="24"/>
        </w:rPr>
        <w:t>otrzymują</w:t>
      </w:r>
      <w:r w:rsidR="005D71B1" w:rsidRPr="00DD4105">
        <w:rPr>
          <w:sz w:val="24"/>
          <w:szCs w:val="24"/>
        </w:rPr>
        <w:t xml:space="preserve"> brzmienie:</w:t>
      </w:r>
    </w:p>
    <w:p w:rsidR="00DD4105" w:rsidRDefault="004D4071" w:rsidP="00DD4105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„7</w:t>
      </w:r>
      <w:r w:rsidR="00047A98" w:rsidRPr="00DD4105">
        <w:rPr>
          <w:sz w:val="24"/>
          <w:szCs w:val="24"/>
        </w:rPr>
        <w:t>) chemia,</w:t>
      </w:r>
    </w:p>
    <w:p w:rsidR="00047A98" w:rsidRPr="00DD4105" w:rsidRDefault="004D4071" w:rsidP="00DD4105">
      <w:pPr>
        <w:spacing w:after="120"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8</w:t>
      </w:r>
      <w:r w:rsidR="00047A98" w:rsidRPr="00DD4105">
        <w:rPr>
          <w:sz w:val="24"/>
          <w:szCs w:val="24"/>
        </w:rPr>
        <w:t>) muzykoterapia”</w:t>
      </w:r>
    </w:p>
    <w:p w:rsidR="00937D22" w:rsidRPr="00DD4105" w:rsidRDefault="00937D22" w:rsidP="00DD4105">
      <w:pPr>
        <w:spacing w:line="276" w:lineRule="auto"/>
        <w:jc w:val="both"/>
        <w:rPr>
          <w:sz w:val="24"/>
          <w:szCs w:val="24"/>
        </w:rPr>
      </w:pPr>
    </w:p>
    <w:p w:rsidR="00937D22" w:rsidRPr="00DD4105" w:rsidRDefault="00EF0D08" w:rsidP="00DD4105">
      <w:pPr>
        <w:spacing w:line="276" w:lineRule="auto"/>
        <w:ind w:firstLine="708"/>
        <w:jc w:val="both"/>
        <w:rPr>
          <w:sz w:val="24"/>
          <w:szCs w:val="24"/>
          <w:lang w:eastAsia="pl-PL"/>
        </w:rPr>
      </w:pPr>
      <w:r w:rsidRPr="00DD4105">
        <w:rPr>
          <w:b/>
          <w:sz w:val="24"/>
          <w:szCs w:val="24"/>
        </w:rPr>
        <w:t>§</w:t>
      </w:r>
      <w:r w:rsidR="00DD4105">
        <w:rPr>
          <w:b/>
          <w:sz w:val="24"/>
          <w:szCs w:val="24"/>
        </w:rPr>
        <w:t> </w:t>
      </w:r>
      <w:r w:rsidRPr="00DD4105">
        <w:rPr>
          <w:b/>
          <w:sz w:val="24"/>
          <w:szCs w:val="24"/>
        </w:rPr>
        <w:t>2.</w:t>
      </w:r>
      <w:r w:rsidR="00DD4105">
        <w:rPr>
          <w:b/>
          <w:sz w:val="24"/>
          <w:szCs w:val="24"/>
        </w:rPr>
        <w:t> </w:t>
      </w:r>
      <w:r w:rsidR="00937D22" w:rsidRPr="00DD4105">
        <w:rPr>
          <w:sz w:val="24"/>
          <w:szCs w:val="24"/>
        </w:rPr>
        <w:t xml:space="preserve">Wykonanie zarządzenia powierza się </w:t>
      </w:r>
      <w:r w:rsidR="004D52A1" w:rsidRPr="00DD4105">
        <w:rPr>
          <w:sz w:val="24"/>
          <w:szCs w:val="24"/>
        </w:rPr>
        <w:t xml:space="preserve">Naczelnikowi Wydziału Edukacji </w:t>
      </w:r>
      <w:r w:rsidR="00646205" w:rsidRPr="00DD4105">
        <w:rPr>
          <w:sz w:val="24"/>
          <w:szCs w:val="24"/>
        </w:rPr>
        <w:t>oraz dyrektorom szkół i placówek oświatowych.</w:t>
      </w:r>
    </w:p>
    <w:p w:rsidR="00937D22" w:rsidRPr="00DD4105" w:rsidRDefault="00937D22" w:rsidP="00DD4105">
      <w:pPr>
        <w:spacing w:line="276" w:lineRule="auto"/>
        <w:ind w:firstLine="708"/>
        <w:jc w:val="both"/>
        <w:rPr>
          <w:sz w:val="24"/>
          <w:szCs w:val="24"/>
        </w:rPr>
      </w:pPr>
    </w:p>
    <w:p w:rsidR="00D15EC8" w:rsidRDefault="00937D22" w:rsidP="00DD4105">
      <w:pPr>
        <w:spacing w:line="276" w:lineRule="auto"/>
        <w:ind w:firstLine="705"/>
        <w:jc w:val="both"/>
        <w:rPr>
          <w:sz w:val="24"/>
          <w:szCs w:val="24"/>
        </w:rPr>
      </w:pPr>
      <w:r w:rsidRPr="00DD4105">
        <w:rPr>
          <w:b/>
          <w:sz w:val="24"/>
          <w:szCs w:val="24"/>
        </w:rPr>
        <w:t>§</w:t>
      </w:r>
      <w:r w:rsidR="00DD4105">
        <w:rPr>
          <w:b/>
          <w:sz w:val="24"/>
          <w:szCs w:val="24"/>
        </w:rPr>
        <w:t> </w:t>
      </w:r>
      <w:r w:rsidRPr="00DD4105">
        <w:rPr>
          <w:b/>
          <w:sz w:val="24"/>
          <w:szCs w:val="24"/>
        </w:rPr>
        <w:t>3.</w:t>
      </w:r>
      <w:r w:rsidR="00DD4105">
        <w:rPr>
          <w:b/>
          <w:sz w:val="24"/>
          <w:szCs w:val="24"/>
        </w:rPr>
        <w:t> </w:t>
      </w:r>
      <w:r w:rsidRPr="00DD4105">
        <w:rPr>
          <w:sz w:val="24"/>
          <w:szCs w:val="24"/>
        </w:rPr>
        <w:t>Zarządzenie wchodzi w życie z dniem podpisania.</w:t>
      </w:r>
    </w:p>
    <w:p w:rsidR="00441EC6" w:rsidRDefault="00441EC6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441EC6" w:rsidRDefault="00441EC6" w:rsidP="00DD4105">
      <w:pPr>
        <w:spacing w:line="276" w:lineRule="auto"/>
        <w:ind w:firstLine="705"/>
        <w:jc w:val="both"/>
        <w:rPr>
          <w:sz w:val="24"/>
          <w:szCs w:val="24"/>
        </w:rPr>
      </w:pPr>
    </w:p>
    <w:p w:rsidR="00441EC6" w:rsidRDefault="00441EC6" w:rsidP="00441EC6">
      <w:pPr>
        <w:jc w:val="both"/>
        <w:rPr>
          <w:sz w:val="24"/>
        </w:rPr>
      </w:pPr>
    </w:p>
    <w:p w:rsidR="00441EC6" w:rsidRDefault="00441EC6" w:rsidP="00441EC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  <w:r w:rsidR="00AF4B81">
        <w:rPr>
          <w:sz w:val="24"/>
        </w:rPr>
        <w:t xml:space="preserve">    </w:t>
      </w:r>
      <w:bookmarkStart w:id="0" w:name="_GoBack"/>
      <w:bookmarkEnd w:id="0"/>
      <w:r>
        <w:rPr>
          <w:sz w:val="24"/>
        </w:rPr>
        <w:t xml:space="preserve"> </w:t>
      </w:r>
      <w:r>
        <w:rPr>
          <w:sz w:val="24"/>
        </w:rPr>
        <w:tab/>
        <w:t xml:space="preserve">PREZYDENT MIASTA      </w:t>
      </w:r>
    </w:p>
    <w:p w:rsidR="00441EC6" w:rsidRDefault="00441EC6" w:rsidP="00441EC6">
      <w:pPr>
        <w:jc w:val="both"/>
        <w:rPr>
          <w:sz w:val="24"/>
        </w:rPr>
      </w:pPr>
    </w:p>
    <w:p w:rsidR="00441EC6" w:rsidRDefault="00441EC6" w:rsidP="00441EC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mgr inż. Janusz </w:t>
      </w:r>
      <w:proofErr w:type="spellStart"/>
      <w:r>
        <w:rPr>
          <w:sz w:val="24"/>
        </w:rPr>
        <w:t>Żmurkiewicz</w:t>
      </w:r>
      <w:proofErr w:type="spellEnd"/>
      <w:r>
        <w:rPr>
          <w:sz w:val="24"/>
        </w:rPr>
        <w:t xml:space="preserve">                                                                  </w:t>
      </w:r>
      <w:r>
        <w:t xml:space="preserve">  </w:t>
      </w:r>
    </w:p>
    <w:p w:rsidR="00441EC6" w:rsidRPr="00DD4105" w:rsidRDefault="00441EC6" w:rsidP="00DD4105">
      <w:pPr>
        <w:spacing w:line="276" w:lineRule="auto"/>
        <w:ind w:firstLine="705"/>
        <w:jc w:val="both"/>
        <w:rPr>
          <w:sz w:val="24"/>
          <w:szCs w:val="24"/>
        </w:rPr>
      </w:pPr>
    </w:p>
    <w:sectPr w:rsidR="00441EC6" w:rsidRPr="00DD4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24297"/>
    <w:multiLevelType w:val="hybridMultilevel"/>
    <w:tmpl w:val="FAC62E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E8"/>
    <w:rsid w:val="00036F10"/>
    <w:rsid w:val="00047A98"/>
    <w:rsid w:val="000D0DF9"/>
    <w:rsid w:val="002E7088"/>
    <w:rsid w:val="00332A4A"/>
    <w:rsid w:val="00376A4E"/>
    <w:rsid w:val="00441EC6"/>
    <w:rsid w:val="004A6CAF"/>
    <w:rsid w:val="004D4071"/>
    <w:rsid w:val="004D52A1"/>
    <w:rsid w:val="005B56C7"/>
    <w:rsid w:val="005D71B1"/>
    <w:rsid w:val="00635B7D"/>
    <w:rsid w:val="00646205"/>
    <w:rsid w:val="0074483F"/>
    <w:rsid w:val="00797057"/>
    <w:rsid w:val="00810C28"/>
    <w:rsid w:val="00840F15"/>
    <w:rsid w:val="00937D22"/>
    <w:rsid w:val="009604E8"/>
    <w:rsid w:val="009B3B40"/>
    <w:rsid w:val="00AF4B81"/>
    <w:rsid w:val="00B16F78"/>
    <w:rsid w:val="00C16019"/>
    <w:rsid w:val="00C347F2"/>
    <w:rsid w:val="00D15EC8"/>
    <w:rsid w:val="00DD4105"/>
    <w:rsid w:val="00E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937D22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937D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37D2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7D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7D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7D22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D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D08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D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937D22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937D2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37D2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7D2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7D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37D22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D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D0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FD2E-9488-4436-944F-30FE16A3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Bińkowska Ewa</dc:creator>
  <cp:keywords/>
  <dc:description/>
  <cp:lastModifiedBy>alesiewicz</cp:lastModifiedBy>
  <cp:revision>35</cp:revision>
  <cp:lastPrinted>2023-05-12T06:26:00Z</cp:lastPrinted>
  <dcterms:created xsi:type="dcterms:W3CDTF">2023-03-30T05:20:00Z</dcterms:created>
  <dcterms:modified xsi:type="dcterms:W3CDTF">2023-05-18T11:43:00Z</dcterms:modified>
</cp:coreProperties>
</file>