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F52E7" w14:textId="77777777" w:rsidR="00947F26" w:rsidRDefault="00947F26" w:rsidP="00947F26">
      <w:pPr>
        <w:jc w:val="center"/>
        <w:rPr>
          <w:b/>
          <w:lang w:eastAsia="pl-PL"/>
        </w:rPr>
      </w:pPr>
      <w:r>
        <w:rPr>
          <w:b/>
        </w:rPr>
        <w:t>KLAUZULA INFORMACYJNA O  PRZETWARZANIU DANYCH OSOBOWYCH</w:t>
      </w:r>
    </w:p>
    <w:p w14:paraId="2C7C619A" w14:textId="77777777" w:rsidR="00947F26" w:rsidRDefault="00947F26" w:rsidP="00947F26">
      <w:pPr>
        <w:jc w:val="center"/>
        <w:rPr>
          <w:b/>
        </w:rPr>
      </w:pPr>
    </w:p>
    <w:p w14:paraId="3AB92A30" w14:textId="77777777" w:rsidR="00947F26" w:rsidRDefault="00947F26" w:rsidP="00947F26">
      <w:pPr>
        <w:jc w:val="both"/>
      </w:pPr>
      <w:r>
        <w:t xml:space="preserve">Na podstawie art. 13 ust. 1 i 2 </w:t>
      </w:r>
      <w:r>
        <w:rPr>
          <w:u w:val="single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 4.05.2016)</w:t>
      </w:r>
      <w:r>
        <w:t xml:space="preserve">, zwanego dalej </w:t>
      </w:r>
      <w:r>
        <w:rPr>
          <w:u w:val="single"/>
        </w:rPr>
        <w:t>RODO</w:t>
      </w:r>
      <w:r>
        <w:t xml:space="preserve"> informujemy, że:</w:t>
      </w:r>
    </w:p>
    <w:p w14:paraId="6C9433B9" w14:textId="77777777" w:rsidR="00947F26" w:rsidRDefault="00947F26" w:rsidP="00947F26">
      <w:pPr>
        <w:jc w:val="both"/>
      </w:pPr>
    </w:p>
    <w:p w14:paraId="0C913A92" w14:textId="77777777" w:rsidR="00947F26" w:rsidRDefault="00947F26" w:rsidP="00947F26">
      <w:pPr>
        <w:pStyle w:val="Akapitzlist"/>
        <w:numPr>
          <w:ilvl w:val="3"/>
          <w:numId w:val="2"/>
        </w:numPr>
        <w:spacing w:after="0"/>
        <w:jc w:val="both"/>
      </w:pPr>
      <w:r>
        <w:t>Administratorem Pani/Pana danych osobowych przetwarzanych w Urzędzie Miasta Świnoujście jest: Prezydent Miasta Świnoujście, ul. Wojska Polskiego 1/5, 72-600 Świnoujście</w:t>
      </w:r>
    </w:p>
    <w:p w14:paraId="3A8097FB" w14:textId="77777777" w:rsidR="00947F26" w:rsidRDefault="00947F26" w:rsidP="00947F26">
      <w:pPr>
        <w:pStyle w:val="Akapitzlist"/>
        <w:numPr>
          <w:ilvl w:val="3"/>
          <w:numId w:val="2"/>
        </w:numPr>
        <w:spacing w:after="0"/>
        <w:jc w:val="both"/>
      </w:pPr>
      <w:r>
        <w:t>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za pomocą adresu iod@um.swinoujscie.pl., tel. 691 443 952</w:t>
      </w:r>
    </w:p>
    <w:p w14:paraId="725340B6" w14:textId="77777777" w:rsidR="00947F26" w:rsidRDefault="00947F26" w:rsidP="00947F26">
      <w:pPr>
        <w:pStyle w:val="Nagwek1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wyłonienia w drodze konkursu kandydata na stanowisko dyrektora przedszkola, szkoły lub placówki oświatowej.</w:t>
      </w:r>
    </w:p>
    <w:p w14:paraId="7EE67FB9" w14:textId="77777777" w:rsidR="00947F26" w:rsidRDefault="00947F26" w:rsidP="00947F26">
      <w:pPr>
        <w:pStyle w:val="Nagwek1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przetwarzane na podstawie art. 6 ust. 1 lit. e </w:t>
      </w:r>
      <w:r>
        <w:rPr>
          <w:sz w:val="22"/>
          <w:szCs w:val="22"/>
          <w:u w:val="single"/>
        </w:rPr>
        <w:t>RODO</w:t>
      </w:r>
      <w:r>
        <w:rPr>
          <w:sz w:val="22"/>
          <w:szCs w:val="22"/>
        </w:rPr>
        <w:t xml:space="preserve"> </w:t>
      </w:r>
    </w:p>
    <w:p w14:paraId="6BBED4EA" w14:textId="77777777" w:rsidR="00947F26" w:rsidRDefault="00947F26" w:rsidP="00947F26">
      <w:pPr>
        <w:pStyle w:val="Nagwek1"/>
        <w:numPr>
          <w:ilvl w:val="0"/>
          <w:numId w:val="0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przetwarzanie jest niezbędne do wykonania zadania realizowanego w interesie publicznym lub w ramach sprawowania władzy publicznej powierzonej administratorowi), art. 63 ust. 10 ustawy z dnia 14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grudnia 2016 r. Prawo oświatowe (Dz.U. z 2021 r. poz. 1082 z późn. zm.)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2021 r. poz. 1428).</w:t>
      </w:r>
    </w:p>
    <w:p w14:paraId="12FB06D4" w14:textId="77777777" w:rsidR="00947F26" w:rsidRDefault="00947F26" w:rsidP="00947F26">
      <w:pPr>
        <w:pStyle w:val="Nagwek1"/>
        <w:numPr>
          <w:ilvl w:val="0"/>
          <w:numId w:val="0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mogą być udostępniane innym odbiorcom lub kategoriom odbiorców danych osobowych, którymi mogą być:</w:t>
      </w:r>
    </w:p>
    <w:p w14:paraId="4341A332" w14:textId="77777777" w:rsidR="00947F26" w:rsidRDefault="00947F26" w:rsidP="00947F26">
      <w:pPr>
        <w:pStyle w:val="Nagwek1"/>
        <w:numPr>
          <w:ilvl w:val="0"/>
          <w:numId w:val="0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podmioty upoważnione do odbioru Pani/Pana danych osobowych na podstawie odpowiednich przepisów prawa;</w:t>
      </w:r>
    </w:p>
    <w:p w14:paraId="481E8723" w14:textId="77777777" w:rsidR="00947F26" w:rsidRDefault="00947F26" w:rsidP="00947F26">
      <w:pPr>
        <w:pStyle w:val="Nagwek1"/>
        <w:numPr>
          <w:ilvl w:val="0"/>
          <w:numId w:val="0"/>
        </w:numPr>
        <w:ind w:left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podmioty, które przetwarzają Pani/Pana dane osobowe w imieniu Administratora na podstawie zawartej umowy powierzenia przetwarzania danych osobowych (tzw. podmioty przetwarzające).</w:t>
      </w:r>
    </w:p>
    <w:p w14:paraId="5633189D" w14:textId="77777777" w:rsidR="00947F26" w:rsidRDefault="00947F26" w:rsidP="00947F26">
      <w:pPr>
        <w:pStyle w:val="Nagwek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1442325" w14:textId="77777777" w:rsidR="00947F26" w:rsidRDefault="00947F26" w:rsidP="00947F26">
      <w:pPr>
        <w:pStyle w:val="Nagwek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przez Administratora danych osobowych przysługuje Pani/Panu prawo: </w:t>
      </w:r>
    </w:p>
    <w:p w14:paraId="2E04E955" w14:textId="77777777" w:rsidR="00947F26" w:rsidRDefault="00947F26" w:rsidP="00947F26">
      <w:pPr>
        <w:pStyle w:val="Akapitzlist"/>
        <w:numPr>
          <w:ilvl w:val="1"/>
          <w:numId w:val="3"/>
        </w:numPr>
        <w:spacing w:after="0"/>
        <w:jc w:val="both"/>
      </w:pPr>
      <w:r>
        <w:t xml:space="preserve">żądać od administratora: </w:t>
      </w:r>
    </w:p>
    <w:p w14:paraId="0D781FC6" w14:textId="77777777" w:rsidR="00947F26" w:rsidRDefault="00947F26" w:rsidP="00947F26">
      <w:pPr>
        <w:pStyle w:val="Akapitzlist"/>
        <w:numPr>
          <w:ilvl w:val="1"/>
          <w:numId w:val="3"/>
        </w:numPr>
        <w:spacing w:after="0"/>
        <w:jc w:val="both"/>
      </w:pPr>
      <w:r>
        <w:t xml:space="preserve">dostępu do swoich danych osobowych, </w:t>
      </w:r>
    </w:p>
    <w:p w14:paraId="5467AF41" w14:textId="77777777" w:rsidR="00947F26" w:rsidRDefault="00947F26" w:rsidP="00947F26">
      <w:pPr>
        <w:pStyle w:val="Akapitzlist"/>
        <w:numPr>
          <w:ilvl w:val="1"/>
          <w:numId w:val="3"/>
        </w:numPr>
        <w:spacing w:after="0"/>
        <w:jc w:val="both"/>
      </w:pPr>
      <w:r>
        <w:t xml:space="preserve">ich sprostowania, </w:t>
      </w:r>
    </w:p>
    <w:p w14:paraId="28BB3B47" w14:textId="77777777" w:rsidR="00947F26" w:rsidRDefault="00947F26" w:rsidP="00947F26">
      <w:pPr>
        <w:pStyle w:val="Akapitzlist"/>
        <w:numPr>
          <w:ilvl w:val="1"/>
          <w:numId w:val="3"/>
        </w:numPr>
        <w:spacing w:after="0"/>
        <w:jc w:val="both"/>
      </w:pPr>
      <w:r>
        <w:t xml:space="preserve">ograniczenia przetwarzania, </w:t>
      </w:r>
    </w:p>
    <w:p w14:paraId="31DDC8BE" w14:textId="77777777" w:rsidR="00947F26" w:rsidRDefault="00947F26" w:rsidP="00947F26">
      <w:pPr>
        <w:pStyle w:val="Akapitzlist"/>
        <w:numPr>
          <w:ilvl w:val="1"/>
          <w:numId w:val="3"/>
        </w:numPr>
        <w:spacing w:after="0"/>
        <w:jc w:val="both"/>
      </w:pPr>
      <w:r>
        <w:t>ich usunięcia;</w:t>
      </w:r>
    </w:p>
    <w:p w14:paraId="246AF279" w14:textId="77777777" w:rsidR="00947F26" w:rsidRDefault="00947F26" w:rsidP="00947F26">
      <w:pPr>
        <w:pStyle w:val="Akapitzlist"/>
        <w:numPr>
          <w:ilvl w:val="1"/>
          <w:numId w:val="3"/>
        </w:numPr>
        <w:spacing w:after="0"/>
        <w:jc w:val="both"/>
      </w:pPr>
      <w:r>
        <w:t>wniesienia skargi do organu nadzorczego, którym jest Prezes Urzędu Ochrony Danych Osobowych.</w:t>
      </w:r>
    </w:p>
    <w:p w14:paraId="35E4D071" w14:textId="77777777" w:rsidR="00947F26" w:rsidRDefault="00947F26" w:rsidP="00947F26">
      <w:pPr>
        <w:pStyle w:val="Akapitzlist"/>
        <w:numPr>
          <w:ilvl w:val="0"/>
          <w:numId w:val="2"/>
        </w:numPr>
        <w:spacing w:after="0"/>
        <w:jc w:val="both"/>
      </w:pPr>
      <w:r>
        <w:t xml:space="preserve">Podanie przez Panią/Pana danych osobowych jest wymogiem ustawowym. </w:t>
      </w:r>
    </w:p>
    <w:p w14:paraId="261D59A4" w14:textId="77777777" w:rsidR="00947F26" w:rsidRDefault="00947F26" w:rsidP="00947F26">
      <w:pPr>
        <w:pStyle w:val="Akapitzlist"/>
        <w:numPr>
          <w:ilvl w:val="0"/>
          <w:numId w:val="2"/>
        </w:numPr>
        <w:spacing w:after="0"/>
        <w:jc w:val="both"/>
      </w:pPr>
      <w:r>
        <w:t>Konsekwencją niepodania danych osobowych będzie brak możliwości wzięcia udziału w konkursie na stanowisko dyrektora przedszkola, szkoły, placówki oświatowej.</w:t>
      </w:r>
    </w:p>
    <w:p w14:paraId="4F04B335" w14:textId="77777777" w:rsidR="00947F26" w:rsidRDefault="00947F26" w:rsidP="00947F26">
      <w:pPr>
        <w:pStyle w:val="Akapitzlist"/>
        <w:numPr>
          <w:ilvl w:val="0"/>
          <w:numId w:val="2"/>
        </w:numPr>
        <w:spacing w:after="0"/>
        <w:jc w:val="both"/>
      </w:pPr>
      <w:r>
        <w:t xml:space="preserve"> W przypadku powzięcia informacji o niezgodnym z prawem przetwarzaniu przez Administratora Pani/Pana danych osobowych, przysługuje Pani/Panu prawo wniesienia skargi do organu nadzorczego - Prezesa Urzędu ochrony Danych Osobowych ul. Stawki 2, 00-193 Warszawa.</w:t>
      </w:r>
    </w:p>
    <w:p w14:paraId="025BCECD" w14:textId="77777777" w:rsidR="00947F26" w:rsidRDefault="00947F26" w:rsidP="00947F26">
      <w:pPr>
        <w:jc w:val="both"/>
      </w:pPr>
    </w:p>
    <w:p w14:paraId="17193A15" w14:textId="77777777" w:rsidR="00947F26" w:rsidRDefault="00947F26" w:rsidP="00947F26"/>
    <w:p w14:paraId="667FC16B" w14:textId="77777777" w:rsidR="006976D2" w:rsidRPr="00947F26" w:rsidRDefault="006976D2" w:rsidP="00947F26">
      <w:bookmarkStart w:id="0" w:name="_GoBack"/>
      <w:bookmarkEnd w:id="0"/>
    </w:p>
    <w:sectPr w:rsidR="006976D2" w:rsidRPr="0094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00D1"/>
    <w:multiLevelType w:val="hybridMultilevel"/>
    <w:tmpl w:val="84F296E0"/>
    <w:lvl w:ilvl="0" w:tplc="78F6E4E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C3D4D"/>
    <w:multiLevelType w:val="hybridMultilevel"/>
    <w:tmpl w:val="17186D82"/>
    <w:lvl w:ilvl="0" w:tplc="B2560B3E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FF7C67"/>
    <w:multiLevelType w:val="hybridMultilevel"/>
    <w:tmpl w:val="A218F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3B"/>
    <w:rsid w:val="006976D2"/>
    <w:rsid w:val="00947F26"/>
    <w:rsid w:val="00A00E3B"/>
    <w:rsid w:val="00D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D18"/>
  <w15:chartTrackingRefBased/>
  <w15:docId w15:val="{38937FCA-F0DE-4609-8E4B-47842625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1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47F26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1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1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DF016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1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16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947F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47F26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2808</Characters>
  <Application>Microsoft Office Word</Application>
  <DocSecurity>0</DocSecurity>
  <Lines>23</Lines>
  <Paragraphs>6</Paragraphs>
  <ScaleCrop>false</ScaleCrop>
  <Company>Urząd Miasta Świnoujście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Bińkowska Ewa</dc:creator>
  <cp:keywords/>
  <dc:description/>
  <cp:lastModifiedBy>Bińkowska Ewa</cp:lastModifiedBy>
  <cp:revision>5</cp:revision>
  <dcterms:created xsi:type="dcterms:W3CDTF">2023-05-17T08:36:00Z</dcterms:created>
  <dcterms:modified xsi:type="dcterms:W3CDTF">2023-05-17T08:40:00Z</dcterms:modified>
</cp:coreProperties>
</file>