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00" w:rsidRDefault="00BF4200" w:rsidP="00FE1CD5">
      <w:pPr>
        <w:spacing w:after="0"/>
        <w:rPr>
          <w:b/>
          <w:bCs/>
          <w:sz w:val="24"/>
          <w:lang w:val="pl-PL"/>
        </w:rPr>
      </w:pPr>
    </w:p>
    <w:p w:rsidR="00BF4200" w:rsidRDefault="00BF4200" w:rsidP="00BF4200">
      <w:pPr>
        <w:spacing w:after="0"/>
        <w:jc w:val="center"/>
        <w:rPr>
          <w:b/>
          <w:bCs/>
          <w:sz w:val="24"/>
          <w:lang w:val="pl-PL"/>
        </w:rPr>
      </w:pPr>
      <w:r>
        <w:rPr>
          <w:b/>
          <w:bCs/>
          <w:sz w:val="24"/>
          <w:lang w:val="pl-PL"/>
        </w:rPr>
        <w:t xml:space="preserve">Cennik opłat za korzystanie z Miejskich Parkingów Niestrzeżonych położonych na terenie Gminy Miasto Świnoujście poza pasami dróg publicznych </w:t>
      </w:r>
    </w:p>
    <w:p w:rsidR="00BF4200" w:rsidRPr="00DA322D" w:rsidRDefault="00BF4200" w:rsidP="00BF4200">
      <w:pPr>
        <w:spacing w:after="0"/>
        <w:rPr>
          <w:b/>
          <w:bCs/>
          <w:sz w:val="24"/>
          <w:lang w:val="pl-PL"/>
        </w:rPr>
      </w:pPr>
    </w:p>
    <w:p w:rsidR="00BF4200" w:rsidRPr="002D5905" w:rsidRDefault="00BF4200" w:rsidP="00BF4200">
      <w:pPr>
        <w:pStyle w:val="Akapitzlist"/>
        <w:numPr>
          <w:ilvl w:val="0"/>
          <w:numId w:val="33"/>
        </w:numPr>
        <w:spacing w:after="0"/>
        <w:ind w:left="567" w:hanging="567"/>
        <w:rPr>
          <w:b/>
          <w:szCs w:val="22"/>
          <w:lang w:val="pl-PL"/>
        </w:rPr>
      </w:pPr>
      <w:r w:rsidRPr="002D5905">
        <w:rPr>
          <w:b/>
          <w:szCs w:val="22"/>
          <w:lang w:val="pl-PL"/>
        </w:rPr>
        <w:t>DZIELNICA NADMORSKA</w:t>
      </w:r>
      <w:bookmarkStart w:id="0" w:name="_GoBack"/>
      <w:bookmarkEnd w:id="0"/>
    </w:p>
    <w:p w:rsidR="00BF4200" w:rsidRPr="00C929F9" w:rsidRDefault="00BF4200" w:rsidP="00BF4200">
      <w:pPr>
        <w:pStyle w:val="Akapitzlist"/>
        <w:spacing w:after="0"/>
        <w:ind w:left="567"/>
        <w:rPr>
          <w:szCs w:val="22"/>
          <w:lang w:val="pl-PL"/>
        </w:rPr>
      </w:pPr>
      <w:r>
        <w:rPr>
          <w:b/>
          <w:szCs w:val="22"/>
          <w:lang w:val="pl-PL"/>
        </w:rPr>
        <w:t>P</w:t>
      </w:r>
      <w:r w:rsidRPr="00DA322D">
        <w:rPr>
          <w:b/>
          <w:szCs w:val="22"/>
          <w:lang w:val="pl-PL"/>
        </w:rPr>
        <w:t>arking</w:t>
      </w:r>
      <w:r>
        <w:rPr>
          <w:b/>
          <w:szCs w:val="22"/>
          <w:lang w:val="pl-PL"/>
        </w:rPr>
        <w:t xml:space="preserve"> przy ul. Bałtyckiej/Żeromskiego </w:t>
      </w:r>
      <w:r w:rsidRPr="00C929F9">
        <w:rPr>
          <w:szCs w:val="22"/>
          <w:lang w:val="pl-PL"/>
        </w:rPr>
        <w:t>(lokalizacj</w:t>
      </w:r>
      <w:r>
        <w:rPr>
          <w:szCs w:val="22"/>
          <w:lang w:val="pl-PL"/>
        </w:rPr>
        <w:t>a</w:t>
      </w:r>
      <w:r w:rsidRPr="00C929F9">
        <w:rPr>
          <w:szCs w:val="22"/>
          <w:lang w:val="pl-PL"/>
        </w:rPr>
        <w:t xml:space="preserve"> 1</w:t>
      </w:r>
      <w:r>
        <w:rPr>
          <w:szCs w:val="22"/>
          <w:lang w:val="pl-PL"/>
        </w:rPr>
        <w:t>z</w:t>
      </w:r>
      <w:r w:rsidRPr="00C929F9">
        <w:rPr>
          <w:szCs w:val="22"/>
          <w:lang w:val="pl-PL"/>
        </w:rPr>
        <w:t xml:space="preserve"> § 1 uchwały) </w:t>
      </w:r>
    </w:p>
    <w:p w:rsidR="00BF4200" w:rsidRDefault="00BF4200" w:rsidP="00BF4200">
      <w:pPr>
        <w:pStyle w:val="Akapitzlist"/>
        <w:spacing w:after="0"/>
        <w:ind w:left="567"/>
        <w:jc w:val="both"/>
        <w:rPr>
          <w:szCs w:val="22"/>
          <w:lang w:val="pl-PL"/>
        </w:rPr>
      </w:pPr>
      <w:r w:rsidRPr="00DA322D">
        <w:rPr>
          <w:szCs w:val="22"/>
          <w:lang w:val="pl-PL"/>
        </w:rPr>
        <w:t>Ustala się następujące stawki opłat parkingowych za postój pojazdów:</w:t>
      </w:r>
    </w:p>
    <w:p w:rsidR="00BF4200" w:rsidRPr="001931A6" w:rsidRDefault="00BF4200" w:rsidP="00BF4200">
      <w:pPr>
        <w:pStyle w:val="Akapitzlist"/>
        <w:spacing w:after="0"/>
        <w:ind w:left="567"/>
        <w:jc w:val="both"/>
        <w:rPr>
          <w:szCs w:val="22"/>
          <w:lang w:val="pl-PL"/>
        </w:rPr>
      </w:pPr>
    </w:p>
    <w:tbl>
      <w:tblPr>
        <w:tblStyle w:val="Tabela-Siatka"/>
        <w:tblW w:w="780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76"/>
        <w:gridCol w:w="3996"/>
        <w:gridCol w:w="1618"/>
        <w:gridCol w:w="1618"/>
      </w:tblGrid>
      <w:tr w:rsidR="00BF4200" w:rsidRPr="00DA322D" w:rsidTr="001341B6">
        <w:tc>
          <w:tcPr>
            <w:tcW w:w="57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 w:rsidRPr="00DA322D">
              <w:rPr>
                <w:lang w:val="pl-PL"/>
              </w:rPr>
              <w:t>Lp.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Czas postoju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Stawka w okresie od 01.05 </w:t>
            </w:r>
            <w:proofErr w:type="gramStart"/>
            <w:r>
              <w:rPr>
                <w:lang w:val="pl-PL"/>
              </w:rPr>
              <w:t>do</w:t>
            </w:r>
            <w:proofErr w:type="gramEnd"/>
            <w:r>
              <w:rPr>
                <w:lang w:val="pl-PL"/>
              </w:rPr>
              <w:t xml:space="preserve"> 30.09 [</w:t>
            </w:r>
            <w:proofErr w:type="gramStart"/>
            <w:r>
              <w:rPr>
                <w:lang w:val="pl-PL"/>
              </w:rPr>
              <w:t>zł</w:t>
            </w:r>
            <w:proofErr w:type="gramEnd"/>
            <w:r>
              <w:rPr>
                <w:lang w:val="pl-PL"/>
              </w:rPr>
              <w:t>]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Stawka w okresie od 01.10 </w:t>
            </w:r>
            <w:proofErr w:type="gramStart"/>
            <w:r>
              <w:rPr>
                <w:lang w:val="pl-PL"/>
              </w:rPr>
              <w:t>do</w:t>
            </w:r>
            <w:proofErr w:type="gramEnd"/>
            <w:r>
              <w:rPr>
                <w:lang w:val="pl-PL"/>
              </w:rPr>
              <w:t xml:space="preserve"> 30.04 [</w:t>
            </w:r>
            <w:proofErr w:type="gramStart"/>
            <w:r>
              <w:rPr>
                <w:lang w:val="pl-PL"/>
              </w:rPr>
              <w:t>zł</w:t>
            </w:r>
            <w:proofErr w:type="gramEnd"/>
            <w:r>
              <w:rPr>
                <w:lang w:val="pl-PL"/>
              </w:rPr>
              <w:t>]</w:t>
            </w:r>
          </w:p>
        </w:tc>
      </w:tr>
      <w:tr w:rsidR="00BF4200" w:rsidRPr="00DA322D" w:rsidTr="001341B6"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1 godzina dla posiadacza Karty Wyspiarza lub Karty Wyspiarza Senior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1,00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0,50</w:t>
            </w:r>
          </w:p>
        </w:tc>
      </w:tr>
      <w:tr w:rsidR="00BF4200" w:rsidRPr="00DA322D" w:rsidTr="001341B6"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1 godzina dla pozostałych użytkowników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5,0</w:t>
            </w:r>
            <w:r w:rsidRPr="00DA322D">
              <w:rPr>
                <w:lang w:val="pl-PL"/>
              </w:rPr>
              <w:t>0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3,0</w:t>
            </w:r>
            <w:r w:rsidRPr="00DA322D">
              <w:rPr>
                <w:lang w:val="pl-PL"/>
              </w:rPr>
              <w:t>0</w:t>
            </w:r>
          </w:p>
        </w:tc>
      </w:tr>
      <w:tr w:rsidR="00BF4200" w:rsidRPr="00DA322D" w:rsidTr="001341B6"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1 doba dla posiadacza Karty Wyspiarza lub Karty Wyspiarza </w:t>
            </w:r>
            <w:proofErr w:type="gramStart"/>
            <w:r>
              <w:rPr>
                <w:lang w:val="pl-PL"/>
              </w:rPr>
              <w:t>Senior</w:t>
            </w:r>
            <w:r w:rsidRPr="00DA322D">
              <w:rPr>
                <w:lang w:val="pl-PL"/>
              </w:rPr>
              <w:t xml:space="preserve">     </w:t>
            </w:r>
            <w:r>
              <w:rPr>
                <w:lang w:val="pl-PL"/>
              </w:rPr>
              <w:t xml:space="preserve"> </w:t>
            </w:r>
            <w:r w:rsidRPr="00DA322D">
              <w:rPr>
                <w:lang w:val="pl-PL"/>
              </w:rPr>
              <w:t xml:space="preserve">                                            </w:t>
            </w:r>
            <w:proofErr w:type="gramEnd"/>
            <w:r w:rsidRPr="00DA322D">
              <w:rPr>
                <w:lang w:val="pl-PL"/>
              </w:rPr>
              <w:t xml:space="preserve">                                           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Pr="00DA322D">
              <w:rPr>
                <w:lang w:val="pl-PL"/>
              </w:rPr>
              <w:t>,00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Pr="00DA322D">
              <w:rPr>
                <w:lang w:val="pl-PL"/>
              </w:rPr>
              <w:t>,00</w:t>
            </w:r>
          </w:p>
        </w:tc>
      </w:tr>
      <w:tr w:rsidR="00BF4200" w:rsidRPr="001931A6" w:rsidTr="001341B6">
        <w:tc>
          <w:tcPr>
            <w:tcW w:w="576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996" w:type="dxa"/>
          </w:tcPr>
          <w:p w:rsidR="00BF4200" w:rsidRPr="001931A6" w:rsidRDefault="00BF4200" w:rsidP="001341B6">
            <w:pPr>
              <w:jc w:val="both"/>
              <w:rPr>
                <w:lang w:val="pl-PL"/>
              </w:rPr>
            </w:pPr>
            <w:r w:rsidRPr="001931A6">
              <w:rPr>
                <w:lang w:val="pl-PL"/>
              </w:rPr>
              <w:t xml:space="preserve">1 doba </w:t>
            </w:r>
            <w:r>
              <w:rPr>
                <w:lang w:val="pl-PL"/>
              </w:rPr>
              <w:t xml:space="preserve">dla pozostałych użytkowników + </w:t>
            </w:r>
            <w:r w:rsidRPr="001931A6">
              <w:rPr>
                <w:lang w:val="pl-PL"/>
              </w:rPr>
              <w:t xml:space="preserve">uprawnienie do ulgi 50% </w:t>
            </w:r>
            <w:r>
              <w:rPr>
                <w:lang w:val="pl-PL"/>
              </w:rPr>
              <w:t>dla 5 osób</w:t>
            </w:r>
            <w:r w:rsidRPr="001931A6">
              <w:rPr>
                <w:lang w:val="pl-PL"/>
              </w:rPr>
              <w:t xml:space="preserve"> w przejazdach komunikacją miejską w dniu </w:t>
            </w:r>
            <w:proofErr w:type="gramStart"/>
            <w:r w:rsidRPr="001931A6">
              <w:rPr>
                <w:lang w:val="pl-PL"/>
              </w:rPr>
              <w:t xml:space="preserve">postoju*                                                 </w:t>
            </w:r>
            <w:proofErr w:type="gramEnd"/>
            <w:r w:rsidRPr="001931A6">
              <w:rPr>
                <w:lang w:val="pl-PL"/>
              </w:rPr>
              <w:t xml:space="preserve">                            </w:t>
            </w:r>
          </w:p>
        </w:tc>
        <w:tc>
          <w:tcPr>
            <w:tcW w:w="1618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  <w:r w:rsidRPr="001931A6">
              <w:rPr>
                <w:lang w:val="pl-PL"/>
              </w:rPr>
              <w:t>,00</w:t>
            </w:r>
          </w:p>
        </w:tc>
        <w:tc>
          <w:tcPr>
            <w:tcW w:w="1618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12</w:t>
            </w:r>
            <w:r w:rsidRPr="001931A6">
              <w:rPr>
                <w:lang w:val="pl-PL"/>
              </w:rPr>
              <w:t>,00</w:t>
            </w:r>
          </w:p>
        </w:tc>
      </w:tr>
    </w:tbl>
    <w:p w:rsidR="00BF4200" w:rsidRDefault="00BF4200" w:rsidP="00BF4200">
      <w:pPr>
        <w:spacing w:after="0"/>
        <w:jc w:val="both"/>
        <w:rPr>
          <w:szCs w:val="22"/>
          <w:lang w:val="pl-PL"/>
        </w:rPr>
      </w:pPr>
    </w:p>
    <w:p w:rsidR="00BF4200" w:rsidRDefault="00BF4200" w:rsidP="00BF4200">
      <w:pPr>
        <w:spacing w:after="0"/>
        <w:jc w:val="both"/>
        <w:rPr>
          <w:szCs w:val="22"/>
          <w:lang w:val="pl-PL"/>
        </w:rPr>
      </w:pPr>
    </w:p>
    <w:p w:rsidR="00BF4200" w:rsidRPr="002D5905" w:rsidRDefault="00BF4200" w:rsidP="00BF4200">
      <w:pPr>
        <w:pStyle w:val="Akapitzlist"/>
        <w:numPr>
          <w:ilvl w:val="0"/>
          <w:numId w:val="33"/>
        </w:numPr>
        <w:spacing w:after="0"/>
        <w:ind w:left="567" w:hanging="567"/>
        <w:rPr>
          <w:b/>
          <w:szCs w:val="22"/>
          <w:lang w:val="pl-PL"/>
        </w:rPr>
      </w:pPr>
      <w:r w:rsidRPr="002D5905">
        <w:rPr>
          <w:b/>
          <w:szCs w:val="22"/>
          <w:lang w:val="pl-PL"/>
        </w:rPr>
        <w:t>CENTRUM MIASTA</w:t>
      </w:r>
    </w:p>
    <w:p w:rsidR="00BF4200" w:rsidRPr="00C929F9" w:rsidRDefault="00BF4200" w:rsidP="00BF4200">
      <w:pPr>
        <w:pStyle w:val="Akapitzlist"/>
        <w:spacing w:after="0"/>
        <w:ind w:left="567"/>
        <w:rPr>
          <w:szCs w:val="22"/>
          <w:lang w:val="pl-PL"/>
        </w:rPr>
      </w:pPr>
      <w:r>
        <w:rPr>
          <w:b/>
          <w:szCs w:val="22"/>
          <w:lang w:val="pl-PL"/>
        </w:rPr>
        <w:t>P</w:t>
      </w:r>
      <w:r w:rsidRPr="00DA322D">
        <w:rPr>
          <w:b/>
          <w:szCs w:val="22"/>
          <w:lang w:val="pl-PL"/>
        </w:rPr>
        <w:t>arking</w:t>
      </w:r>
      <w:r>
        <w:rPr>
          <w:b/>
          <w:szCs w:val="22"/>
          <w:lang w:val="pl-PL"/>
        </w:rPr>
        <w:t xml:space="preserve">i: przy ul. Bałtyckiej/Wojska Polskiego </w:t>
      </w:r>
      <w:r w:rsidRPr="00C929F9">
        <w:rPr>
          <w:szCs w:val="22"/>
          <w:lang w:val="pl-PL"/>
        </w:rPr>
        <w:t>(lokalizacj</w:t>
      </w:r>
      <w:r>
        <w:rPr>
          <w:szCs w:val="22"/>
          <w:lang w:val="pl-PL"/>
        </w:rPr>
        <w:t xml:space="preserve">a 2 z § 1 uchwały), </w:t>
      </w:r>
      <w:r w:rsidRPr="00EE05FA">
        <w:rPr>
          <w:b/>
          <w:szCs w:val="22"/>
          <w:lang w:val="pl-PL"/>
        </w:rPr>
        <w:t xml:space="preserve">przy ulicach: Ignacego Daszyńskiego, Rybaki i Wojska Polskiego/Jacka </w:t>
      </w:r>
      <w:proofErr w:type="gramStart"/>
      <w:r w:rsidRPr="00EE05FA">
        <w:rPr>
          <w:b/>
          <w:szCs w:val="22"/>
          <w:lang w:val="pl-PL"/>
        </w:rPr>
        <w:t xml:space="preserve">Malczewskiego  </w:t>
      </w:r>
      <w:r w:rsidRPr="00EE05FA">
        <w:rPr>
          <w:szCs w:val="22"/>
          <w:lang w:val="pl-PL"/>
        </w:rPr>
        <w:t>(lokalizacje</w:t>
      </w:r>
      <w:proofErr w:type="gramEnd"/>
      <w:r w:rsidRPr="00EE05FA">
        <w:rPr>
          <w:szCs w:val="22"/>
          <w:lang w:val="pl-PL"/>
        </w:rPr>
        <w:t xml:space="preserve"> </w:t>
      </w:r>
      <w:r>
        <w:rPr>
          <w:szCs w:val="22"/>
          <w:lang w:val="pl-PL"/>
        </w:rPr>
        <w:t>3</w:t>
      </w:r>
      <w:r w:rsidRPr="00EE05FA">
        <w:rPr>
          <w:szCs w:val="22"/>
          <w:lang w:val="pl-PL"/>
        </w:rPr>
        <w:t>, 5 i 7 z § 1 uchwały)</w:t>
      </w:r>
      <w:r>
        <w:rPr>
          <w:szCs w:val="22"/>
          <w:lang w:val="pl-PL"/>
        </w:rPr>
        <w:t xml:space="preserve">, </w:t>
      </w:r>
      <w:r w:rsidRPr="00466CE8">
        <w:rPr>
          <w:b/>
          <w:szCs w:val="22"/>
          <w:lang w:val="pl-PL"/>
        </w:rPr>
        <w:t xml:space="preserve">przy ulicy Legionów  </w:t>
      </w:r>
      <w:r w:rsidRPr="00466CE8">
        <w:rPr>
          <w:szCs w:val="22"/>
          <w:lang w:val="pl-PL"/>
        </w:rPr>
        <w:t>(lokalizacja</w:t>
      </w:r>
      <w:r>
        <w:rPr>
          <w:szCs w:val="22"/>
          <w:lang w:val="pl-PL"/>
        </w:rPr>
        <w:t xml:space="preserve"> 4</w:t>
      </w:r>
      <w:r w:rsidRPr="00466CE8">
        <w:rPr>
          <w:szCs w:val="22"/>
          <w:lang w:val="pl-PL"/>
        </w:rPr>
        <w:t xml:space="preserve"> z § 1 uchwały)</w:t>
      </w:r>
      <w:r>
        <w:rPr>
          <w:szCs w:val="22"/>
          <w:lang w:val="pl-PL"/>
        </w:rPr>
        <w:t>.</w:t>
      </w:r>
    </w:p>
    <w:p w:rsidR="00BF4200" w:rsidRDefault="00BF4200" w:rsidP="00BF4200">
      <w:pPr>
        <w:pStyle w:val="Akapitzlist"/>
        <w:spacing w:after="0"/>
        <w:ind w:left="567"/>
        <w:jc w:val="both"/>
        <w:rPr>
          <w:szCs w:val="22"/>
          <w:lang w:val="pl-PL"/>
        </w:rPr>
      </w:pPr>
      <w:r w:rsidRPr="00DA322D">
        <w:rPr>
          <w:szCs w:val="22"/>
          <w:lang w:val="pl-PL"/>
        </w:rPr>
        <w:t>Ustala się następujące stawki opłat parkingowych za postój pojazdów:</w:t>
      </w:r>
    </w:p>
    <w:p w:rsidR="00BF4200" w:rsidRPr="001931A6" w:rsidRDefault="00BF4200" w:rsidP="00BF4200">
      <w:pPr>
        <w:pStyle w:val="Akapitzlist"/>
        <w:spacing w:after="0"/>
        <w:ind w:left="567"/>
        <w:jc w:val="both"/>
        <w:rPr>
          <w:szCs w:val="22"/>
          <w:lang w:val="pl-PL"/>
        </w:rPr>
      </w:pPr>
    </w:p>
    <w:tbl>
      <w:tblPr>
        <w:tblStyle w:val="Tabela-Siatka"/>
        <w:tblW w:w="780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76"/>
        <w:gridCol w:w="3996"/>
        <w:gridCol w:w="1618"/>
        <w:gridCol w:w="1607"/>
        <w:gridCol w:w="11"/>
      </w:tblGrid>
      <w:tr w:rsidR="00BF4200" w:rsidRPr="00DA322D" w:rsidTr="001341B6">
        <w:trPr>
          <w:gridAfter w:val="1"/>
          <w:wAfter w:w="11" w:type="dxa"/>
        </w:trPr>
        <w:tc>
          <w:tcPr>
            <w:tcW w:w="57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 w:rsidRPr="00DA322D">
              <w:rPr>
                <w:lang w:val="pl-PL"/>
              </w:rPr>
              <w:t>Lp.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Czas postoju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Stawka w okresie od 01.05 </w:t>
            </w:r>
            <w:proofErr w:type="gramStart"/>
            <w:r>
              <w:rPr>
                <w:lang w:val="pl-PL"/>
              </w:rPr>
              <w:t>do</w:t>
            </w:r>
            <w:proofErr w:type="gramEnd"/>
            <w:r>
              <w:rPr>
                <w:lang w:val="pl-PL"/>
              </w:rPr>
              <w:t xml:space="preserve"> 30.09 [</w:t>
            </w:r>
            <w:proofErr w:type="gramStart"/>
            <w:r>
              <w:rPr>
                <w:lang w:val="pl-PL"/>
              </w:rPr>
              <w:t>zł</w:t>
            </w:r>
            <w:proofErr w:type="gramEnd"/>
            <w:r>
              <w:rPr>
                <w:lang w:val="pl-PL"/>
              </w:rPr>
              <w:t>]</w:t>
            </w:r>
          </w:p>
        </w:tc>
        <w:tc>
          <w:tcPr>
            <w:tcW w:w="1607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Stawka w okresie od 01.10 </w:t>
            </w:r>
            <w:proofErr w:type="gramStart"/>
            <w:r>
              <w:rPr>
                <w:lang w:val="pl-PL"/>
              </w:rPr>
              <w:t>do</w:t>
            </w:r>
            <w:proofErr w:type="gramEnd"/>
            <w:r>
              <w:rPr>
                <w:lang w:val="pl-PL"/>
              </w:rPr>
              <w:t xml:space="preserve"> 30.04 [</w:t>
            </w:r>
            <w:proofErr w:type="gramStart"/>
            <w:r>
              <w:rPr>
                <w:lang w:val="pl-PL"/>
              </w:rPr>
              <w:t>zł</w:t>
            </w:r>
            <w:proofErr w:type="gramEnd"/>
            <w:r>
              <w:rPr>
                <w:lang w:val="pl-PL"/>
              </w:rPr>
              <w:t>]</w:t>
            </w:r>
          </w:p>
        </w:tc>
      </w:tr>
      <w:tr w:rsidR="00BF4200" w:rsidRPr="00DA322D" w:rsidTr="001341B6"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1 godzina dla posiadacza Karty Wyspiarza lub Karty Wyspiarza Senior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1,00</w:t>
            </w:r>
          </w:p>
        </w:tc>
        <w:tc>
          <w:tcPr>
            <w:tcW w:w="1618" w:type="dxa"/>
            <w:gridSpan w:val="2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0,50</w:t>
            </w:r>
          </w:p>
        </w:tc>
      </w:tr>
      <w:tr w:rsidR="00BF4200" w:rsidRPr="00DA322D" w:rsidTr="001341B6">
        <w:trPr>
          <w:gridAfter w:val="1"/>
          <w:wAfter w:w="11" w:type="dxa"/>
        </w:trPr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1 godzina dla pozostałych użytkowników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4,0</w:t>
            </w:r>
            <w:r w:rsidRPr="00DA322D">
              <w:rPr>
                <w:lang w:val="pl-PL"/>
              </w:rPr>
              <w:t>0</w:t>
            </w:r>
          </w:p>
        </w:tc>
        <w:tc>
          <w:tcPr>
            <w:tcW w:w="1607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3,0</w:t>
            </w:r>
            <w:r w:rsidRPr="00DA322D">
              <w:rPr>
                <w:lang w:val="pl-PL"/>
              </w:rPr>
              <w:t>0</w:t>
            </w:r>
          </w:p>
        </w:tc>
      </w:tr>
      <w:tr w:rsidR="00BF4200" w:rsidRPr="001931A6" w:rsidTr="001341B6">
        <w:trPr>
          <w:gridAfter w:val="1"/>
          <w:wAfter w:w="11" w:type="dxa"/>
        </w:trPr>
        <w:tc>
          <w:tcPr>
            <w:tcW w:w="576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996" w:type="dxa"/>
          </w:tcPr>
          <w:p w:rsidR="00BF4200" w:rsidRPr="001931A6" w:rsidRDefault="00BF4200" w:rsidP="001341B6">
            <w:pPr>
              <w:jc w:val="both"/>
              <w:rPr>
                <w:lang w:val="pl-PL"/>
              </w:rPr>
            </w:pPr>
            <w:r w:rsidRPr="001931A6">
              <w:rPr>
                <w:lang w:val="pl-PL"/>
              </w:rPr>
              <w:t>1 doba</w:t>
            </w:r>
            <w:r>
              <w:rPr>
                <w:lang w:val="pl-PL"/>
              </w:rPr>
              <w:t xml:space="preserve"> + </w:t>
            </w:r>
            <w:r w:rsidRPr="001931A6">
              <w:rPr>
                <w:lang w:val="pl-PL"/>
              </w:rPr>
              <w:t xml:space="preserve">uprawnienie do ulgi 50% </w:t>
            </w:r>
            <w:r>
              <w:rPr>
                <w:lang w:val="pl-PL"/>
              </w:rPr>
              <w:t>dla 5 osób</w:t>
            </w:r>
            <w:r w:rsidRPr="001931A6">
              <w:rPr>
                <w:lang w:val="pl-PL"/>
              </w:rPr>
              <w:t xml:space="preserve"> w przejazdach komunikacją miejską w dniu </w:t>
            </w:r>
            <w:proofErr w:type="gramStart"/>
            <w:r w:rsidRPr="001931A6">
              <w:rPr>
                <w:lang w:val="pl-PL"/>
              </w:rPr>
              <w:t xml:space="preserve">postoju*                                                 </w:t>
            </w:r>
            <w:proofErr w:type="gramEnd"/>
            <w:r w:rsidRPr="001931A6">
              <w:rPr>
                <w:lang w:val="pl-PL"/>
              </w:rPr>
              <w:t xml:space="preserve">                            </w:t>
            </w:r>
          </w:p>
        </w:tc>
        <w:tc>
          <w:tcPr>
            <w:tcW w:w="1618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  <w:r w:rsidRPr="001931A6">
              <w:rPr>
                <w:lang w:val="pl-PL"/>
              </w:rPr>
              <w:t>,00</w:t>
            </w:r>
          </w:p>
        </w:tc>
        <w:tc>
          <w:tcPr>
            <w:tcW w:w="1607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12</w:t>
            </w:r>
            <w:r w:rsidRPr="001931A6">
              <w:rPr>
                <w:lang w:val="pl-PL"/>
              </w:rPr>
              <w:t>,00</w:t>
            </w:r>
          </w:p>
        </w:tc>
      </w:tr>
      <w:tr w:rsidR="00BF4200" w:rsidRPr="00DA322D" w:rsidTr="001341B6">
        <w:trPr>
          <w:gridAfter w:val="1"/>
          <w:wAfter w:w="11" w:type="dxa"/>
        </w:trPr>
        <w:tc>
          <w:tcPr>
            <w:tcW w:w="576" w:type="dxa"/>
          </w:tcPr>
          <w:p w:rsidR="00BF4200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996" w:type="dxa"/>
          </w:tcPr>
          <w:p w:rsidR="00BF4200" w:rsidRDefault="00BF4200" w:rsidP="001341B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Abonament tygodniowy na parkingu przy ulicy Bałtyckiej/Wojska Polskiego</w:t>
            </w:r>
          </w:p>
        </w:tc>
        <w:tc>
          <w:tcPr>
            <w:tcW w:w="1618" w:type="dxa"/>
          </w:tcPr>
          <w:p w:rsidR="00BF4200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  <w:tc>
          <w:tcPr>
            <w:tcW w:w="1607" w:type="dxa"/>
          </w:tcPr>
          <w:p w:rsidR="00BF4200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75,00</w:t>
            </w:r>
          </w:p>
        </w:tc>
      </w:tr>
      <w:tr w:rsidR="00BF4200" w:rsidRPr="005817D5" w:rsidTr="001341B6">
        <w:trPr>
          <w:gridAfter w:val="1"/>
          <w:wAfter w:w="11" w:type="dxa"/>
        </w:trPr>
        <w:tc>
          <w:tcPr>
            <w:tcW w:w="576" w:type="dxa"/>
          </w:tcPr>
          <w:p w:rsidR="00BF4200" w:rsidRPr="005817D5" w:rsidRDefault="00BF4200" w:rsidP="001341B6">
            <w:pPr>
              <w:jc w:val="center"/>
            </w:pPr>
            <w:r w:rsidRPr="005817D5">
              <w:t>5</w:t>
            </w:r>
          </w:p>
        </w:tc>
        <w:tc>
          <w:tcPr>
            <w:tcW w:w="3996" w:type="dxa"/>
          </w:tcPr>
          <w:p w:rsidR="00BF4200" w:rsidRPr="005817D5" w:rsidRDefault="00BF4200" w:rsidP="001341B6">
            <w:pPr>
              <w:jc w:val="both"/>
            </w:pPr>
            <w:r w:rsidRPr="005817D5">
              <w:rPr>
                <w:lang w:val="pl-PL"/>
              </w:rPr>
              <w:t>Abonament miesięczny dla posiadacza Karty Wyspiarza lub Karty Wyspiarza Senior</w:t>
            </w:r>
          </w:p>
        </w:tc>
        <w:tc>
          <w:tcPr>
            <w:tcW w:w="1618" w:type="dxa"/>
          </w:tcPr>
          <w:p w:rsidR="00BF4200" w:rsidRPr="005817D5" w:rsidRDefault="00BF4200" w:rsidP="001341B6">
            <w:pPr>
              <w:jc w:val="center"/>
            </w:pPr>
            <w:r>
              <w:t>50</w:t>
            </w:r>
            <w:r w:rsidRPr="005817D5">
              <w:t>,00</w:t>
            </w:r>
          </w:p>
        </w:tc>
        <w:tc>
          <w:tcPr>
            <w:tcW w:w="1607" w:type="dxa"/>
          </w:tcPr>
          <w:p w:rsidR="00BF4200" w:rsidRPr="005817D5" w:rsidRDefault="00BF4200" w:rsidP="001341B6">
            <w:pPr>
              <w:jc w:val="center"/>
            </w:pPr>
            <w:r>
              <w:t>25</w:t>
            </w:r>
            <w:r w:rsidRPr="005817D5">
              <w:t>,00</w:t>
            </w:r>
          </w:p>
        </w:tc>
      </w:tr>
      <w:tr w:rsidR="00BF4200" w:rsidRPr="00DA322D" w:rsidTr="001341B6">
        <w:trPr>
          <w:gridAfter w:val="1"/>
          <w:wAfter w:w="11" w:type="dxa"/>
        </w:trPr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 w:rsidRPr="005817D5">
              <w:rPr>
                <w:lang w:val="pl-PL"/>
              </w:rPr>
              <w:t xml:space="preserve">Abonament miesięczny </w:t>
            </w:r>
            <w:r>
              <w:rPr>
                <w:lang w:val="pl-PL"/>
              </w:rPr>
              <w:t>dla pozostałych użytkowników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  <w:r w:rsidRPr="00DA322D">
              <w:rPr>
                <w:lang w:val="pl-PL"/>
              </w:rPr>
              <w:t>,00</w:t>
            </w:r>
          </w:p>
        </w:tc>
        <w:tc>
          <w:tcPr>
            <w:tcW w:w="1607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Pr="00DA322D">
              <w:rPr>
                <w:lang w:val="pl-PL"/>
              </w:rPr>
              <w:t>0</w:t>
            </w:r>
            <w:r>
              <w:rPr>
                <w:lang w:val="pl-PL"/>
              </w:rPr>
              <w:t>0</w:t>
            </w:r>
            <w:r w:rsidRPr="00DA322D">
              <w:rPr>
                <w:lang w:val="pl-PL"/>
              </w:rPr>
              <w:t>,00</w:t>
            </w:r>
          </w:p>
        </w:tc>
      </w:tr>
      <w:tr w:rsidR="00BF4200" w:rsidRPr="00DA322D" w:rsidTr="001341B6">
        <w:trPr>
          <w:gridAfter w:val="1"/>
          <w:wAfter w:w="11" w:type="dxa"/>
        </w:trPr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 w:rsidRPr="005817D5">
              <w:rPr>
                <w:lang w:val="pl-PL"/>
              </w:rPr>
              <w:t xml:space="preserve">Abonament miesięczny dla </w:t>
            </w:r>
            <w:r>
              <w:rPr>
                <w:lang w:val="pl-PL"/>
              </w:rPr>
              <w:t>pojazdów taxi na parkingu przy ul. Legionów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55</w:t>
            </w:r>
            <w:r w:rsidRPr="00DA322D">
              <w:rPr>
                <w:lang w:val="pl-PL"/>
              </w:rPr>
              <w:t>,00</w:t>
            </w:r>
          </w:p>
        </w:tc>
        <w:tc>
          <w:tcPr>
            <w:tcW w:w="1607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55</w:t>
            </w:r>
            <w:r w:rsidRPr="00DA322D">
              <w:rPr>
                <w:lang w:val="pl-PL"/>
              </w:rPr>
              <w:t>,00</w:t>
            </w:r>
          </w:p>
        </w:tc>
      </w:tr>
    </w:tbl>
    <w:p w:rsidR="00BF4200" w:rsidRDefault="00BF4200" w:rsidP="00BF4200">
      <w:pPr>
        <w:spacing w:after="0"/>
        <w:ind w:left="709"/>
        <w:jc w:val="both"/>
        <w:rPr>
          <w:color w:val="FF0000"/>
          <w:szCs w:val="22"/>
          <w:lang w:val="pl-PL"/>
        </w:rPr>
      </w:pPr>
    </w:p>
    <w:p w:rsidR="00FE1CD5" w:rsidRDefault="00FE1CD5" w:rsidP="00BF4200">
      <w:pPr>
        <w:spacing w:after="0"/>
        <w:ind w:left="709"/>
        <w:jc w:val="both"/>
        <w:rPr>
          <w:color w:val="FF0000"/>
          <w:szCs w:val="22"/>
          <w:lang w:val="pl-PL"/>
        </w:rPr>
      </w:pPr>
    </w:p>
    <w:p w:rsidR="00BF4200" w:rsidRDefault="00BF4200" w:rsidP="00BF4200">
      <w:pPr>
        <w:spacing w:after="0"/>
        <w:ind w:left="709"/>
        <w:jc w:val="both"/>
        <w:rPr>
          <w:color w:val="FF0000"/>
          <w:szCs w:val="22"/>
          <w:lang w:val="pl-PL"/>
        </w:rPr>
      </w:pPr>
    </w:p>
    <w:p w:rsidR="00BF4200" w:rsidRPr="002D5905" w:rsidRDefault="00BF4200" w:rsidP="00BF4200">
      <w:pPr>
        <w:pStyle w:val="Akapitzlist"/>
        <w:numPr>
          <w:ilvl w:val="0"/>
          <w:numId w:val="33"/>
        </w:numPr>
        <w:spacing w:after="0"/>
        <w:ind w:left="567" w:hanging="567"/>
        <w:rPr>
          <w:b/>
          <w:szCs w:val="22"/>
          <w:lang w:val="pl-PL"/>
        </w:rPr>
      </w:pPr>
      <w:r>
        <w:rPr>
          <w:b/>
          <w:szCs w:val="22"/>
          <w:lang w:val="pl-PL"/>
        </w:rPr>
        <w:lastRenderedPageBreak/>
        <w:t xml:space="preserve">PLAC MICKIEWICZA – parking przy Urzędzie Miasta </w:t>
      </w:r>
      <w:r w:rsidRPr="006B7480">
        <w:rPr>
          <w:szCs w:val="22"/>
          <w:lang w:val="pl-PL"/>
        </w:rPr>
        <w:t>(lokalizacja 10 z § 1 uchwały)</w:t>
      </w:r>
    </w:p>
    <w:p w:rsidR="00BF4200" w:rsidRDefault="00BF4200" w:rsidP="00BF4200">
      <w:pPr>
        <w:pStyle w:val="Akapitzlist"/>
        <w:spacing w:after="0"/>
        <w:ind w:left="567"/>
        <w:jc w:val="both"/>
        <w:rPr>
          <w:szCs w:val="22"/>
          <w:lang w:val="pl-PL"/>
        </w:rPr>
      </w:pPr>
      <w:r w:rsidRPr="00DA322D">
        <w:rPr>
          <w:szCs w:val="22"/>
          <w:lang w:val="pl-PL"/>
        </w:rPr>
        <w:t>Ustala się następujące stawki opłat parkingowych za postój pojazdów:</w:t>
      </w:r>
    </w:p>
    <w:p w:rsidR="00BF4200" w:rsidRPr="001931A6" w:rsidRDefault="00BF4200" w:rsidP="00BF4200">
      <w:pPr>
        <w:pStyle w:val="Akapitzlist"/>
        <w:spacing w:after="0"/>
        <w:ind w:left="567"/>
        <w:jc w:val="both"/>
        <w:rPr>
          <w:szCs w:val="22"/>
          <w:lang w:val="pl-PL"/>
        </w:rPr>
      </w:pPr>
    </w:p>
    <w:tbl>
      <w:tblPr>
        <w:tblStyle w:val="Tabela-Siatka"/>
        <w:tblW w:w="780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76"/>
        <w:gridCol w:w="3996"/>
        <w:gridCol w:w="1618"/>
        <w:gridCol w:w="1607"/>
        <w:gridCol w:w="11"/>
      </w:tblGrid>
      <w:tr w:rsidR="00BF4200" w:rsidRPr="00DA322D" w:rsidTr="001341B6">
        <w:trPr>
          <w:gridAfter w:val="1"/>
          <w:wAfter w:w="11" w:type="dxa"/>
        </w:trPr>
        <w:tc>
          <w:tcPr>
            <w:tcW w:w="57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 w:rsidRPr="00DA322D">
              <w:rPr>
                <w:lang w:val="pl-PL"/>
              </w:rPr>
              <w:t>Lp.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Czas postoju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Stawka w okresie od 01.05 </w:t>
            </w:r>
            <w:proofErr w:type="gramStart"/>
            <w:r>
              <w:rPr>
                <w:lang w:val="pl-PL"/>
              </w:rPr>
              <w:t>do</w:t>
            </w:r>
            <w:proofErr w:type="gramEnd"/>
            <w:r>
              <w:rPr>
                <w:lang w:val="pl-PL"/>
              </w:rPr>
              <w:t xml:space="preserve"> 30.09 [</w:t>
            </w:r>
            <w:proofErr w:type="gramStart"/>
            <w:r>
              <w:rPr>
                <w:lang w:val="pl-PL"/>
              </w:rPr>
              <w:t>zł</w:t>
            </w:r>
            <w:proofErr w:type="gramEnd"/>
            <w:r>
              <w:rPr>
                <w:lang w:val="pl-PL"/>
              </w:rPr>
              <w:t>]</w:t>
            </w:r>
          </w:p>
        </w:tc>
        <w:tc>
          <w:tcPr>
            <w:tcW w:w="1607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Stawka w okresie od 01.10 </w:t>
            </w:r>
            <w:proofErr w:type="gramStart"/>
            <w:r>
              <w:rPr>
                <w:lang w:val="pl-PL"/>
              </w:rPr>
              <w:t>do</w:t>
            </w:r>
            <w:proofErr w:type="gramEnd"/>
            <w:r>
              <w:rPr>
                <w:lang w:val="pl-PL"/>
              </w:rPr>
              <w:t xml:space="preserve"> 30.04 [</w:t>
            </w:r>
            <w:proofErr w:type="gramStart"/>
            <w:r>
              <w:rPr>
                <w:lang w:val="pl-PL"/>
              </w:rPr>
              <w:t>zł</w:t>
            </w:r>
            <w:proofErr w:type="gramEnd"/>
            <w:r>
              <w:rPr>
                <w:lang w:val="pl-PL"/>
              </w:rPr>
              <w:t>]</w:t>
            </w:r>
          </w:p>
        </w:tc>
      </w:tr>
      <w:tr w:rsidR="00BF4200" w:rsidRPr="00DA322D" w:rsidTr="001341B6"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1 godzina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  <w:tc>
          <w:tcPr>
            <w:tcW w:w="1618" w:type="dxa"/>
            <w:gridSpan w:val="2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0,00</w:t>
            </w:r>
          </w:p>
        </w:tc>
      </w:tr>
      <w:tr w:rsidR="00BF4200" w:rsidRPr="00DA322D" w:rsidTr="001341B6">
        <w:trPr>
          <w:gridAfter w:val="1"/>
          <w:wAfter w:w="11" w:type="dxa"/>
        </w:trPr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Każda kolejna godzina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4,0</w:t>
            </w:r>
            <w:r w:rsidRPr="00DA322D">
              <w:rPr>
                <w:lang w:val="pl-PL"/>
              </w:rPr>
              <w:t>0</w:t>
            </w:r>
          </w:p>
        </w:tc>
        <w:tc>
          <w:tcPr>
            <w:tcW w:w="1607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3,0</w:t>
            </w:r>
            <w:r w:rsidRPr="00DA322D">
              <w:rPr>
                <w:lang w:val="pl-PL"/>
              </w:rPr>
              <w:t>0</w:t>
            </w:r>
          </w:p>
        </w:tc>
      </w:tr>
      <w:tr w:rsidR="00BF4200" w:rsidRPr="001931A6" w:rsidTr="001341B6">
        <w:trPr>
          <w:gridAfter w:val="1"/>
          <w:wAfter w:w="11" w:type="dxa"/>
        </w:trPr>
        <w:tc>
          <w:tcPr>
            <w:tcW w:w="576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996" w:type="dxa"/>
          </w:tcPr>
          <w:p w:rsidR="00BF4200" w:rsidRPr="001931A6" w:rsidRDefault="00BF4200" w:rsidP="001341B6">
            <w:pPr>
              <w:jc w:val="both"/>
              <w:rPr>
                <w:lang w:val="pl-PL"/>
              </w:rPr>
            </w:pPr>
            <w:r w:rsidRPr="001931A6">
              <w:rPr>
                <w:lang w:val="pl-PL"/>
              </w:rPr>
              <w:t>1 doba</w:t>
            </w:r>
            <w:r>
              <w:rPr>
                <w:lang w:val="pl-PL"/>
              </w:rPr>
              <w:t xml:space="preserve"> + </w:t>
            </w:r>
            <w:r w:rsidRPr="001931A6">
              <w:rPr>
                <w:lang w:val="pl-PL"/>
              </w:rPr>
              <w:t xml:space="preserve">uprawnienie do ulgi 50% </w:t>
            </w:r>
            <w:r>
              <w:rPr>
                <w:lang w:val="pl-PL"/>
              </w:rPr>
              <w:t>dla 5 osób</w:t>
            </w:r>
            <w:r w:rsidRPr="001931A6">
              <w:rPr>
                <w:lang w:val="pl-PL"/>
              </w:rPr>
              <w:t xml:space="preserve"> w przejazdach komunikacją miejską w dniu </w:t>
            </w:r>
            <w:proofErr w:type="gramStart"/>
            <w:r w:rsidRPr="001931A6">
              <w:rPr>
                <w:lang w:val="pl-PL"/>
              </w:rPr>
              <w:t xml:space="preserve">postoju*                                                 </w:t>
            </w:r>
            <w:proofErr w:type="gramEnd"/>
            <w:r w:rsidRPr="001931A6">
              <w:rPr>
                <w:lang w:val="pl-PL"/>
              </w:rPr>
              <w:t xml:space="preserve">                            </w:t>
            </w:r>
          </w:p>
        </w:tc>
        <w:tc>
          <w:tcPr>
            <w:tcW w:w="1618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  <w:r w:rsidRPr="001931A6">
              <w:rPr>
                <w:lang w:val="pl-PL"/>
              </w:rPr>
              <w:t>,00</w:t>
            </w:r>
          </w:p>
        </w:tc>
        <w:tc>
          <w:tcPr>
            <w:tcW w:w="1607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12</w:t>
            </w:r>
            <w:r w:rsidRPr="001931A6">
              <w:rPr>
                <w:lang w:val="pl-PL"/>
              </w:rPr>
              <w:t>,00</w:t>
            </w:r>
          </w:p>
        </w:tc>
      </w:tr>
      <w:tr w:rsidR="00BF4200" w:rsidRPr="00DA322D" w:rsidTr="001341B6">
        <w:trPr>
          <w:gridAfter w:val="1"/>
          <w:wAfter w:w="11" w:type="dxa"/>
        </w:trPr>
        <w:tc>
          <w:tcPr>
            <w:tcW w:w="576" w:type="dxa"/>
          </w:tcPr>
          <w:p w:rsidR="00BF4200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996" w:type="dxa"/>
          </w:tcPr>
          <w:p w:rsidR="00BF4200" w:rsidRDefault="00BF4200" w:rsidP="001341B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Abonament tygodniowy</w:t>
            </w:r>
          </w:p>
        </w:tc>
        <w:tc>
          <w:tcPr>
            <w:tcW w:w="1618" w:type="dxa"/>
          </w:tcPr>
          <w:p w:rsidR="00BF4200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100,00</w:t>
            </w:r>
          </w:p>
        </w:tc>
        <w:tc>
          <w:tcPr>
            <w:tcW w:w="1607" w:type="dxa"/>
          </w:tcPr>
          <w:p w:rsidR="00BF4200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75,00</w:t>
            </w:r>
          </w:p>
        </w:tc>
      </w:tr>
      <w:tr w:rsidR="00BF4200" w:rsidRPr="005817D5" w:rsidTr="001341B6">
        <w:trPr>
          <w:gridAfter w:val="1"/>
          <w:wAfter w:w="11" w:type="dxa"/>
        </w:trPr>
        <w:tc>
          <w:tcPr>
            <w:tcW w:w="576" w:type="dxa"/>
          </w:tcPr>
          <w:p w:rsidR="00BF4200" w:rsidRPr="005817D5" w:rsidRDefault="00BF4200" w:rsidP="001341B6">
            <w:pPr>
              <w:jc w:val="center"/>
            </w:pPr>
            <w:r w:rsidRPr="005817D5">
              <w:t>5</w:t>
            </w:r>
          </w:p>
        </w:tc>
        <w:tc>
          <w:tcPr>
            <w:tcW w:w="3996" w:type="dxa"/>
          </w:tcPr>
          <w:p w:rsidR="00BF4200" w:rsidRPr="005817D5" w:rsidRDefault="00BF4200" w:rsidP="001341B6">
            <w:pPr>
              <w:jc w:val="both"/>
            </w:pPr>
            <w:r w:rsidRPr="005817D5">
              <w:rPr>
                <w:lang w:val="pl-PL"/>
              </w:rPr>
              <w:t>Abonament miesięczny dla posiadacza Karty Wyspiarza lub Karty Wyspiarza Senior</w:t>
            </w:r>
          </w:p>
        </w:tc>
        <w:tc>
          <w:tcPr>
            <w:tcW w:w="1618" w:type="dxa"/>
          </w:tcPr>
          <w:p w:rsidR="00BF4200" w:rsidRPr="005817D5" w:rsidRDefault="00BF4200" w:rsidP="001341B6">
            <w:pPr>
              <w:jc w:val="center"/>
            </w:pPr>
            <w:r>
              <w:t>50</w:t>
            </w:r>
            <w:r w:rsidRPr="005817D5">
              <w:t>,00</w:t>
            </w:r>
          </w:p>
        </w:tc>
        <w:tc>
          <w:tcPr>
            <w:tcW w:w="1607" w:type="dxa"/>
          </w:tcPr>
          <w:p w:rsidR="00BF4200" w:rsidRPr="005817D5" w:rsidRDefault="00BF4200" w:rsidP="001341B6">
            <w:pPr>
              <w:jc w:val="center"/>
            </w:pPr>
            <w:r>
              <w:t>25</w:t>
            </w:r>
            <w:r w:rsidRPr="005817D5">
              <w:t>,00</w:t>
            </w:r>
          </w:p>
        </w:tc>
      </w:tr>
      <w:tr w:rsidR="00BF4200" w:rsidRPr="00DA322D" w:rsidTr="001341B6">
        <w:trPr>
          <w:gridAfter w:val="1"/>
          <w:wAfter w:w="11" w:type="dxa"/>
        </w:trPr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 w:rsidRPr="005817D5">
              <w:rPr>
                <w:lang w:val="pl-PL"/>
              </w:rPr>
              <w:t xml:space="preserve">Abonament miesięczny </w:t>
            </w:r>
            <w:r>
              <w:rPr>
                <w:lang w:val="pl-PL"/>
              </w:rPr>
              <w:t>dla pozostałych użytkowników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150</w:t>
            </w:r>
            <w:r w:rsidRPr="00DA322D">
              <w:rPr>
                <w:lang w:val="pl-PL"/>
              </w:rPr>
              <w:t>,00</w:t>
            </w:r>
          </w:p>
        </w:tc>
        <w:tc>
          <w:tcPr>
            <w:tcW w:w="1607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Pr="00DA322D">
              <w:rPr>
                <w:lang w:val="pl-PL"/>
              </w:rPr>
              <w:t>0</w:t>
            </w:r>
            <w:r>
              <w:rPr>
                <w:lang w:val="pl-PL"/>
              </w:rPr>
              <w:t>0</w:t>
            </w:r>
            <w:r w:rsidRPr="00DA322D">
              <w:rPr>
                <w:lang w:val="pl-PL"/>
              </w:rPr>
              <w:t>,00</w:t>
            </w:r>
          </w:p>
        </w:tc>
      </w:tr>
      <w:tr w:rsidR="00BF4200" w:rsidRPr="00DA322D" w:rsidTr="001341B6">
        <w:trPr>
          <w:gridAfter w:val="1"/>
          <w:wAfter w:w="11" w:type="dxa"/>
        </w:trPr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3996" w:type="dxa"/>
          </w:tcPr>
          <w:p w:rsidR="00BF4200" w:rsidRPr="006B7480" w:rsidRDefault="00BF4200" w:rsidP="001341B6">
            <w:pPr>
              <w:jc w:val="both"/>
              <w:rPr>
                <w:lang w:val="pl-PL"/>
              </w:rPr>
            </w:pPr>
            <w:r w:rsidRPr="006B7480">
              <w:rPr>
                <w:lang w:val="pl-PL"/>
              </w:rPr>
              <w:t>Abonament miesięczny dla pracowników Miejskiego Domu Kultury, Państwowej Szkoły Muzycznej I Stopnia, TBS Lokum Sp. z o.</w:t>
            </w:r>
            <w:proofErr w:type="gramStart"/>
            <w:r w:rsidRPr="006B7480">
              <w:rPr>
                <w:lang w:val="pl-PL"/>
              </w:rPr>
              <w:t>o</w:t>
            </w:r>
            <w:proofErr w:type="gramEnd"/>
            <w:r w:rsidRPr="006B7480">
              <w:rPr>
                <w:lang w:val="pl-PL"/>
              </w:rPr>
              <w:t>., Urzędu Miasta, Powiatowego Urzędu Pracy, Powiatowego Inspektoratu Nadzoru Budowlanego, Centrum Usług Wspólnych</w:t>
            </w:r>
            <w:r>
              <w:rPr>
                <w:lang w:val="pl-PL"/>
              </w:rPr>
              <w:t>, na parkingu przy Placu Mickiewicza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25</w:t>
            </w:r>
            <w:r w:rsidRPr="00DA322D">
              <w:rPr>
                <w:lang w:val="pl-PL"/>
              </w:rPr>
              <w:t>,00</w:t>
            </w:r>
          </w:p>
        </w:tc>
        <w:tc>
          <w:tcPr>
            <w:tcW w:w="1607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25</w:t>
            </w:r>
            <w:r w:rsidRPr="00DA322D">
              <w:rPr>
                <w:lang w:val="pl-PL"/>
              </w:rPr>
              <w:t>,00</w:t>
            </w:r>
          </w:p>
        </w:tc>
      </w:tr>
    </w:tbl>
    <w:p w:rsidR="00BF4200" w:rsidRDefault="00BF4200" w:rsidP="00BF4200">
      <w:pPr>
        <w:spacing w:after="0"/>
        <w:ind w:left="709"/>
        <w:jc w:val="both"/>
        <w:rPr>
          <w:color w:val="FF0000"/>
          <w:szCs w:val="22"/>
          <w:lang w:val="pl-PL"/>
        </w:rPr>
      </w:pPr>
    </w:p>
    <w:p w:rsidR="00BF4200" w:rsidRPr="00ED156E" w:rsidRDefault="00BF4200" w:rsidP="00BF4200">
      <w:pPr>
        <w:spacing w:after="0"/>
        <w:ind w:left="709"/>
        <w:jc w:val="both"/>
        <w:rPr>
          <w:color w:val="FF0000"/>
          <w:szCs w:val="22"/>
          <w:lang w:val="pl-PL"/>
        </w:rPr>
      </w:pPr>
    </w:p>
    <w:p w:rsidR="00BF4200" w:rsidRDefault="00BF4200" w:rsidP="00BF4200">
      <w:pPr>
        <w:pStyle w:val="Akapitzlist"/>
        <w:numPr>
          <w:ilvl w:val="0"/>
          <w:numId w:val="33"/>
        </w:numPr>
        <w:spacing w:after="0"/>
        <w:ind w:left="567" w:hanging="567"/>
        <w:rPr>
          <w:b/>
          <w:szCs w:val="22"/>
          <w:lang w:val="pl-PL"/>
        </w:rPr>
      </w:pPr>
      <w:r>
        <w:rPr>
          <w:b/>
          <w:szCs w:val="22"/>
          <w:lang w:val="pl-PL"/>
        </w:rPr>
        <w:t>OBRZEŻA MIASTA</w:t>
      </w:r>
    </w:p>
    <w:p w:rsidR="00BF4200" w:rsidRPr="002D5905" w:rsidRDefault="00BF4200" w:rsidP="00BF4200">
      <w:pPr>
        <w:pStyle w:val="Akapitzlist"/>
        <w:spacing w:after="0"/>
        <w:ind w:left="567"/>
        <w:rPr>
          <w:b/>
          <w:szCs w:val="22"/>
          <w:lang w:val="pl-PL"/>
        </w:rPr>
      </w:pPr>
      <w:r w:rsidRPr="00954458">
        <w:rPr>
          <w:b/>
          <w:szCs w:val="22"/>
          <w:lang w:val="pl-PL"/>
        </w:rPr>
        <w:t xml:space="preserve">Parking przy ulicy </w:t>
      </w:r>
      <w:proofErr w:type="gramStart"/>
      <w:r w:rsidRPr="00954458">
        <w:rPr>
          <w:b/>
          <w:szCs w:val="22"/>
          <w:lang w:val="pl-PL"/>
        </w:rPr>
        <w:t xml:space="preserve">Steyera  </w:t>
      </w:r>
      <w:r w:rsidRPr="00954458">
        <w:rPr>
          <w:szCs w:val="22"/>
          <w:lang w:val="pl-PL"/>
        </w:rPr>
        <w:t>(lokalizacja</w:t>
      </w:r>
      <w:proofErr w:type="gramEnd"/>
      <w:r w:rsidRPr="00954458">
        <w:rPr>
          <w:szCs w:val="22"/>
          <w:lang w:val="pl-PL"/>
        </w:rPr>
        <w:t xml:space="preserve"> 6 z § 1 uchwały)</w:t>
      </w:r>
      <w:r>
        <w:rPr>
          <w:szCs w:val="22"/>
          <w:lang w:val="pl-PL"/>
        </w:rPr>
        <w:t xml:space="preserve"> i </w:t>
      </w:r>
      <w:r w:rsidRPr="002D5905">
        <w:rPr>
          <w:b/>
          <w:szCs w:val="22"/>
          <w:lang w:val="pl-PL"/>
        </w:rPr>
        <w:t>pa</w:t>
      </w:r>
      <w:r w:rsidRPr="00B80610">
        <w:rPr>
          <w:b/>
          <w:szCs w:val="22"/>
          <w:lang w:val="pl-PL"/>
        </w:rPr>
        <w:t xml:space="preserve">rkingi przy ulicy Barlickiego  </w:t>
      </w:r>
      <w:r w:rsidRPr="00B80610">
        <w:rPr>
          <w:szCs w:val="22"/>
          <w:lang w:val="pl-PL"/>
        </w:rPr>
        <w:t>(lokalizacje 8 i 9 z § 1 uchwały)</w:t>
      </w:r>
    </w:p>
    <w:p w:rsidR="00BF4200" w:rsidRPr="00954458" w:rsidRDefault="00BF4200" w:rsidP="00BF4200">
      <w:pPr>
        <w:pStyle w:val="Akapitzlist"/>
        <w:spacing w:after="0"/>
        <w:ind w:left="567"/>
        <w:jc w:val="both"/>
        <w:rPr>
          <w:szCs w:val="22"/>
          <w:lang w:val="pl-PL"/>
        </w:rPr>
      </w:pPr>
      <w:r w:rsidRPr="00954458">
        <w:rPr>
          <w:szCs w:val="22"/>
          <w:lang w:val="pl-PL"/>
        </w:rPr>
        <w:t>Ustala się następujące stawki opłat parkingowych za postój pojazdów:</w:t>
      </w:r>
    </w:p>
    <w:p w:rsidR="00BF4200" w:rsidRPr="00954458" w:rsidRDefault="00BF4200" w:rsidP="00BF4200">
      <w:pPr>
        <w:pStyle w:val="Akapitzlist"/>
        <w:spacing w:after="0"/>
        <w:ind w:left="567"/>
        <w:rPr>
          <w:szCs w:val="22"/>
          <w:lang w:val="pl-PL"/>
        </w:rPr>
      </w:pPr>
    </w:p>
    <w:tbl>
      <w:tblPr>
        <w:tblStyle w:val="Tabela-Siatka"/>
        <w:tblW w:w="779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76"/>
        <w:gridCol w:w="3996"/>
        <w:gridCol w:w="1618"/>
        <w:gridCol w:w="1607"/>
      </w:tblGrid>
      <w:tr w:rsidR="00BF4200" w:rsidRPr="00954458" w:rsidTr="001341B6">
        <w:tc>
          <w:tcPr>
            <w:tcW w:w="576" w:type="dxa"/>
          </w:tcPr>
          <w:p w:rsidR="00BF4200" w:rsidRPr="00954458" w:rsidRDefault="00BF4200" w:rsidP="001341B6">
            <w:pPr>
              <w:jc w:val="both"/>
              <w:rPr>
                <w:lang w:val="pl-PL"/>
              </w:rPr>
            </w:pPr>
            <w:r w:rsidRPr="00954458">
              <w:rPr>
                <w:lang w:val="pl-PL"/>
              </w:rPr>
              <w:t>Lp.</w:t>
            </w:r>
          </w:p>
        </w:tc>
        <w:tc>
          <w:tcPr>
            <w:tcW w:w="3996" w:type="dxa"/>
          </w:tcPr>
          <w:p w:rsidR="00BF4200" w:rsidRPr="00954458" w:rsidRDefault="00BF4200" w:rsidP="001341B6">
            <w:pPr>
              <w:jc w:val="center"/>
              <w:rPr>
                <w:lang w:val="pl-PL"/>
              </w:rPr>
            </w:pPr>
            <w:r w:rsidRPr="00954458">
              <w:rPr>
                <w:lang w:val="pl-PL"/>
              </w:rPr>
              <w:t>Czas postoju</w:t>
            </w:r>
          </w:p>
        </w:tc>
        <w:tc>
          <w:tcPr>
            <w:tcW w:w="1618" w:type="dxa"/>
          </w:tcPr>
          <w:p w:rsidR="00BF4200" w:rsidRPr="00954458" w:rsidRDefault="00BF4200" w:rsidP="001341B6">
            <w:pPr>
              <w:jc w:val="center"/>
              <w:rPr>
                <w:lang w:val="pl-PL"/>
              </w:rPr>
            </w:pPr>
            <w:r w:rsidRPr="00954458">
              <w:rPr>
                <w:lang w:val="pl-PL"/>
              </w:rPr>
              <w:t xml:space="preserve">Stawka w okresie od 01.05 </w:t>
            </w:r>
            <w:proofErr w:type="gramStart"/>
            <w:r w:rsidRPr="00954458">
              <w:rPr>
                <w:lang w:val="pl-PL"/>
              </w:rPr>
              <w:t>do</w:t>
            </w:r>
            <w:proofErr w:type="gramEnd"/>
            <w:r w:rsidRPr="00954458">
              <w:rPr>
                <w:lang w:val="pl-PL"/>
              </w:rPr>
              <w:t xml:space="preserve"> 30.09 [</w:t>
            </w:r>
            <w:proofErr w:type="gramStart"/>
            <w:r w:rsidRPr="00954458">
              <w:rPr>
                <w:lang w:val="pl-PL"/>
              </w:rPr>
              <w:t>zł</w:t>
            </w:r>
            <w:proofErr w:type="gramEnd"/>
            <w:r w:rsidRPr="00954458">
              <w:rPr>
                <w:lang w:val="pl-PL"/>
              </w:rPr>
              <w:t>]</w:t>
            </w:r>
          </w:p>
        </w:tc>
        <w:tc>
          <w:tcPr>
            <w:tcW w:w="1607" w:type="dxa"/>
          </w:tcPr>
          <w:p w:rsidR="00BF4200" w:rsidRPr="00954458" w:rsidRDefault="00BF4200" w:rsidP="001341B6">
            <w:pPr>
              <w:jc w:val="center"/>
              <w:rPr>
                <w:lang w:val="pl-PL"/>
              </w:rPr>
            </w:pPr>
            <w:r w:rsidRPr="00954458">
              <w:rPr>
                <w:lang w:val="pl-PL"/>
              </w:rPr>
              <w:t xml:space="preserve">Stawka w okresie od 01.10 </w:t>
            </w:r>
            <w:proofErr w:type="gramStart"/>
            <w:r w:rsidRPr="00954458">
              <w:rPr>
                <w:lang w:val="pl-PL"/>
              </w:rPr>
              <w:t>do</w:t>
            </w:r>
            <w:proofErr w:type="gramEnd"/>
            <w:r w:rsidRPr="00954458">
              <w:rPr>
                <w:lang w:val="pl-PL"/>
              </w:rPr>
              <w:t xml:space="preserve"> 30.04 [</w:t>
            </w:r>
            <w:proofErr w:type="gramStart"/>
            <w:r w:rsidRPr="00954458">
              <w:rPr>
                <w:lang w:val="pl-PL"/>
              </w:rPr>
              <w:t>zł</w:t>
            </w:r>
            <w:proofErr w:type="gramEnd"/>
            <w:r w:rsidRPr="00954458">
              <w:rPr>
                <w:lang w:val="pl-PL"/>
              </w:rPr>
              <w:t>]</w:t>
            </w:r>
          </w:p>
        </w:tc>
      </w:tr>
      <w:tr w:rsidR="00BF4200" w:rsidRPr="00DA322D" w:rsidTr="001341B6"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1 godzina dla posiadacza Karty Wyspiarza lub Karty Wyspiarza Senior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1,00</w:t>
            </w:r>
          </w:p>
        </w:tc>
        <w:tc>
          <w:tcPr>
            <w:tcW w:w="1607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0,50</w:t>
            </w:r>
          </w:p>
        </w:tc>
      </w:tr>
      <w:tr w:rsidR="00BF4200" w:rsidRPr="00DA322D" w:rsidTr="001341B6"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1 godzina dla pozostałych użytkowników 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2,0</w:t>
            </w:r>
            <w:r w:rsidRPr="00DA322D">
              <w:rPr>
                <w:lang w:val="pl-PL"/>
              </w:rPr>
              <w:t>0</w:t>
            </w:r>
          </w:p>
        </w:tc>
        <w:tc>
          <w:tcPr>
            <w:tcW w:w="1607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1,0</w:t>
            </w:r>
            <w:r w:rsidRPr="00DA322D">
              <w:rPr>
                <w:lang w:val="pl-PL"/>
              </w:rPr>
              <w:t>0</w:t>
            </w:r>
          </w:p>
        </w:tc>
      </w:tr>
      <w:tr w:rsidR="00BF4200" w:rsidRPr="00DA322D" w:rsidTr="001341B6"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1 godzina dla autobusów lub autokarów na parkingu przy ul. Steyera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10,0</w:t>
            </w:r>
            <w:r w:rsidRPr="00DA322D">
              <w:rPr>
                <w:lang w:val="pl-PL"/>
              </w:rPr>
              <w:t>0</w:t>
            </w:r>
          </w:p>
        </w:tc>
        <w:tc>
          <w:tcPr>
            <w:tcW w:w="1607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5,0</w:t>
            </w:r>
            <w:r w:rsidRPr="00DA322D">
              <w:rPr>
                <w:lang w:val="pl-PL"/>
              </w:rPr>
              <w:t>0</w:t>
            </w:r>
          </w:p>
        </w:tc>
      </w:tr>
      <w:tr w:rsidR="00BF4200" w:rsidRPr="001931A6" w:rsidTr="001341B6">
        <w:tc>
          <w:tcPr>
            <w:tcW w:w="576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996" w:type="dxa"/>
          </w:tcPr>
          <w:p w:rsidR="00BF4200" w:rsidRPr="001931A6" w:rsidRDefault="00BF4200" w:rsidP="001341B6">
            <w:pPr>
              <w:jc w:val="both"/>
              <w:rPr>
                <w:lang w:val="pl-PL"/>
              </w:rPr>
            </w:pPr>
            <w:r w:rsidRPr="001931A6">
              <w:rPr>
                <w:lang w:val="pl-PL"/>
              </w:rPr>
              <w:t>1 doba</w:t>
            </w:r>
            <w:r>
              <w:rPr>
                <w:lang w:val="pl-PL"/>
              </w:rPr>
              <w:t xml:space="preserve"> (nie dotyczy autobusów i autokarów)</w:t>
            </w:r>
            <w:r w:rsidRPr="001931A6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+ </w:t>
            </w:r>
            <w:r w:rsidRPr="001931A6">
              <w:rPr>
                <w:lang w:val="pl-PL"/>
              </w:rPr>
              <w:t xml:space="preserve">uprawnienie do ulgi 50% </w:t>
            </w:r>
            <w:r>
              <w:rPr>
                <w:lang w:val="pl-PL"/>
              </w:rPr>
              <w:t>dla 5 osób</w:t>
            </w:r>
            <w:r w:rsidRPr="001931A6">
              <w:rPr>
                <w:lang w:val="pl-PL"/>
              </w:rPr>
              <w:t xml:space="preserve"> w przejazdach komunikacją miejską w dniu </w:t>
            </w:r>
            <w:proofErr w:type="gramStart"/>
            <w:r w:rsidRPr="001931A6">
              <w:rPr>
                <w:lang w:val="pl-PL"/>
              </w:rPr>
              <w:t xml:space="preserve">postoju*                                                 </w:t>
            </w:r>
            <w:proofErr w:type="gramEnd"/>
            <w:r w:rsidRPr="001931A6">
              <w:rPr>
                <w:lang w:val="pl-PL"/>
              </w:rPr>
              <w:t xml:space="preserve">                            </w:t>
            </w:r>
          </w:p>
        </w:tc>
        <w:tc>
          <w:tcPr>
            <w:tcW w:w="1618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</w:t>
            </w:r>
            <w:r w:rsidRPr="001931A6">
              <w:rPr>
                <w:lang w:val="pl-PL"/>
              </w:rPr>
              <w:t>,00</w:t>
            </w:r>
          </w:p>
        </w:tc>
        <w:tc>
          <w:tcPr>
            <w:tcW w:w="1607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  <w:r w:rsidRPr="001931A6">
              <w:rPr>
                <w:lang w:val="pl-PL"/>
              </w:rPr>
              <w:t>,00</w:t>
            </w:r>
          </w:p>
        </w:tc>
      </w:tr>
      <w:tr w:rsidR="00BF4200" w:rsidRPr="001931A6" w:rsidTr="001341B6">
        <w:tc>
          <w:tcPr>
            <w:tcW w:w="576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3996" w:type="dxa"/>
          </w:tcPr>
          <w:p w:rsidR="00BF4200" w:rsidRPr="001931A6" w:rsidRDefault="00BF4200" w:rsidP="001341B6">
            <w:pPr>
              <w:jc w:val="both"/>
              <w:rPr>
                <w:lang w:val="pl-PL"/>
              </w:rPr>
            </w:pPr>
            <w:r w:rsidRPr="001931A6">
              <w:rPr>
                <w:lang w:val="pl-PL"/>
              </w:rPr>
              <w:t xml:space="preserve">1 doba </w:t>
            </w:r>
            <w:r>
              <w:rPr>
                <w:lang w:val="pl-PL"/>
              </w:rPr>
              <w:t>dla autobusów lub autokarów</w:t>
            </w:r>
            <w:r w:rsidRPr="001931A6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na parkingu przy ul. </w:t>
            </w:r>
            <w:proofErr w:type="gramStart"/>
            <w:r>
              <w:rPr>
                <w:lang w:val="pl-PL"/>
              </w:rPr>
              <w:t>Steyera</w:t>
            </w:r>
            <w:r w:rsidRPr="001931A6">
              <w:rPr>
                <w:lang w:val="pl-PL"/>
              </w:rPr>
              <w:t xml:space="preserve">                                                  </w:t>
            </w:r>
            <w:proofErr w:type="gramEnd"/>
            <w:r w:rsidRPr="001931A6">
              <w:rPr>
                <w:lang w:val="pl-PL"/>
              </w:rPr>
              <w:t xml:space="preserve">                          </w:t>
            </w:r>
          </w:p>
        </w:tc>
        <w:tc>
          <w:tcPr>
            <w:tcW w:w="1618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60</w:t>
            </w:r>
            <w:r w:rsidRPr="001931A6">
              <w:rPr>
                <w:lang w:val="pl-PL"/>
              </w:rPr>
              <w:t>,00</w:t>
            </w:r>
          </w:p>
        </w:tc>
        <w:tc>
          <w:tcPr>
            <w:tcW w:w="1607" w:type="dxa"/>
          </w:tcPr>
          <w:p w:rsidR="00BF4200" w:rsidRPr="001931A6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30</w:t>
            </w:r>
            <w:r w:rsidRPr="001931A6">
              <w:rPr>
                <w:lang w:val="pl-PL"/>
              </w:rPr>
              <w:t>,00</w:t>
            </w:r>
          </w:p>
        </w:tc>
      </w:tr>
      <w:tr w:rsidR="00BF4200" w:rsidRPr="005817D5" w:rsidTr="001341B6">
        <w:tc>
          <w:tcPr>
            <w:tcW w:w="576" w:type="dxa"/>
          </w:tcPr>
          <w:p w:rsidR="00BF4200" w:rsidRPr="005817D5" w:rsidRDefault="00BF4200" w:rsidP="001341B6">
            <w:pPr>
              <w:jc w:val="center"/>
            </w:pPr>
            <w:r>
              <w:t>6</w:t>
            </w:r>
          </w:p>
        </w:tc>
        <w:tc>
          <w:tcPr>
            <w:tcW w:w="3996" w:type="dxa"/>
          </w:tcPr>
          <w:p w:rsidR="00BF4200" w:rsidRPr="005817D5" w:rsidRDefault="00BF4200" w:rsidP="001341B6">
            <w:pPr>
              <w:jc w:val="both"/>
            </w:pPr>
            <w:r w:rsidRPr="005817D5">
              <w:rPr>
                <w:lang w:val="pl-PL"/>
              </w:rPr>
              <w:t>Abonament miesięczny dla posiadacza Karty Wyspiarza lub Karty Wyspiarza Senior</w:t>
            </w:r>
          </w:p>
        </w:tc>
        <w:tc>
          <w:tcPr>
            <w:tcW w:w="1618" w:type="dxa"/>
          </w:tcPr>
          <w:p w:rsidR="00BF4200" w:rsidRPr="005817D5" w:rsidRDefault="00BF4200" w:rsidP="001341B6">
            <w:pPr>
              <w:jc w:val="center"/>
            </w:pPr>
            <w:r>
              <w:t>40</w:t>
            </w:r>
            <w:r w:rsidRPr="005817D5">
              <w:t>,00</w:t>
            </w:r>
          </w:p>
        </w:tc>
        <w:tc>
          <w:tcPr>
            <w:tcW w:w="1607" w:type="dxa"/>
          </w:tcPr>
          <w:p w:rsidR="00BF4200" w:rsidRPr="005817D5" w:rsidRDefault="00BF4200" w:rsidP="001341B6">
            <w:pPr>
              <w:jc w:val="center"/>
            </w:pPr>
            <w:r>
              <w:t>20</w:t>
            </w:r>
            <w:r w:rsidRPr="005817D5">
              <w:t>,00</w:t>
            </w:r>
          </w:p>
        </w:tc>
      </w:tr>
      <w:tr w:rsidR="00BF4200" w:rsidRPr="00DA322D" w:rsidTr="001341B6">
        <w:tc>
          <w:tcPr>
            <w:tcW w:w="576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lastRenderedPageBreak/>
              <w:t>7</w:t>
            </w:r>
          </w:p>
        </w:tc>
        <w:tc>
          <w:tcPr>
            <w:tcW w:w="3996" w:type="dxa"/>
          </w:tcPr>
          <w:p w:rsidR="00BF4200" w:rsidRPr="00DA322D" w:rsidRDefault="00BF4200" w:rsidP="001341B6">
            <w:pPr>
              <w:jc w:val="both"/>
              <w:rPr>
                <w:lang w:val="pl-PL"/>
              </w:rPr>
            </w:pPr>
            <w:r w:rsidRPr="005817D5">
              <w:rPr>
                <w:lang w:val="pl-PL"/>
              </w:rPr>
              <w:t>Abonament miesięczny dla po</w:t>
            </w:r>
            <w:r>
              <w:rPr>
                <w:lang w:val="pl-PL"/>
              </w:rPr>
              <w:t>zostałych użytkowników (nie dotyczy autobusów i autokarów)</w:t>
            </w:r>
          </w:p>
        </w:tc>
        <w:tc>
          <w:tcPr>
            <w:tcW w:w="1618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100</w:t>
            </w:r>
            <w:r w:rsidRPr="00DA322D">
              <w:rPr>
                <w:lang w:val="pl-PL"/>
              </w:rPr>
              <w:t>,00</w:t>
            </w:r>
          </w:p>
        </w:tc>
        <w:tc>
          <w:tcPr>
            <w:tcW w:w="1607" w:type="dxa"/>
          </w:tcPr>
          <w:p w:rsidR="00BF4200" w:rsidRPr="00DA322D" w:rsidRDefault="00BF4200" w:rsidP="001341B6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50</w:t>
            </w:r>
            <w:r w:rsidRPr="00DA322D">
              <w:rPr>
                <w:lang w:val="pl-PL"/>
              </w:rPr>
              <w:t>,00</w:t>
            </w:r>
          </w:p>
        </w:tc>
      </w:tr>
    </w:tbl>
    <w:p w:rsidR="00BF4200" w:rsidRPr="00357344" w:rsidRDefault="00BF4200" w:rsidP="00BF4200">
      <w:pPr>
        <w:spacing w:after="0"/>
        <w:rPr>
          <w:b/>
          <w:color w:val="FF0000"/>
          <w:szCs w:val="22"/>
          <w:lang w:val="pl-PL"/>
        </w:rPr>
      </w:pPr>
    </w:p>
    <w:p w:rsidR="00BF4200" w:rsidRPr="00357344" w:rsidRDefault="00BF4200" w:rsidP="00BF4200">
      <w:pPr>
        <w:ind w:left="567" w:right="141"/>
        <w:jc w:val="both"/>
        <w:rPr>
          <w:bCs/>
          <w:szCs w:val="22"/>
          <w:lang w:val="pl-PL"/>
        </w:rPr>
      </w:pPr>
      <w:r w:rsidRPr="006B7480">
        <w:rPr>
          <w:rStyle w:val="hgkelc"/>
          <w:bCs/>
          <w:szCs w:val="22"/>
          <w:lang w:val="pl-PL"/>
        </w:rPr>
        <w:t xml:space="preserve"> (*) - osoby posiadające bilet parkingowy dobowy uprawnione są do ulgowych (ulga 50%) przejazdów pojazdami lokalnego transportu zbiorowego organizowanego przez Gminę Miasto Świnoujście. Ulga ta przysługuje w tym dniu, w którym został wykupiony bilet parkingowy dobowy.</w:t>
      </w:r>
    </w:p>
    <w:p w:rsidR="00EE05FA" w:rsidRPr="00CE3C94" w:rsidRDefault="00EE05FA" w:rsidP="009B40CE">
      <w:pPr>
        <w:spacing w:after="0" w:line="276" w:lineRule="auto"/>
        <w:jc w:val="center"/>
        <w:rPr>
          <w:b/>
          <w:bCs/>
          <w:sz w:val="24"/>
          <w:lang w:val="pl-PL"/>
        </w:rPr>
      </w:pPr>
    </w:p>
    <w:sectPr w:rsidR="00EE05FA" w:rsidRPr="00CE3C94" w:rsidSect="002213A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80" w:rsidRDefault="004F3B80">
      <w:pPr>
        <w:spacing w:after="0" w:line="240" w:lineRule="auto"/>
      </w:pPr>
      <w:r>
        <w:separator/>
      </w:r>
    </w:p>
  </w:endnote>
  <w:endnote w:type="continuationSeparator" w:id="0">
    <w:p w:rsidR="004F3B80" w:rsidRDefault="004F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20485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4F3B80" w:rsidRPr="00BE5558" w:rsidRDefault="006B1576" w:rsidP="00BE5558">
        <w:pPr>
          <w:pStyle w:val="Stopka"/>
          <w:jc w:val="center"/>
          <w:rPr>
            <w:sz w:val="24"/>
          </w:rPr>
        </w:pPr>
        <w:r w:rsidRPr="00BE5558">
          <w:rPr>
            <w:sz w:val="24"/>
          </w:rPr>
          <w:fldChar w:fldCharType="begin"/>
        </w:r>
        <w:r w:rsidR="004F3B80" w:rsidRPr="00BE5558">
          <w:rPr>
            <w:sz w:val="24"/>
          </w:rPr>
          <w:instrText>PAGE   \* MERGEFORMAT</w:instrText>
        </w:r>
        <w:r w:rsidRPr="00BE5558">
          <w:rPr>
            <w:sz w:val="24"/>
          </w:rPr>
          <w:fldChar w:fldCharType="separate"/>
        </w:r>
        <w:r w:rsidR="008C6415" w:rsidRPr="008C6415">
          <w:rPr>
            <w:noProof/>
            <w:sz w:val="24"/>
            <w:lang w:val="pl-PL"/>
          </w:rPr>
          <w:t>3</w:t>
        </w:r>
        <w:r w:rsidRPr="00BE5558">
          <w:rPr>
            <w:noProof/>
            <w:sz w:val="24"/>
            <w:lang w:val="pl-P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558" w:rsidRPr="00BE5558" w:rsidRDefault="00BE5558" w:rsidP="00BE5558">
    <w:pPr>
      <w:pStyle w:val="Stopka"/>
      <w:jc w:val="center"/>
      <w:rPr>
        <w:sz w:val="24"/>
      </w:rPr>
    </w:pPr>
    <w:r w:rsidRPr="00BE5558">
      <w:rPr>
        <w:sz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80" w:rsidRDefault="004F3B80">
      <w:pPr>
        <w:spacing w:after="0" w:line="240" w:lineRule="auto"/>
      </w:pPr>
      <w:r>
        <w:separator/>
      </w:r>
    </w:p>
  </w:footnote>
  <w:footnote w:type="continuationSeparator" w:id="0">
    <w:p w:rsidR="004F3B80" w:rsidRDefault="004F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3AA" w:rsidRPr="002213AA" w:rsidRDefault="002213AA" w:rsidP="002213AA">
    <w:pPr>
      <w:spacing w:after="0" w:line="276" w:lineRule="auto"/>
      <w:ind w:left="6237"/>
      <w:jc w:val="both"/>
      <w:rPr>
        <w:bCs/>
        <w:sz w:val="20"/>
        <w:szCs w:val="20"/>
        <w:lang w:val="pl-PL"/>
      </w:rPr>
    </w:pPr>
    <w:r>
      <w:rPr>
        <w:bCs/>
        <w:sz w:val="20"/>
        <w:szCs w:val="20"/>
        <w:lang w:val="pl-PL"/>
      </w:rPr>
      <w:t>Załącznik</w:t>
    </w:r>
  </w:p>
  <w:p w:rsidR="002213AA" w:rsidRPr="002213AA" w:rsidRDefault="002213AA" w:rsidP="002213AA">
    <w:pPr>
      <w:spacing w:after="0" w:line="276" w:lineRule="auto"/>
      <w:ind w:left="6237"/>
      <w:jc w:val="both"/>
      <w:rPr>
        <w:bCs/>
        <w:sz w:val="20"/>
        <w:szCs w:val="20"/>
        <w:lang w:val="pl-PL"/>
      </w:rPr>
    </w:pPr>
    <w:proofErr w:type="gramStart"/>
    <w:r w:rsidRPr="002213AA">
      <w:rPr>
        <w:bCs/>
        <w:sz w:val="20"/>
        <w:szCs w:val="20"/>
        <w:lang w:val="pl-PL"/>
      </w:rPr>
      <w:t>do</w:t>
    </w:r>
    <w:proofErr w:type="gramEnd"/>
    <w:r w:rsidRPr="002213AA">
      <w:rPr>
        <w:bCs/>
        <w:sz w:val="20"/>
        <w:szCs w:val="20"/>
        <w:lang w:val="pl-PL"/>
      </w:rPr>
      <w:t xml:space="preserve"> </w:t>
    </w:r>
    <w:r>
      <w:rPr>
        <w:bCs/>
        <w:sz w:val="20"/>
        <w:szCs w:val="20"/>
        <w:lang w:val="pl-PL"/>
      </w:rPr>
      <w:t>z</w:t>
    </w:r>
    <w:r w:rsidRPr="002213AA">
      <w:rPr>
        <w:bCs/>
        <w:sz w:val="20"/>
        <w:szCs w:val="20"/>
        <w:lang w:val="pl-PL"/>
      </w:rPr>
      <w:t xml:space="preserve">arządzenia </w:t>
    </w:r>
    <w:r>
      <w:rPr>
        <w:bCs/>
        <w:sz w:val="20"/>
        <w:szCs w:val="20"/>
        <w:lang w:val="pl-PL"/>
      </w:rPr>
      <w:t>n</w:t>
    </w:r>
    <w:r w:rsidRPr="002213AA">
      <w:rPr>
        <w:bCs/>
        <w:sz w:val="20"/>
        <w:szCs w:val="20"/>
        <w:lang w:val="pl-PL"/>
      </w:rPr>
      <w:t xml:space="preserve">r </w:t>
    </w:r>
    <w:r w:rsidR="008C6415">
      <w:rPr>
        <w:bCs/>
        <w:sz w:val="20"/>
        <w:szCs w:val="20"/>
        <w:lang w:val="pl-PL"/>
      </w:rPr>
      <w:t>253</w:t>
    </w:r>
    <w:r w:rsidRPr="002213AA">
      <w:rPr>
        <w:bCs/>
        <w:sz w:val="20"/>
        <w:szCs w:val="20"/>
        <w:lang w:val="pl-PL"/>
      </w:rPr>
      <w:t>/2023</w:t>
    </w:r>
  </w:p>
  <w:p w:rsidR="002213AA" w:rsidRPr="002213AA" w:rsidRDefault="002213AA" w:rsidP="002213AA">
    <w:pPr>
      <w:spacing w:after="0" w:line="276" w:lineRule="auto"/>
      <w:ind w:left="6237"/>
      <w:jc w:val="both"/>
      <w:rPr>
        <w:bCs/>
        <w:sz w:val="20"/>
        <w:szCs w:val="20"/>
        <w:lang w:val="pl-PL"/>
      </w:rPr>
    </w:pPr>
    <w:r w:rsidRPr="002213AA">
      <w:rPr>
        <w:bCs/>
        <w:sz w:val="20"/>
        <w:szCs w:val="20"/>
        <w:lang w:val="pl-PL"/>
      </w:rPr>
      <w:t>Prezydenta Miasta Świnoujści</w:t>
    </w:r>
    <w:r>
      <w:rPr>
        <w:bCs/>
        <w:sz w:val="20"/>
        <w:szCs w:val="20"/>
        <w:lang w:val="pl-PL"/>
      </w:rPr>
      <w:t>e</w:t>
    </w:r>
  </w:p>
  <w:p w:rsidR="002213AA" w:rsidRPr="002213AA" w:rsidRDefault="002213AA" w:rsidP="002213AA">
    <w:pPr>
      <w:tabs>
        <w:tab w:val="left" w:pos="6379"/>
        <w:tab w:val="left" w:pos="6521"/>
        <w:tab w:val="left" w:pos="8364"/>
      </w:tabs>
      <w:spacing w:after="0" w:line="276" w:lineRule="auto"/>
      <w:ind w:left="6237"/>
      <w:jc w:val="both"/>
      <w:rPr>
        <w:bCs/>
        <w:sz w:val="20"/>
        <w:szCs w:val="20"/>
        <w:lang w:val="pl-PL"/>
      </w:rPr>
    </w:pPr>
    <w:proofErr w:type="gramStart"/>
    <w:r w:rsidRPr="002213AA">
      <w:rPr>
        <w:bCs/>
        <w:sz w:val="20"/>
        <w:szCs w:val="20"/>
        <w:lang w:val="pl-PL"/>
      </w:rPr>
      <w:t>z</w:t>
    </w:r>
    <w:proofErr w:type="gramEnd"/>
    <w:r w:rsidRPr="002213AA">
      <w:rPr>
        <w:bCs/>
        <w:sz w:val="20"/>
        <w:szCs w:val="20"/>
        <w:lang w:val="pl-PL"/>
      </w:rPr>
      <w:t xml:space="preserve"> dnia </w:t>
    </w:r>
    <w:r w:rsidR="008C6415">
      <w:rPr>
        <w:bCs/>
        <w:sz w:val="20"/>
        <w:szCs w:val="20"/>
        <w:lang w:val="pl-PL"/>
      </w:rPr>
      <w:t>12</w:t>
    </w:r>
    <w:r w:rsidRPr="002213AA">
      <w:rPr>
        <w:bCs/>
        <w:sz w:val="20"/>
        <w:szCs w:val="20"/>
        <w:lang w:val="pl-PL"/>
      </w:rPr>
      <w:t xml:space="preserve"> </w:t>
    </w:r>
    <w:r w:rsidR="00AC7FE0">
      <w:rPr>
        <w:bCs/>
        <w:sz w:val="20"/>
        <w:szCs w:val="20"/>
        <w:lang w:val="pl-PL"/>
      </w:rPr>
      <w:t>maja</w:t>
    </w:r>
    <w:r w:rsidRPr="002213AA">
      <w:rPr>
        <w:bCs/>
        <w:sz w:val="20"/>
        <w:szCs w:val="20"/>
        <w:lang w:val="pl-PL"/>
      </w:rPr>
      <w:t xml:space="preserve"> 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64F"/>
    <w:multiLevelType w:val="hybridMultilevel"/>
    <w:tmpl w:val="CCEACA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2325B6"/>
    <w:multiLevelType w:val="hybridMultilevel"/>
    <w:tmpl w:val="F1E8F26C"/>
    <w:lvl w:ilvl="0" w:tplc="44F03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5477D"/>
    <w:multiLevelType w:val="hybridMultilevel"/>
    <w:tmpl w:val="38A2FF28"/>
    <w:lvl w:ilvl="0" w:tplc="44F03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E7B14"/>
    <w:multiLevelType w:val="hybridMultilevel"/>
    <w:tmpl w:val="AD0AE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E6E26"/>
    <w:multiLevelType w:val="hybridMultilevel"/>
    <w:tmpl w:val="08F4F5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10F65"/>
    <w:multiLevelType w:val="hybridMultilevel"/>
    <w:tmpl w:val="2A5A3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8005F"/>
    <w:multiLevelType w:val="hybridMultilevel"/>
    <w:tmpl w:val="BE30D3C2"/>
    <w:lvl w:ilvl="0" w:tplc="44F034C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0E481D12"/>
    <w:multiLevelType w:val="hybridMultilevel"/>
    <w:tmpl w:val="0D364A2C"/>
    <w:lvl w:ilvl="0" w:tplc="BF4C39F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11D34D8"/>
    <w:multiLevelType w:val="hybridMultilevel"/>
    <w:tmpl w:val="07CA258A"/>
    <w:lvl w:ilvl="0" w:tplc="7612033C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C572B"/>
    <w:multiLevelType w:val="hybridMultilevel"/>
    <w:tmpl w:val="A9908592"/>
    <w:lvl w:ilvl="0" w:tplc="7994AB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06087"/>
    <w:multiLevelType w:val="hybridMultilevel"/>
    <w:tmpl w:val="D6BC90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6EC7E1C"/>
    <w:multiLevelType w:val="hybridMultilevel"/>
    <w:tmpl w:val="43687B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93217D"/>
    <w:multiLevelType w:val="hybridMultilevel"/>
    <w:tmpl w:val="37E85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27E"/>
    <w:multiLevelType w:val="hybridMultilevel"/>
    <w:tmpl w:val="0694DB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A4985"/>
    <w:multiLevelType w:val="hybridMultilevel"/>
    <w:tmpl w:val="6C7EA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D0059"/>
    <w:multiLevelType w:val="hybridMultilevel"/>
    <w:tmpl w:val="6E90F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F3ABB"/>
    <w:multiLevelType w:val="hybridMultilevel"/>
    <w:tmpl w:val="7FF4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552AB"/>
    <w:multiLevelType w:val="hybridMultilevel"/>
    <w:tmpl w:val="40EAAF2E"/>
    <w:lvl w:ilvl="0" w:tplc="C688E6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643012E"/>
    <w:multiLevelType w:val="multilevel"/>
    <w:tmpl w:val="F3DE1AE2"/>
    <w:lvl w:ilvl="0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30B5E"/>
    <w:multiLevelType w:val="hybridMultilevel"/>
    <w:tmpl w:val="5D6EB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B6C41"/>
    <w:multiLevelType w:val="hybridMultilevel"/>
    <w:tmpl w:val="D0B67FAA"/>
    <w:lvl w:ilvl="0" w:tplc="38E2A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737B2"/>
    <w:multiLevelType w:val="hybridMultilevel"/>
    <w:tmpl w:val="97B09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27E99"/>
    <w:multiLevelType w:val="hybridMultilevel"/>
    <w:tmpl w:val="AB263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620FE"/>
    <w:multiLevelType w:val="hybridMultilevel"/>
    <w:tmpl w:val="CB669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47DF9"/>
    <w:multiLevelType w:val="hybridMultilevel"/>
    <w:tmpl w:val="17C65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0681D"/>
    <w:multiLevelType w:val="hybridMultilevel"/>
    <w:tmpl w:val="94A4C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24609"/>
    <w:multiLevelType w:val="hybridMultilevel"/>
    <w:tmpl w:val="29C03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363E5"/>
    <w:multiLevelType w:val="hybridMultilevel"/>
    <w:tmpl w:val="F294C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F6F85"/>
    <w:multiLevelType w:val="hybridMultilevel"/>
    <w:tmpl w:val="43687B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983C2D"/>
    <w:multiLevelType w:val="hybridMultilevel"/>
    <w:tmpl w:val="403CC076"/>
    <w:lvl w:ilvl="0" w:tplc="5F4434AE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F65EF0"/>
    <w:multiLevelType w:val="hybridMultilevel"/>
    <w:tmpl w:val="04A6A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A1EE0"/>
    <w:multiLevelType w:val="hybridMultilevel"/>
    <w:tmpl w:val="6E40EF2A"/>
    <w:lvl w:ilvl="0" w:tplc="44F034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34B102E"/>
    <w:multiLevelType w:val="hybridMultilevel"/>
    <w:tmpl w:val="E71A80F0"/>
    <w:lvl w:ilvl="0" w:tplc="8CA29E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C235A"/>
    <w:multiLevelType w:val="hybridMultilevel"/>
    <w:tmpl w:val="10701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C3CFA"/>
    <w:multiLevelType w:val="hybridMultilevel"/>
    <w:tmpl w:val="887C75F6"/>
    <w:lvl w:ilvl="0" w:tplc="57F0FCDE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9B1B53"/>
    <w:multiLevelType w:val="hybridMultilevel"/>
    <w:tmpl w:val="BD76F14A"/>
    <w:lvl w:ilvl="0" w:tplc="7612033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261FE"/>
    <w:multiLevelType w:val="hybridMultilevel"/>
    <w:tmpl w:val="E848C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46290"/>
    <w:multiLevelType w:val="hybridMultilevel"/>
    <w:tmpl w:val="F502CF1A"/>
    <w:lvl w:ilvl="0" w:tplc="3AFA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31144"/>
    <w:multiLevelType w:val="hybridMultilevel"/>
    <w:tmpl w:val="56DC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20D08"/>
    <w:multiLevelType w:val="hybridMultilevel"/>
    <w:tmpl w:val="AD948A8A"/>
    <w:lvl w:ilvl="0" w:tplc="10E436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ED1C75"/>
    <w:multiLevelType w:val="hybridMultilevel"/>
    <w:tmpl w:val="5D6EB4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D3139"/>
    <w:multiLevelType w:val="hybridMultilevel"/>
    <w:tmpl w:val="24424B12"/>
    <w:lvl w:ilvl="0" w:tplc="3AFAE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904FC"/>
    <w:multiLevelType w:val="hybridMultilevel"/>
    <w:tmpl w:val="FF5AB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0"/>
  </w:num>
  <w:num w:numId="4">
    <w:abstractNumId w:val="39"/>
  </w:num>
  <w:num w:numId="5">
    <w:abstractNumId w:val="3"/>
  </w:num>
  <w:num w:numId="6">
    <w:abstractNumId w:val="36"/>
  </w:num>
  <w:num w:numId="7">
    <w:abstractNumId w:val="17"/>
  </w:num>
  <w:num w:numId="8">
    <w:abstractNumId w:val="38"/>
  </w:num>
  <w:num w:numId="9">
    <w:abstractNumId w:val="2"/>
  </w:num>
  <w:num w:numId="10">
    <w:abstractNumId w:val="22"/>
  </w:num>
  <w:num w:numId="11">
    <w:abstractNumId w:val="4"/>
  </w:num>
  <w:num w:numId="12">
    <w:abstractNumId w:val="0"/>
  </w:num>
  <w:num w:numId="13">
    <w:abstractNumId w:val="1"/>
  </w:num>
  <w:num w:numId="14">
    <w:abstractNumId w:val="10"/>
  </w:num>
  <w:num w:numId="15">
    <w:abstractNumId w:val="31"/>
  </w:num>
  <w:num w:numId="16">
    <w:abstractNumId w:val="6"/>
  </w:num>
  <w:num w:numId="17">
    <w:abstractNumId w:val="23"/>
  </w:num>
  <w:num w:numId="18">
    <w:abstractNumId w:val="21"/>
  </w:num>
  <w:num w:numId="19">
    <w:abstractNumId w:val="29"/>
  </w:num>
  <w:num w:numId="20">
    <w:abstractNumId w:val="34"/>
  </w:num>
  <w:num w:numId="21">
    <w:abstractNumId w:val="16"/>
  </w:num>
  <w:num w:numId="22">
    <w:abstractNumId w:val="7"/>
  </w:num>
  <w:num w:numId="23">
    <w:abstractNumId w:val="25"/>
  </w:num>
  <w:num w:numId="24">
    <w:abstractNumId w:val="14"/>
  </w:num>
  <w:num w:numId="25">
    <w:abstractNumId w:val="27"/>
  </w:num>
  <w:num w:numId="26">
    <w:abstractNumId w:val="5"/>
  </w:num>
  <w:num w:numId="27">
    <w:abstractNumId w:val="24"/>
  </w:num>
  <w:num w:numId="28">
    <w:abstractNumId w:val="26"/>
  </w:num>
  <w:num w:numId="29">
    <w:abstractNumId w:val="18"/>
  </w:num>
  <w:num w:numId="30">
    <w:abstractNumId w:val="12"/>
  </w:num>
  <w:num w:numId="31">
    <w:abstractNumId w:val="11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9"/>
  </w:num>
  <w:num w:numId="37">
    <w:abstractNumId w:val="40"/>
  </w:num>
  <w:num w:numId="38">
    <w:abstractNumId w:val="32"/>
  </w:num>
  <w:num w:numId="39">
    <w:abstractNumId w:val="28"/>
  </w:num>
  <w:num w:numId="40">
    <w:abstractNumId w:val="8"/>
  </w:num>
  <w:num w:numId="41">
    <w:abstractNumId w:val="37"/>
  </w:num>
  <w:num w:numId="42">
    <w:abstractNumId w:val="4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52"/>
    <w:rsid w:val="0001114C"/>
    <w:rsid w:val="00020333"/>
    <w:rsid w:val="000208C1"/>
    <w:rsid w:val="00073C43"/>
    <w:rsid w:val="000E75BB"/>
    <w:rsid w:val="000E7FB4"/>
    <w:rsid w:val="001931A6"/>
    <w:rsid w:val="001B1785"/>
    <w:rsid w:val="001E11BB"/>
    <w:rsid w:val="001E129B"/>
    <w:rsid w:val="001F30FC"/>
    <w:rsid w:val="002213AA"/>
    <w:rsid w:val="002C7A6D"/>
    <w:rsid w:val="002D5905"/>
    <w:rsid w:val="00347B28"/>
    <w:rsid w:val="00357344"/>
    <w:rsid w:val="003774FF"/>
    <w:rsid w:val="00381E58"/>
    <w:rsid w:val="003F50B6"/>
    <w:rsid w:val="004272D8"/>
    <w:rsid w:val="00451686"/>
    <w:rsid w:val="00466CE8"/>
    <w:rsid w:val="0048018C"/>
    <w:rsid w:val="00484C99"/>
    <w:rsid w:val="004A59E7"/>
    <w:rsid w:val="004D35F3"/>
    <w:rsid w:val="004F0FA7"/>
    <w:rsid w:val="004F3B80"/>
    <w:rsid w:val="00500734"/>
    <w:rsid w:val="00557764"/>
    <w:rsid w:val="00557D6F"/>
    <w:rsid w:val="005753D9"/>
    <w:rsid w:val="00575AF0"/>
    <w:rsid w:val="005817D5"/>
    <w:rsid w:val="00582C8A"/>
    <w:rsid w:val="005C3ABF"/>
    <w:rsid w:val="005E4642"/>
    <w:rsid w:val="006017CE"/>
    <w:rsid w:val="00620026"/>
    <w:rsid w:val="006257FB"/>
    <w:rsid w:val="00633307"/>
    <w:rsid w:val="00634843"/>
    <w:rsid w:val="00696250"/>
    <w:rsid w:val="006B1576"/>
    <w:rsid w:val="006B2EB6"/>
    <w:rsid w:val="006B7480"/>
    <w:rsid w:val="006C39F2"/>
    <w:rsid w:val="00703A0B"/>
    <w:rsid w:val="00717ABA"/>
    <w:rsid w:val="00717D52"/>
    <w:rsid w:val="007206E0"/>
    <w:rsid w:val="007915D6"/>
    <w:rsid w:val="007C1EA3"/>
    <w:rsid w:val="008315FC"/>
    <w:rsid w:val="008673EB"/>
    <w:rsid w:val="008C6415"/>
    <w:rsid w:val="008E0E8C"/>
    <w:rsid w:val="00901705"/>
    <w:rsid w:val="00906C60"/>
    <w:rsid w:val="00927573"/>
    <w:rsid w:val="00954458"/>
    <w:rsid w:val="00964777"/>
    <w:rsid w:val="009813B0"/>
    <w:rsid w:val="00991D79"/>
    <w:rsid w:val="009A1712"/>
    <w:rsid w:val="009B40CE"/>
    <w:rsid w:val="00A249D1"/>
    <w:rsid w:val="00A54E14"/>
    <w:rsid w:val="00A67E07"/>
    <w:rsid w:val="00AC7FE0"/>
    <w:rsid w:val="00AD6560"/>
    <w:rsid w:val="00B13943"/>
    <w:rsid w:val="00B35C95"/>
    <w:rsid w:val="00B45294"/>
    <w:rsid w:val="00B52376"/>
    <w:rsid w:val="00B76F27"/>
    <w:rsid w:val="00B80610"/>
    <w:rsid w:val="00B87962"/>
    <w:rsid w:val="00BA11E8"/>
    <w:rsid w:val="00BA2F52"/>
    <w:rsid w:val="00BD3C5A"/>
    <w:rsid w:val="00BE5558"/>
    <w:rsid w:val="00BF4200"/>
    <w:rsid w:val="00C06F81"/>
    <w:rsid w:val="00C11441"/>
    <w:rsid w:val="00C27604"/>
    <w:rsid w:val="00C30510"/>
    <w:rsid w:val="00C76D0D"/>
    <w:rsid w:val="00C77E40"/>
    <w:rsid w:val="00C861A0"/>
    <w:rsid w:val="00C929F9"/>
    <w:rsid w:val="00CA0C7A"/>
    <w:rsid w:val="00CE3C94"/>
    <w:rsid w:val="00D46935"/>
    <w:rsid w:val="00D84ABB"/>
    <w:rsid w:val="00DE3BA5"/>
    <w:rsid w:val="00E0635C"/>
    <w:rsid w:val="00E25C12"/>
    <w:rsid w:val="00E36605"/>
    <w:rsid w:val="00E45619"/>
    <w:rsid w:val="00E71898"/>
    <w:rsid w:val="00E82C7E"/>
    <w:rsid w:val="00EC5143"/>
    <w:rsid w:val="00ED156E"/>
    <w:rsid w:val="00ED6553"/>
    <w:rsid w:val="00EE05FA"/>
    <w:rsid w:val="00F01F59"/>
    <w:rsid w:val="00F03584"/>
    <w:rsid w:val="00F11FF4"/>
    <w:rsid w:val="00F41AC7"/>
    <w:rsid w:val="00F95948"/>
    <w:rsid w:val="00FE1CD5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4F1D"/>
  <w15:docId w15:val="{2A9C1E9B-C2B3-4E62-83DC-7634B5D9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D52"/>
    <w:rPr>
      <w:rFonts w:ascii="Times New Roman" w:eastAsia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17D52"/>
    <w:pPr>
      <w:ind w:left="720"/>
      <w:contextualSpacing/>
    </w:pPr>
  </w:style>
  <w:style w:type="table" w:styleId="Tabela-Siatka">
    <w:name w:val="Table Grid"/>
    <w:basedOn w:val="Standardowy"/>
    <w:uiPriority w:val="39"/>
    <w:rsid w:val="00717D5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717D52"/>
  </w:style>
  <w:style w:type="paragraph" w:styleId="Tekstdymka">
    <w:name w:val="Balloon Text"/>
    <w:basedOn w:val="Normalny"/>
    <w:link w:val="TekstdymkaZnak"/>
    <w:uiPriority w:val="99"/>
    <w:semiHidden/>
    <w:unhideWhenUsed/>
    <w:rsid w:val="0071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D52"/>
    <w:rPr>
      <w:rFonts w:ascii="Segoe UI" w:eastAsia="Times New Roman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1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D52"/>
    <w:rPr>
      <w:rFonts w:ascii="Times New Roman" w:eastAsia="Times New Roman" w:hAnsi="Times New Roman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17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D52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markedcontent">
    <w:name w:val="markedcontent"/>
    <w:basedOn w:val="Domylnaczcionkaakapitu"/>
    <w:rsid w:val="0071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Komunikacja Autobusowa</dc:creator>
  <cp:lastModifiedBy>Karczewicz-Cepa Anna</cp:lastModifiedBy>
  <cp:revision>19</cp:revision>
  <cp:lastPrinted>2023-05-12T09:40:00Z</cp:lastPrinted>
  <dcterms:created xsi:type="dcterms:W3CDTF">2023-04-12T06:37:00Z</dcterms:created>
  <dcterms:modified xsi:type="dcterms:W3CDTF">2023-05-16T07:31:00Z</dcterms:modified>
</cp:coreProperties>
</file>