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8A4EF1">
        <w:rPr>
          <w:rFonts w:eastAsia="Times New Roman"/>
          <w:sz w:val="20"/>
          <w:szCs w:val="20"/>
        </w:rPr>
        <w:t xml:space="preserve"> 262</w:t>
      </w:r>
      <w:r w:rsidR="003376CD">
        <w:rPr>
          <w:rFonts w:eastAsia="Times New Roman"/>
          <w:sz w:val="20"/>
          <w:szCs w:val="20"/>
        </w:rPr>
        <w:t>/202</w:t>
      </w:r>
      <w:r w:rsidR="00EB6BCE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8A4EF1">
        <w:rPr>
          <w:rFonts w:eastAsia="Times New Roman"/>
          <w:sz w:val="20"/>
          <w:szCs w:val="20"/>
        </w:rPr>
        <w:t xml:space="preserve"> 15</w:t>
      </w:r>
      <w:r w:rsidR="00982606">
        <w:rPr>
          <w:rFonts w:eastAsia="Times New Roman"/>
          <w:sz w:val="20"/>
          <w:szCs w:val="20"/>
        </w:rPr>
        <w:t xml:space="preserve"> maja </w:t>
      </w:r>
      <w:r w:rsidR="00EB6BCE">
        <w:rPr>
          <w:rFonts w:eastAsia="Times New Roman"/>
          <w:sz w:val="20"/>
          <w:szCs w:val="20"/>
        </w:rPr>
        <w:t xml:space="preserve">2023 r. </w:t>
      </w:r>
      <w:r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>Z NIEPEŁNOSPRAWNOŚCIĄ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, W ZAKRESIE OKREŚLONYM W ART. 4 UST. 1  PKT 7 I PKT 15  USTAWY O DZIAŁALNOŚCI POŻYTKU PUBLICZNEGO </w:t>
      </w:r>
      <w:r w:rsidR="00934819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 xml:space="preserve">w zakresie określonym w art. 4 ust. 1  pkt 7 i pkt 15  ustawy </w:t>
      </w:r>
      <w:r w:rsidR="00982606">
        <w:rPr>
          <w:rFonts w:eastAsia="Lucida Sans Unicode"/>
          <w:color w:val="000000"/>
          <w:kern w:val="2"/>
          <w:lang w:eastAsia="ar-SA" w:bidi="en-US"/>
        </w:rPr>
        <w:br/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w zakresie określonym w art. 4 ust. 1 pkt 7 i pkt 15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 pkt 7</w:t>
      </w:r>
      <w:r w:rsidR="005309AD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 xml:space="preserve">i pkt 15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3B4AE7" w:rsidRDefault="003137EF" w:rsidP="001F359C">
      <w:pPr>
        <w:jc w:val="both"/>
        <w:rPr>
          <w:rFonts w:eastAsia="Lucida Sans Unicode" w:cs="Tahoma"/>
          <w:color w:val="000000"/>
          <w:kern w:val="0"/>
          <w:lang w:bidi="en-US"/>
        </w:rPr>
      </w:pPr>
      <w:r w:rsidRPr="002B3CEF">
        <w:t>„</w:t>
      </w:r>
      <w:r w:rsidR="003B4AE7" w:rsidRPr="00EA6A6B">
        <w:rPr>
          <w:lang w:eastAsia="pl-PL" w:bidi="pl-PL"/>
        </w:rPr>
        <w:t>Organizacja wypoczynku letniego o charakterze terapeutycznym dla dzieci i młodzieży</w:t>
      </w:r>
      <w:r w:rsidR="003B4AE7">
        <w:rPr>
          <w:lang w:eastAsia="pl-PL" w:bidi="pl-PL"/>
        </w:rPr>
        <w:br/>
        <w:t xml:space="preserve">z niepełnosprawnościami w </w:t>
      </w:r>
      <w:r w:rsidR="003B4AE7" w:rsidRPr="00EA6A6B">
        <w:rPr>
          <w:lang w:eastAsia="pl-PL" w:bidi="pl-PL"/>
        </w:rPr>
        <w:t xml:space="preserve">wieku </w:t>
      </w:r>
      <w:r w:rsidR="003B4AE7">
        <w:rPr>
          <w:lang w:eastAsia="pl-PL" w:bidi="pl-PL"/>
        </w:rPr>
        <w:t xml:space="preserve">8 - </w:t>
      </w:r>
      <w:r w:rsidR="003B4AE7" w:rsidRPr="00EA6A6B">
        <w:rPr>
          <w:lang w:eastAsia="pl-PL" w:bidi="pl-PL"/>
        </w:rPr>
        <w:t>17 lat z terenu Miasta Świnoujście</w:t>
      </w:r>
      <w:r w:rsidRPr="002B3CEF">
        <w:rPr>
          <w:lang w:eastAsia="pl-PL" w:bidi="pl-PL"/>
        </w:rPr>
        <w:t>”.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Pr="00893E92">
        <w:rPr>
          <w:rFonts w:eastAsia="Lucida Sans Unicode" w:cs="Tahoma"/>
          <w:kern w:val="0"/>
          <w:lang w:bidi="en-US"/>
        </w:rPr>
        <w:t>4</w:t>
      </w:r>
      <w:r w:rsidR="00EB6BCE">
        <w:rPr>
          <w:rFonts w:eastAsia="Lucida Sans Unicode" w:cs="Tahoma"/>
          <w:kern w:val="0"/>
          <w:lang w:bidi="en-US"/>
        </w:rPr>
        <w:t>0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Pr="00893E92">
        <w:rPr>
          <w:rFonts w:eastAsia="Lucida Sans Unicode" w:cs="Tahoma"/>
          <w:kern w:val="0"/>
          <w:lang w:bidi="en-US"/>
        </w:rPr>
        <w:t xml:space="preserve">000,00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 xml:space="preserve">niebędące jednostkami sektora finansów publicznych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EB6BCE">
        <w:rPr>
          <w:rFonts w:eastAsia="Times New Roman"/>
          <w:lang w:eastAsia="pl-PL"/>
        </w:rPr>
        <w:t>2</w:t>
      </w:r>
      <w:r w:rsidR="00F22EC5" w:rsidRPr="00F22EC5">
        <w:rPr>
          <w:rFonts w:eastAsia="Times New Roman"/>
          <w:lang w:eastAsia="pl-PL"/>
        </w:rPr>
        <w:t xml:space="preserve"> r. poz. 1</w:t>
      </w:r>
      <w:r w:rsidR="00B46704">
        <w:rPr>
          <w:rFonts w:eastAsia="Times New Roman"/>
          <w:lang w:eastAsia="pl-PL"/>
        </w:rPr>
        <w:t xml:space="preserve">599 z </w:t>
      </w:r>
      <w:r w:rsidR="0042605B">
        <w:rPr>
          <w:rFonts w:eastAsia="Times New Roman"/>
          <w:lang w:eastAsia="pl-PL"/>
        </w:rPr>
        <w:t>późn.zm.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982606">
        <w:rPr>
          <w:rFonts w:eastAsia="Times New Roman"/>
          <w:bCs/>
          <w:color w:val="000000"/>
          <w:kern w:val="0"/>
          <w:lang w:bidi="en-US"/>
        </w:rPr>
        <w:br/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345F14" w:rsidRPr="00F22EC5">
        <w:rPr>
          <w:kern w:val="2"/>
          <w:lang w:eastAsia="ar-SA"/>
        </w:rPr>
        <w:t xml:space="preserve">ustawy </w:t>
      </w:r>
      <w:r w:rsidR="00982606">
        <w:rPr>
          <w:kern w:val="2"/>
          <w:lang w:eastAsia="ar-SA"/>
        </w:rPr>
        <w:br/>
      </w:r>
      <w:r w:rsidR="00345F14" w:rsidRPr="00F22EC5">
        <w:rPr>
          <w:kern w:val="2"/>
          <w:lang w:eastAsia="ar-SA"/>
        </w:rPr>
        <w:t>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F3EF5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495953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</w:t>
      </w:r>
      <w:r w:rsidR="005016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D6F7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 xml:space="preserve">ustawy </w:t>
      </w:r>
      <w:r w:rsidR="00982606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="00BC3FE3">
        <w:rPr>
          <w:kern w:val="2"/>
          <w:lang w:eastAsia="ar-SA"/>
        </w:rPr>
        <w:t>.</w:t>
      </w:r>
    </w:p>
    <w:p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 xml:space="preserve">osób z niepełnosprawnością </w:t>
      </w:r>
      <w:r w:rsidR="00060052" w:rsidRPr="00F22EC5">
        <w:rPr>
          <w:kern w:val="2"/>
          <w:lang w:eastAsia="ar-SA"/>
        </w:rPr>
        <w:t xml:space="preserve">oraz podmiotów wymienionych w art. 3 ust. 3, 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060052" w:rsidRPr="00F22EC5">
        <w:rPr>
          <w:kern w:val="2"/>
          <w:lang w:eastAsia="ar-SA"/>
        </w:rPr>
        <w:t>ustawy o działalności pożytku publicznego 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 xml:space="preserve">terminie </w:t>
      </w:r>
      <w:r w:rsidR="00982606">
        <w:rPr>
          <w:rFonts w:eastAsia="Times New Roman"/>
          <w:b/>
          <w:bCs/>
          <w:lang w:bidi="en-US"/>
        </w:rPr>
        <w:br/>
      </w:r>
      <w:r w:rsidRPr="00F22EC5">
        <w:rPr>
          <w:rFonts w:eastAsia="Times New Roman"/>
          <w:b/>
          <w:bCs/>
          <w:lang w:bidi="en-US"/>
        </w:rPr>
        <w:t>do dnia</w:t>
      </w:r>
      <w:r w:rsidR="008A4EF1">
        <w:rPr>
          <w:rFonts w:eastAsia="Times New Roman"/>
          <w:b/>
          <w:bCs/>
          <w:lang w:bidi="en-US"/>
        </w:rPr>
        <w:t xml:space="preserve"> 6</w:t>
      </w:r>
      <w:bookmarkStart w:id="0" w:name="_GoBack"/>
      <w:bookmarkEnd w:id="0"/>
      <w:r w:rsidR="00982606">
        <w:rPr>
          <w:rFonts w:eastAsia="Times New Roman"/>
          <w:b/>
          <w:bCs/>
          <w:lang w:bidi="en-US"/>
        </w:rPr>
        <w:t xml:space="preserve"> czerwca </w:t>
      </w:r>
      <w:r w:rsidR="00B46704">
        <w:rPr>
          <w:rFonts w:eastAsia="Times New Roman"/>
          <w:b/>
          <w:bCs/>
          <w:lang w:bidi="en-US"/>
        </w:rPr>
        <w:t xml:space="preserve">2023 r.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Oferty należy składać na Stanowisku Obsługi Interesanta Urzędu Miasta Świnoujście,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przy ul. Wojska Polskiego 1/5, parter, w godzinach od 7.</w:t>
      </w:r>
      <w:r w:rsidR="00CA4CA6">
        <w:rPr>
          <w:rFonts w:eastAsia="Times New Roman"/>
          <w:lang w:bidi="en-US"/>
        </w:rPr>
        <w:t>00 do 15.0</w:t>
      </w:r>
      <w:r w:rsidRPr="00F22EC5">
        <w:rPr>
          <w:rFonts w:eastAsia="Times New Roman"/>
          <w:lang w:bidi="en-US"/>
        </w:rPr>
        <w:t>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834BB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</w:t>
      </w:r>
      <w:r w:rsidR="00F834BB">
        <w:rPr>
          <w:rFonts w:eastAsia="Times New Roman"/>
          <w:color w:val="000000"/>
          <w:kern w:val="0"/>
          <w:lang w:bidi="en-US"/>
        </w:rPr>
        <w:t>,</w:t>
      </w:r>
    </w:p>
    <w:p w:rsidR="00F834BB" w:rsidRDefault="00F834BB" w:rsidP="00F834BB">
      <w:pPr>
        <w:tabs>
          <w:tab w:val="left" w:pos="1440"/>
        </w:tabs>
        <w:autoSpaceDE w:val="0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  <w:lang w:bidi="en-US"/>
        </w:rPr>
        <w:t xml:space="preserve">    g) </w:t>
      </w:r>
      <w:r>
        <w:rPr>
          <w:rFonts w:eastAsia="Times New Roman"/>
        </w:rPr>
        <w:t xml:space="preserve">dodatkowe informacje dotyczące rezultatów realizacji zadania publicznego. 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:rsidR="00F22EC5" w:rsidRPr="004D16B0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4D16B0">
        <w:rPr>
          <w:rFonts w:eastAsia="Times New Roman"/>
          <w:lang w:bidi="en-US"/>
        </w:rPr>
        <w:t>2) Do oferty należy dołączyć następujące dokumenty: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a) wydruk lub kopię aktualnego odpisu z Krajowego Rejestru Sądowego, innego rejestru lub ewidencji,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b) statut,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c) umocowanie osób reprezentujących oferenta, o ile nie wynika to z ww. dokumentów,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Lucida Sans Unicode" w:cs="Tahoma"/>
          <w:color w:val="000000"/>
          <w:kern w:val="0"/>
          <w:lang w:bidi="en-US"/>
        </w:rPr>
        <w:t>d) </w:t>
      </w:r>
      <w:r w:rsidRPr="00333424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333424" w:rsidRPr="00333424" w:rsidRDefault="003A23CE" w:rsidP="0034360D">
      <w:pPr>
        <w:widowControl/>
        <w:suppressAutoHyphens w:val="0"/>
        <w:spacing w:after="160" w:line="259" w:lineRule="auto"/>
        <w:ind w:left="426"/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3A23CE">
        <w:rPr>
          <w:rFonts w:eastAsia="Times New Roman"/>
          <w:kern w:val="0"/>
          <w:lang w:bidi="en-US"/>
        </w:rPr>
        <w:t xml:space="preserve">e) </w:t>
      </w:r>
      <w:r w:rsidR="00333424" w:rsidRPr="00333424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5D427E" w:rsidRP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Lucida Sans Unicode"/>
          <w:i/>
          <w:color w:val="000000"/>
          <w:kern w:val="0"/>
          <w:lang w:bidi="en-US"/>
        </w:rPr>
        <w:t xml:space="preserve">- </w:t>
      </w:r>
      <w:r w:rsidRPr="005D427E">
        <w:rPr>
          <w:rFonts w:eastAsia="Times New Roman"/>
          <w:kern w:val="2"/>
          <w:lang w:eastAsia="pl-PL" w:bidi="pl-PL"/>
        </w:rPr>
        <w:t xml:space="preserve">przeprowadzenia kwalifikacji </w:t>
      </w:r>
      <w:r w:rsidRPr="005D427E">
        <w:rPr>
          <w:rFonts w:eastAsia="Times New Roman"/>
          <w:lang w:eastAsia="ar-SA"/>
        </w:rPr>
        <w:t>uczestników wypoczynku;</w:t>
      </w:r>
    </w:p>
    <w:p w:rsid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kadry wypoczynku, którą stanowić będą m.in: kierownik wypoczynku, wychowawcy wypoczynku,</w:t>
      </w:r>
      <w:r w:rsidRPr="005D427E">
        <w:rPr>
          <w:rFonts w:eastAsia="Lucida Sans Unicode" w:cs="Tahoma"/>
          <w:lang w:eastAsia="ar-SA"/>
        </w:rPr>
        <w:t xml:space="preserve"> których liczba winna być</w:t>
      </w:r>
      <w:r w:rsidRPr="005D427E">
        <w:rPr>
          <w:rFonts w:eastAsia="Lucida Sans Unicode"/>
          <w:color w:val="000000"/>
          <w:kern w:val="0"/>
          <w:lang w:bidi="en-US"/>
        </w:rPr>
        <w:t xml:space="preserve"> zgodn</w:t>
      </w:r>
      <w:r w:rsidRPr="005D427E">
        <w:rPr>
          <w:rFonts w:eastAsia="Lucida Sans Unicode" w:cs="Tahoma"/>
          <w:color w:val="000000"/>
          <w:kern w:val="0"/>
          <w:lang w:bidi="en-US"/>
        </w:rPr>
        <w:t xml:space="preserve">a </w:t>
      </w:r>
      <w:r w:rsidRPr="005D427E">
        <w:rPr>
          <w:rFonts w:eastAsia="Lucida Sans Unicode"/>
          <w:color w:val="000000"/>
          <w:kern w:val="0"/>
          <w:lang w:bidi="en-US"/>
        </w:rPr>
        <w:t>z dyspozycją zawart</w:t>
      </w:r>
      <w:r w:rsidRPr="005D427E">
        <w:rPr>
          <w:rFonts w:eastAsia="Lucida Sans Unicode" w:cs="Tahoma"/>
          <w:color w:val="000000"/>
          <w:kern w:val="0"/>
          <w:lang w:bidi="en-US"/>
        </w:rPr>
        <w:t>ą</w:t>
      </w:r>
      <w:r w:rsidRPr="005D427E">
        <w:rPr>
          <w:rFonts w:eastAsia="Lucida Sans Unicode"/>
          <w:color w:val="000000"/>
          <w:kern w:val="0"/>
          <w:lang w:bidi="en-US"/>
        </w:rPr>
        <w:t xml:space="preserve"> </w:t>
      </w:r>
      <w:r w:rsidRPr="005D427E">
        <w:rPr>
          <w:rFonts w:eastAsia="Lucida Sans Unicode"/>
          <w:color w:val="000000"/>
          <w:kern w:val="0"/>
          <w:lang w:bidi="en-US"/>
        </w:rPr>
        <w:br/>
        <w:t xml:space="preserve">w § </w:t>
      </w:r>
      <w:r w:rsidRPr="005D427E">
        <w:rPr>
          <w:rFonts w:eastAsia="Lucida Sans Unicode" w:cs="Tahoma"/>
          <w:color w:val="000000"/>
          <w:kern w:val="0"/>
          <w:lang w:bidi="en-US"/>
        </w:rPr>
        <w:t>6 r</w:t>
      </w:r>
      <w:r w:rsidRPr="005D427E">
        <w:rPr>
          <w:rFonts w:eastAsia="Lucida Sans Unicode" w:cs="Tahoma"/>
          <w:iCs/>
          <w:kern w:val="0"/>
          <w:lang w:eastAsia="pl-PL"/>
        </w:rPr>
        <w:t>ozporządzenia</w:t>
      </w:r>
      <w:r w:rsidRPr="005D427E">
        <w:rPr>
          <w:rFonts w:eastAsia="Lucida Sans Unicode"/>
          <w:iCs/>
          <w:kern w:val="0"/>
          <w:lang w:eastAsia="pl-PL"/>
        </w:rPr>
        <w:t xml:space="preserve"> </w:t>
      </w:r>
      <w:r w:rsidRPr="005D427E">
        <w:rPr>
          <w:rFonts w:eastAsia="Lucida Sans Unicode"/>
          <w:kern w:val="0"/>
          <w:lang w:eastAsia="pl-PL"/>
        </w:rPr>
        <w:t xml:space="preserve">Ministra Edukacji Narodowej z dnia </w:t>
      </w:r>
      <w:r w:rsidRPr="005D427E">
        <w:rPr>
          <w:rFonts w:eastAsia="Lucida Sans Unicode" w:cs="Tahoma"/>
          <w:kern w:val="0"/>
          <w:lang w:eastAsia="pl-PL"/>
        </w:rPr>
        <w:t xml:space="preserve">28 lutego 2019 r. </w:t>
      </w:r>
      <w:r w:rsidRPr="005D427E">
        <w:rPr>
          <w:rFonts w:eastAsia="Lucida Sans Unicode" w:cs="Tahoma"/>
          <w:kern w:val="0"/>
          <w:lang w:eastAsia="pl-PL"/>
        </w:rPr>
        <w:br/>
      </w:r>
      <w:r w:rsidRPr="005D427E">
        <w:rPr>
          <w:rFonts w:eastAsia="Lucida Sans Unicode"/>
          <w:kern w:val="0"/>
          <w:lang w:eastAsia="pl-PL"/>
        </w:rPr>
        <w:t xml:space="preserve">w </w:t>
      </w:r>
      <w:r w:rsidRPr="005D427E">
        <w:rPr>
          <w:rFonts w:eastAsia="Lucida Sans Unicode"/>
          <w:iCs/>
          <w:kern w:val="0"/>
          <w:lang w:eastAsia="pl-PL"/>
        </w:rPr>
        <w:t xml:space="preserve">sprawie </w:t>
      </w:r>
      <w:r w:rsidRPr="005D427E">
        <w:rPr>
          <w:rFonts w:eastAsia="Lucida Sans Unicode" w:cs="Tahoma"/>
          <w:iCs/>
          <w:kern w:val="0"/>
          <w:lang w:eastAsia="pl-PL"/>
        </w:rPr>
        <w:t>szczegółowej organizacji publicznych szkół i publicznych przedszkoli</w:t>
      </w:r>
      <w:r w:rsidRPr="005D427E">
        <w:rPr>
          <w:rFonts w:eastAsia="Lucida Sans Unicode" w:cs="Tahoma"/>
          <w:i/>
          <w:iCs/>
          <w:kern w:val="0"/>
          <w:lang w:eastAsia="pl-PL"/>
        </w:rPr>
        <w:t xml:space="preserve"> </w:t>
      </w:r>
      <w:r w:rsidRPr="005D427E">
        <w:rPr>
          <w:rFonts w:eastAsia="Lucida Sans Unicode" w:cs="Tahoma"/>
          <w:iCs/>
          <w:kern w:val="0"/>
          <w:lang w:eastAsia="pl-PL"/>
        </w:rPr>
        <w:t>(</w:t>
      </w:r>
      <w:r w:rsidRPr="005D427E">
        <w:rPr>
          <w:rFonts w:eastAsia="Lucida Sans Unicode" w:cs="Tahoma"/>
          <w:kern w:val="0"/>
          <w:lang w:eastAsia="pl-PL"/>
        </w:rPr>
        <w:t>Dz.U. z 2019 poz. 502</w:t>
      </w:r>
      <w:r w:rsidR="00620ABE">
        <w:rPr>
          <w:rFonts w:eastAsia="Lucida Sans Unicode" w:cs="Tahoma"/>
          <w:kern w:val="0"/>
          <w:lang w:eastAsia="pl-PL"/>
        </w:rPr>
        <w:t xml:space="preserve"> z późn.zm.</w:t>
      </w:r>
      <w:r w:rsidRPr="005D427E">
        <w:rPr>
          <w:rFonts w:eastAsia="Lucida Sans Unicode" w:cs="Tahoma"/>
          <w:kern w:val="0"/>
          <w:lang w:eastAsia="pl-PL"/>
        </w:rPr>
        <w:t xml:space="preserve">),  </w:t>
      </w:r>
      <w:r w:rsidRPr="005D427E">
        <w:rPr>
          <w:rFonts w:eastAsia="Times New Roman"/>
          <w:lang w:eastAsia="ar-SA"/>
        </w:rPr>
        <w:t xml:space="preserve"> pomoc wychowawcy, pełniona przez osoby posiadające minimum wykształcenie podstawowe, doświadczenie i umiejętności niezbędne </w:t>
      </w:r>
      <w:r w:rsidR="00982606">
        <w:rPr>
          <w:rFonts w:eastAsia="Times New Roman"/>
          <w:lang w:eastAsia="ar-SA"/>
        </w:rPr>
        <w:br/>
      </w:r>
      <w:r w:rsidRPr="005D427E">
        <w:rPr>
          <w:rFonts w:eastAsia="Times New Roman"/>
          <w:lang w:eastAsia="ar-SA"/>
        </w:rPr>
        <w:t>do sprawowania opieki nad d</w:t>
      </w:r>
      <w:r w:rsidR="004F2351">
        <w:rPr>
          <w:rFonts w:eastAsia="Times New Roman"/>
          <w:lang w:eastAsia="ar-SA"/>
        </w:rPr>
        <w:t xml:space="preserve">ziećmi z niepełnosprawnościami (kadra zaangażowana </w:t>
      </w:r>
      <w:r w:rsidR="00982606">
        <w:rPr>
          <w:rFonts w:eastAsia="Times New Roman"/>
          <w:lang w:eastAsia="ar-SA"/>
        </w:rPr>
        <w:br/>
      </w:r>
      <w:r w:rsidR="004F2351">
        <w:rPr>
          <w:rFonts w:eastAsia="Times New Roman"/>
          <w:lang w:eastAsia="ar-SA"/>
        </w:rPr>
        <w:t xml:space="preserve">do realizacji zadania </w:t>
      </w:r>
      <w:r w:rsidR="0034360D" w:rsidRPr="00580314">
        <w:rPr>
          <w:rFonts w:eastAsia="Times New Roman"/>
          <w:lang w:eastAsia="ar-SA"/>
        </w:rPr>
        <w:t>nie figuruj</w:t>
      </w:r>
      <w:r w:rsidR="004F2351">
        <w:rPr>
          <w:rFonts w:eastAsia="Times New Roman"/>
          <w:lang w:eastAsia="ar-SA"/>
        </w:rPr>
        <w:t xml:space="preserve">e </w:t>
      </w:r>
      <w:r w:rsidR="0034360D" w:rsidRPr="00580314">
        <w:rPr>
          <w:rFonts w:eastAsia="Times New Roman"/>
          <w:lang w:eastAsia="ar-SA"/>
        </w:rPr>
        <w:t>w Rejestrze Sprawców Przestępstw na Tle Seksualnym</w:t>
      </w:r>
      <w:r w:rsidR="006548D2" w:rsidRPr="00580314">
        <w:rPr>
          <w:rFonts w:eastAsia="Times New Roman"/>
          <w:lang w:eastAsia="ar-SA"/>
        </w:rPr>
        <w:t xml:space="preserve"> </w:t>
      </w:r>
      <w:r w:rsidR="0034360D" w:rsidRPr="00580314">
        <w:rPr>
          <w:rFonts w:eastAsia="Times New Roman"/>
          <w:lang w:eastAsia="ar-SA"/>
        </w:rPr>
        <w:t>(Dz. U z 202</w:t>
      </w:r>
      <w:r w:rsidR="00CD2C96">
        <w:rPr>
          <w:rFonts w:eastAsia="Times New Roman"/>
          <w:lang w:eastAsia="ar-SA"/>
        </w:rPr>
        <w:t>3</w:t>
      </w:r>
      <w:r w:rsidR="0034360D" w:rsidRPr="00580314">
        <w:rPr>
          <w:rFonts w:eastAsia="Times New Roman"/>
          <w:lang w:eastAsia="ar-SA"/>
        </w:rPr>
        <w:t xml:space="preserve">, poz. </w:t>
      </w:r>
      <w:r w:rsidR="00CD2C96">
        <w:rPr>
          <w:rFonts w:eastAsia="Times New Roman"/>
          <w:lang w:eastAsia="ar-SA"/>
        </w:rPr>
        <w:t>31</w:t>
      </w:r>
      <w:r w:rsidR="0034360D" w:rsidRPr="00580314">
        <w:rPr>
          <w:rFonts w:eastAsia="Times New Roman"/>
          <w:lang w:eastAsia="ar-SA"/>
        </w:rPr>
        <w:t>);</w:t>
      </w:r>
    </w:p>
    <w:p w:rsidR="00B150AF" w:rsidRPr="005D427E" w:rsidRDefault="00B150AF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-przeprowadzenia programu o charakterze terapeutycznym;</w:t>
      </w:r>
    </w:p>
    <w:p w:rsidR="00893611" w:rsidRPr="00893611" w:rsidRDefault="005D427E" w:rsidP="00893611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</w:t>
      </w:r>
      <w:r w:rsidR="00893611" w:rsidRPr="00893611">
        <w:rPr>
          <w:rFonts w:eastAsia="Times New Roman"/>
          <w:lang w:eastAsia="ar-SA"/>
        </w:rPr>
        <w:t>zapewni</w:t>
      </w:r>
      <w:r w:rsidR="00893611">
        <w:rPr>
          <w:rFonts w:eastAsia="Times New Roman"/>
          <w:lang w:eastAsia="ar-SA"/>
        </w:rPr>
        <w:t>enia</w:t>
      </w:r>
      <w:r w:rsidR="00893611" w:rsidRPr="00893611">
        <w:rPr>
          <w:rFonts w:eastAsia="Times New Roman"/>
          <w:lang w:eastAsia="ar-SA"/>
        </w:rPr>
        <w:t xml:space="preserve"> bezpieczn</w:t>
      </w:r>
      <w:r w:rsidR="00893611">
        <w:rPr>
          <w:rFonts w:eastAsia="Times New Roman"/>
          <w:lang w:eastAsia="ar-SA"/>
        </w:rPr>
        <w:t xml:space="preserve">ych </w:t>
      </w:r>
      <w:r w:rsidR="00893611" w:rsidRPr="00893611">
        <w:rPr>
          <w:rFonts w:eastAsia="Times New Roman"/>
          <w:lang w:eastAsia="ar-SA"/>
        </w:rPr>
        <w:t>i higieniczn</w:t>
      </w:r>
      <w:r w:rsidR="00893611">
        <w:rPr>
          <w:rFonts w:eastAsia="Times New Roman"/>
          <w:lang w:eastAsia="ar-SA"/>
        </w:rPr>
        <w:t xml:space="preserve">ych </w:t>
      </w:r>
      <w:r w:rsidR="00893611" w:rsidRPr="00893611">
        <w:rPr>
          <w:rFonts w:eastAsia="Times New Roman"/>
          <w:lang w:eastAsia="ar-SA"/>
        </w:rPr>
        <w:t>warunk</w:t>
      </w:r>
      <w:r w:rsidR="00893611">
        <w:rPr>
          <w:rFonts w:eastAsia="Times New Roman"/>
          <w:lang w:eastAsia="ar-SA"/>
        </w:rPr>
        <w:t xml:space="preserve">ów </w:t>
      </w:r>
      <w:r w:rsidR="00893611" w:rsidRPr="00893611">
        <w:rPr>
          <w:rFonts w:eastAsia="Times New Roman"/>
          <w:lang w:eastAsia="ar-SA"/>
        </w:rPr>
        <w:t>pobytu uczestników w obiekcie spełniającym wymagania ochrony przeciwpożarowej oraz wymogi sanitarne w oparciu o obwiązujące przepisy prawne</w:t>
      </w:r>
      <w:r w:rsidR="00186442">
        <w:rPr>
          <w:rFonts w:eastAsia="Times New Roman"/>
          <w:lang w:eastAsia="ar-SA"/>
        </w:rPr>
        <w:t>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zapewnienia bezpiecznych i higienicznych warunk</w:t>
      </w:r>
      <w:r w:rsidR="00A07B58">
        <w:rPr>
          <w:rFonts w:eastAsia="Times New Roman"/>
          <w:lang w:eastAsia="ar-SA"/>
        </w:rPr>
        <w:t>ów</w:t>
      </w:r>
      <w:r w:rsidRPr="005D427E">
        <w:rPr>
          <w:rFonts w:eastAsia="Times New Roman"/>
          <w:lang w:eastAsia="ar-SA"/>
        </w:rPr>
        <w:t xml:space="preserve"> wypoczynku, w szczególności zorganizowania wypoczynku w obiekcie lub na terenie spełniającym wymagania ochrony przeciwpożarowej oraz wymogi sanitarne w oparciu o obwiązujące przepisy prawa;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zapewnienia transportu uczestników wypoczynku do i z miejsca wypoczynku oraz poddania pojazdu wykorzystywanego </w:t>
      </w:r>
      <w:r w:rsidRPr="005D427E">
        <w:rPr>
          <w:rFonts w:eastAsia="Times New Roman"/>
          <w:bCs/>
          <w:color w:val="000000"/>
          <w:kern w:val="0"/>
          <w:lang w:bidi="en-US"/>
        </w:rPr>
        <w:t xml:space="preserve">do przewozu uczestników wypoczynku kontroli pod względem technicznym przez stosowne służby; </w:t>
      </w:r>
    </w:p>
    <w:p w:rsidR="005D427E" w:rsidRPr="005D427E" w:rsidRDefault="005D427E" w:rsidP="005D427E">
      <w:pPr>
        <w:autoSpaceDE w:val="0"/>
        <w:ind w:firstLine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dostępu do opieki medycznej;</w:t>
      </w:r>
    </w:p>
    <w:p w:rsidR="005D427E" w:rsidRPr="005D427E" w:rsidRDefault="005D427E" w:rsidP="005D427E">
      <w:pPr>
        <w:keepNext/>
        <w:ind w:left="708"/>
        <w:jc w:val="both"/>
        <w:outlineLvl w:val="1"/>
        <w:rPr>
          <w:rFonts w:eastAsia="Times New Roman"/>
          <w:bCs/>
          <w:iCs/>
          <w:kern w:val="0"/>
          <w:lang w:eastAsia="pl-PL"/>
        </w:rPr>
      </w:pPr>
      <w:r w:rsidRPr="005D427E">
        <w:rPr>
          <w:rFonts w:eastAsia="Times New Roman"/>
          <w:bCs/>
          <w:iCs/>
          <w:lang w:eastAsia="ar-SA"/>
        </w:rPr>
        <w:t xml:space="preserve">- zapewnienia żywienia zgodnie z zasadami higieny żywienia określonymi w ustawie </w:t>
      </w:r>
      <w:r w:rsidRPr="005D427E">
        <w:rPr>
          <w:rFonts w:eastAsia="Times New Roman"/>
          <w:bCs/>
          <w:iCs/>
          <w:lang w:eastAsia="ar-SA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t>z dnia 25 sierpnia 2006 r. o bezpieczeństwie żywności i żywienia (Dz. U z 202</w:t>
      </w:r>
      <w:r w:rsidR="00B150AF">
        <w:rPr>
          <w:rFonts w:eastAsia="Times New Roman"/>
          <w:bCs/>
          <w:iCs/>
          <w:kern w:val="0"/>
          <w:lang w:eastAsia="pl-PL"/>
        </w:rPr>
        <w:t>2</w:t>
      </w:r>
      <w:r w:rsidRPr="005D427E">
        <w:rPr>
          <w:rFonts w:eastAsia="Times New Roman"/>
          <w:bCs/>
          <w:iCs/>
          <w:kern w:val="0"/>
          <w:lang w:eastAsia="pl-PL"/>
        </w:rPr>
        <w:t xml:space="preserve"> r., </w:t>
      </w:r>
      <w:r>
        <w:rPr>
          <w:rFonts w:eastAsia="Times New Roman"/>
          <w:bCs/>
          <w:iCs/>
          <w:kern w:val="0"/>
          <w:lang w:eastAsia="pl-PL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lastRenderedPageBreak/>
        <w:t>poz. 2</w:t>
      </w:r>
      <w:r w:rsidR="00B150AF">
        <w:rPr>
          <w:rFonts w:eastAsia="Times New Roman"/>
          <w:bCs/>
          <w:iCs/>
          <w:kern w:val="0"/>
          <w:lang w:eastAsia="pl-PL"/>
        </w:rPr>
        <w:t>132</w:t>
      </w:r>
      <w:r w:rsidRPr="005D427E">
        <w:rPr>
          <w:rFonts w:eastAsia="Times New Roman"/>
          <w:bCs/>
          <w:iCs/>
          <w:kern w:val="0"/>
          <w:lang w:eastAsia="pl-PL"/>
        </w:rPr>
        <w:t>);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zgłoszenia zamiaru zorganizowania wypoczynku właściwemu Kuratorowi Oświaty;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</w:t>
      </w:r>
      <w:r w:rsidRPr="005D427E">
        <w:rPr>
          <w:rFonts w:eastAsia="Times New Roman"/>
          <w:color w:val="000000"/>
          <w:lang w:eastAsia="ar-SA" w:bidi="en-US"/>
        </w:rPr>
        <w:t xml:space="preserve">dostosowania się do aktualnych wytycznych </w:t>
      </w:r>
      <w:r w:rsidR="00620ABE">
        <w:rPr>
          <w:rFonts w:eastAsia="Times New Roman"/>
          <w:color w:val="000000"/>
          <w:lang w:eastAsia="ar-SA" w:bidi="en-US"/>
        </w:rPr>
        <w:t xml:space="preserve">m.in. </w:t>
      </w:r>
      <w:r w:rsidRPr="005D427E">
        <w:rPr>
          <w:rFonts w:eastAsia="Times New Roman"/>
          <w:color w:val="000000"/>
          <w:lang w:eastAsia="ar-SA" w:bidi="en-US"/>
        </w:rPr>
        <w:t>głównego Inspektora Sanitarnego, Ministerstwa Zdrowia i Ministerstwa Edukacji Narodowej (jeżeli będą obowiązywały podczas organizacji wypoczynku letniego);</w:t>
      </w:r>
    </w:p>
    <w:p w:rsidR="00F22EC5" w:rsidRDefault="000F1DD4" w:rsidP="000F1DD4">
      <w:pPr>
        <w:tabs>
          <w:tab w:val="left" w:pos="360"/>
        </w:tabs>
        <w:autoSpaceDE w:val="0"/>
        <w:jc w:val="both"/>
        <w:rPr>
          <w:rFonts w:eastAsia="Times New Roman"/>
          <w:lang w:bidi="en-US"/>
        </w:rPr>
      </w:pPr>
      <w:r>
        <w:rPr>
          <w:rFonts w:eastAsia="Lucida Sans Unicode" w:cs="Tahoma"/>
          <w:iCs/>
          <w:color w:val="000000"/>
          <w:kern w:val="0"/>
          <w:lang w:bidi="en-US"/>
        </w:rPr>
        <w:tab/>
      </w:r>
      <w:r w:rsidR="00580314">
        <w:rPr>
          <w:rFonts w:eastAsia="Times New Roman"/>
          <w:lang w:bidi="en-US"/>
        </w:rPr>
        <w:t>f</w:t>
      </w:r>
      <w:r w:rsidR="001D6908">
        <w:rPr>
          <w:rFonts w:eastAsia="Times New Roman"/>
          <w:lang w:bidi="en-US"/>
        </w:rPr>
        <w:t xml:space="preserve">) autorski program o charakterze terapeutycznym. </w:t>
      </w:r>
    </w:p>
    <w:p w:rsidR="001D6908" w:rsidRPr="00F22EC5" w:rsidRDefault="001D6908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016B9C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:rsidR="001D095E" w:rsidRPr="001D095E" w:rsidRDefault="0076379D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>
        <w:rPr>
          <w:rFonts w:eastAsia="Times New Roman"/>
          <w:kern w:val="0"/>
          <w:lang w:bidi="en-US"/>
        </w:rPr>
        <w:t xml:space="preserve">oferta jest zgodna z warunkami realizacji zadania. 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Regulaminu konkursu, biorąc pod uwagę następujące kryteria: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-  </w:t>
      </w:r>
      <w:r w:rsidRPr="009543E6">
        <w:rPr>
          <w:rFonts w:eastAsia="Lucida Sans Unicode"/>
          <w:kern w:val="0"/>
          <w:lang w:bidi="en-US"/>
        </w:rPr>
        <w:t>oferta może uzyskać do 20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>oferta może uzyskać do 20  punktów;</w:t>
      </w:r>
    </w:p>
    <w:p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Pr="009543E6">
        <w:rPr>
          <w:rFonts w:eastAsia="Lucida Sans Unicode"/>
          <w:kern w:val="0"/>
          <w:lang w:bidi="en-US"/>
        </w:rPr>
        <w:t>ferta może uzyskać do 2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udział środków finansowych własnych lub środków pochodzących z innych źródeł na realizację zadania publicznego </w:t>
      </w:r>
      <w:r w:rsidR="00480827">
        <w:rPr>
          <w:rFonts w:eastAsia="Times New Roman"/>
          <w:kern w:val="0"/>
          <w:lang w:eastAsia="pl-PL"/>
        </w:rPr>
        <w:t>–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480827">
        <w:rPr>
          <w:rFonts w:eastAsia="Times New Roman"/>
          <w:kern w:val="0"/>
          <w:lang w:eastAsia="pl-PL"/>
        </w:rPr>
        <w:t xml:space="preserve">oferta może uzyskać </w:t>
      </w:r>
      <w:r w:rsidR="001D1E7F">
        <w:rPr>
          <w:rFonts w:eastAsia="Times New Roman"/>
          <w:kern w:val="0"/>
          <w:lang w:eastAsia="pl-PL"/>
        </w:rPr>
        <w:t xml:space="preserve">do </w:t>
      </w:r>
      <w:r w:rsidRPr="009543E6">
        <w:rPr>
          <w:rFonts w:eastAsia="Times New Roman"/>
          <w:kern w:val="0"/>
          <w:lang w:eastAsia="pl-PL"/>
        </w:rPr>
        <w:t>20</w:t>
      </w:r>
      <w:r w:rsidR="00480827">
        <w:rPr>
          <w:rFonts w:eastAsia="Times New Roman"/>
          <w:kern w:val="0"/>
          <w:lang w:eastAsia="pl-PL"/>
        </w:rPr>
        <w:t xml:space="preserve"> punktów</w:t>
      </w:r>
      <w:r w:rsidRPr="009543E6">
        <w:rPr>
          <w:rFonts w:eastAsia="Times New Roman"/>
          <w:kern w:val="0"/>
          <w:lang w:eastAsia="pl-PL"/>
        </w:rPr>
        <w:t>;</w:t>
      </w:r>
    </w:p>
    <w:p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Pr="009543E6">
        <w:rPr>
          <w:rFonts w:eastAsia="Lucida Sans Unicode" w:cs="Tahoma"/>
          <w:kern w:val="0"/>
          <w:lang w:bidi="en-US"/>
        </w:rPr>
        <w:t>oferta może uzyskać do 10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620ABE">
        <w:rPr>
          <w:rFonts w:eastAsia="Lucida Sans Unicode" w:cs="Tahoma"/>
          <w:kern w:val="0"/>
          <w:lang w:bidi="en-US"/>
        </w:rPr>
        <w:t>10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lastRenderedPageBreak/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3. Oferty, które w ocenie merytorycznej otrzymają poniżej 50 % punktów możliwych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B01223" w:rsidRPr="009E293D" w:rsidRDefault="00F22EC5" w:rsidP="00B01223">
      <w:pPr>
        <w:pStyle w:val="Standard"/>
        <w:jc w:val="both"/>
      </w:pPr>
      <w:r w:rsidRPr="00F22EC5">
        <w:rPr>
          <w:rFonts w:eastAsia="Times New Roman"/>
          <w:lang w:bidi="en-US"/>
        </w:rPr>
        <w:t>3.</w:t>
      </w:r>
      <w:r w:rsidR="00B01223" w:rsidRPr="009E293D">
        <w:rPr>
          <w:lang w:eastAsia="en-US"/>
        </w:rPr>
        <w:t> </w:t>
      </w:r>
      <w:r w:rsidR="00B01223" w:rsidRPr="009E293D">
        <w:t xml:space="preserve">Każdy, w terminie 30 dni od dnia </w:t>
      </w:r>
      <w:r w:rsidR="00B01223" w:rsidRPr="009E293D">
        <w:rPr>
          <w:rStyle w:val="Uwydatnienie"/>
        </w:rPr>
        <w:t>ogłoszenia wyników</w:t>
      </w:r>
      <w:r w:rsidR="00B01223" w:rsidRPr="009E293D">
        <w:t xml:space="preserve"> konkursu, może żądać uzasadnienia wyboru lub odrzucenia oferty.</w:t>
      </w:r>
    </w:p>
    <w:p w:rsidR="00F22EC5" w:rsidRPr="00F22EC5" w:rsidRDefault="00F22EC5" w:rsidP="00B01223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z podmiotem uprawnionym, którego oferta została wyłoniona w konkursie. Umowa zawiera zakres i warunki realizacji zadania publicznego. Wzór umowy określony jest rozporządzeniem</w:t>
      </w:r>
      <w:r>
        <w:t xml:space="preserve"> Przewodniczącego Komitetu </w:t>
      </w:r>
      <w:r w:rsidR="00982606">
        <w:br/>
      </w:r>
      <w:r>
        <w:t xml:space="preserve">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AD16F5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115B2E" w:rsidRPr="00F22EC5">
        <w:rPr>
          <w:kern w:val="2"/>
          <w:lang w:eastAsia="ar-SA"/>
        </w:rPr>
        <w:t xml:space="preserve">ustawy o działalności pożytku publicznego </w:t>
      </w:r>
      <w:r w:rsidR="00FC7EC7">
        <w:rPr>
          <w:kern w:val="2"/>
          <w:lang w:eastAsia="ar-SA"/>
        </w:rPr>
        <w:br/>
      </w:r>
      <w:r w:rsidR="00115B2E" w:rsidRPr="00F22EC5">
        <w:rPr>
          <w:kern w:val="2"/>
          <w:lang w:eastAsia="ar-SA"/>
        </w:rPr>
        <w:t>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B71110">
        <w:tc>
          <w:tcPr>
            <w:tcW w:w="6941" w:type="dxa"/>
          </w:tcPr>
          <w:p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B71110">
        <w:tc>
          <w:tcPr>
            <w:tcW w:w="6941" w:type="dxa"/>
          </w:tcPr>
          <w:p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:rsidR="00D0215C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/>
                <w:color w:val="000000"/>
                <w:szCs w:val="22"/>
                <w:lang w:bidi="en-US"/>
              </w:rPr>
            </w:pP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>pisemne zobowiązanie (załącznik nr 1do Ogłoszenia)</w:t>
            </w:r>
            <w:r w:rsidR="0061024A">
              <w:rPr>
                <w:rFonts w:eastAsia="Lucida Sans Unicode"/>
                <w:color w:val="000000"/>
                <w:szCs w:val="22"/>
                <w:lang w:bidi="en-US"/>
              </w:rPr>
              <w:t>,</w:t>
            </w: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 xml:space="preserve"> </w:t>
            </w:r>
          </w:p>
          <w:p w:rsidR="00B61D57" w:rsidRPr="00F9637F" w:rsidRDefault="00B61D5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 w:cs="Tahoma"/>
                <w:iCs/>
                <w:szCs w:val="22"/>
              </w:rPr>
            </w:pPr>
            <w:r w:rsidRPr="00F9637F">
              <w:rPr>
                <w:rFonts w:eastAsia="Lucida Sans Unicode" w:cs="Tahoma"/>
                <w:iCs/>
                <w:szCs w:val="22"/>
              </w:rPr>
              <w:t>autorski program o charakterze terapeutycznym</w:t>
            </w:r>
            <w:r w:rsidR="0061024A">
              <w:rPr>
                <w:rFonts w:eastAsia="Lucida Sans Unicode" w:cs="Tahoma"/>
                <w:iCs/>
                <w:szCs w:val="22"/>
              </w:rPr>
              <w:t>.</w:t>
            </w:r>
          </w:p>
          <w:p w:rsidR="00FC437D" w:rsidRPr="00730333" w:rsidRDefault="00FC437D" w:rsidP="00B71110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rPr>
          <w:trHeight w:val="660"/>
        </w:trPr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:rsidTr="00B71110">
        <w:trPr>
          <w:trHeight w:val="600"/>
        </w:trPr>
        <w:tc>
          <w:tcPr>
            <w:tcW w:w="6941" w:type="dxa"/>
          </w:tcPr>
          <w:p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rPr>
          <w:trHeight w:val="268"/>
        </w:trPr>
        <w:tc>
          <w:tcPr>
            <w:tcW w:w="6941" w:type="dxa"/>
          </w:tcPr>
          <w:p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B71110">
        <w:trPr>
          <w:trHeight w:val="317"/>
        </w:trPr>
        <w:tc>
          <w:tcPr>
            <w:tcW w:w="6941" w:type="dxa"/>
          </w:tcPr>
          <w:p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B71110">
        <w:trPr>
          <w:trHeight w:val="975"/>
        </w:trPr>
        <w:tc>
          <w:tcPr>
            <w:tcW w:w="6941" w:type="dxa"/>
          </w:tcPr>
          <w:p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B71110">
        <w:trPr>
          <w:trHeight w:val="953"/>
        </w:trPr>
        <w:tc>
          <w:tcPr>
            <w:tcW w:w="6941" w:type="dxa"/>
          </w:tcPr>
          <w:p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920A90" w:rsidRDefault="00920A90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2253A4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5522D" w:rsidRPr="00F22EC5">
        <w:rPr>
          <w:rFonts w:eastAsia="Times New Roman"/>
          <w:lang w:bidi="en-US"/>
        </w:rPr>
        <w:t xml:space="preserve">zadania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15522D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15522D" w:rsidRPr="00F22EC5">
        <w:rPr>
          <w:kern w:val="2"/>
          <w:lang w:eastAsia="ar-SA"/>
        </w:rPr>
        <w:t>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:rsidR="0015522D" w:rsidRPr="0015522D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udział środków finansowych własnych lub środków pochodzących z innych źródeł na realizację zadania publicznego </w:t>
            </w:r>
          </w:p>
          <w:p w:rsidR="0015522D" w:rsidRPr="0015522D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EB7A8E"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A0223"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E7297A" w:rsidRDefault="00E7297A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091F42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091F42" w:rsidRDefault="00091F42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982606" w:rsidRDefault="00982606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1E78B2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 xml:space="preserve">na realizację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9F6E42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9F6E42" w:rsidRPr="00F22EC5">
        <w:rPr>
          <w:kern w:val="2"/>
          <w:lang w:eastAsia="ar-SA"/>
        </w:rPr>
        <w:t>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41B09"/>
    <w:rsid w:val="000460B3"/>
    <w:rsid w:val="00060052"/>
    <w:rsid w:val="00091F42"/>
    <w:rsid w:val="000C6550"/>
    <w:rsid w:val="000F1DD4"/>
    <w:rsid w:val="00115B2E"/>
    <w:rsid w:val="00120580"/>
    <w:rsid w:val="00133A4E"/>
    <w:rsid w:val="0015522D"/>
    <w:rsid w:val="00186442"/>
    <w:rsid w:val="00192F5E"/>
    <w:rsid w:val="001D095E"/>
    <w:rsid w:val="001D1E7F"/>
    <w:rsid w:val="001D6908"/>
    <w:rsid w:val="001E78B2"/>
    <w:rsid w:val="001F359C"/>
    <w:rsid w:val="001F3EF5"/>
    <w:rsid w:val="0021294D"/>
    <w:rsid w:val="0022080A"/>
    <w:rsid w:val="002253A4"/>
    <w:rsid w:val="00245874"/>
    <w:rsid w:val="0026158E"/>
    <w:rsid w:val="002656F7"/>
    <w:rsid w:val="00271C11"/>
    <w:rsid w:val="00273E19"/>
    <w:rsid w:val="00276EDF"/>
    <w:rsid w:val="0029711B"/>
    <w:rsid w:val="002B752F"/>
    <w:rsid w:val="002C43EC"/>
    <w:rsid w:val="002D6F71"/>
    <w:rsid w:val="003137EF"/>
    <w:rsid w:val="00333424"/>
    <w:rsid w:val="003376CD"/>
    <w:rsid w:val="00341986"/>
    <w:rsid w:val="0034360D"/>
    <w:rsid w:val="00345F14"/>
    <w:rsid w:val="003709B5"/>
    <w:rsid w:val="0037522A"/>
    <w:rsid w:val="00387A09"/>
    <w:rsid w:val="0039726C"/>
    <w:rsid w:val="003A0895"/>
    <w:rsid w:val="003A23CE"/>
    <w:rsid w:val="003B4AE7"/>
    <w:rsid w:val="00407FC1"/>
    <w:rsid w:val="00416396"/>
    <w:rsid w:val="0042605B"/>
    <w:rsid w:val="0046405F"/>
    <w:rsid w:val="00480827"/>
    <w:rsid w:val="00491213"/>
    <w:rsid w:val="00495953"/>
    <w:rsid w:val="004C385A"/>
    <w:rsid w:val="004D16B0"/>
    <w:rsid w:val="004F2351"/>
    <w:rsid w:val="004F30CC"/>
    <w:rsid w:val="00501643"/>
    <w:rsid w:val="005309AD"/>
    <w:rsid w:val="00580314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873B5"/>
    <w:rsid w:val="0069254B"/>
    <w:rsid w:val="006B6B97"/>
    <w:rsid w:val="00730333"/>
    <w:rsid w:val="0076379D"/>
    <w:rsid w:val="00781ADC"/>
    <w:rsid w:val="00782521"/>
    <w:rsid w:val="007956AC"/>
    <w:rsid w:val="007B3B79"/>
    <w:rsid w:val="00851C9F"/>
    <w:rsid w:val="00893611"/>
    <w:rsid w:val="00893E92"/>
    <w:rsid w:val="008A0223"/>
    <w:rsid w:val="008A4EF1"/>
    <w:rsid w:val="008B6612"/>
    <w:rsid w:val="00920A90"/>
    <w:rsid w:val="00934819"/>
    <w:rsid w:val="009543E6"/>
    <w:rsid w:val="00963A02"/>
    <w:rsid w:val="00973F86"/>
    <w:rsid w:val="00982606"/>
    <w:rsid w:val="0098694E"/>
    <w:rsid w:val="009B4A4F"/>
    <w:rsid w:val="009F6E42"/>
    <w:rsid w:val="00A07B58"/>
    <w:rsid w:val="00A56C11"/>
    <w:rsid w:val="00A90F07"/>
    <w:rsid w:val="00A95201"/>
    <w:rsid w:val="00AB0881"/>
    <w:rsid w:val="00AD16F5"/>
    <w:rsid w:val="00AD1889"/>
    <w:rsid w:val="00AF5DB3"/>
    <w:rsid w:val="00B01223"/>
    <w:rsid w:val="00B150AF"/>
    <w:rsid w:val="00B4053B"/>
    <w:rsid w:val="00B46704"/>
    <w:rsid w:val="00B61D57"/>
    <w:rsid w:val="00B71110"/>
    <w:rsid w:val="00B77214"/>
    <w:rsid w:val="00B87CC2"/>
    <w:rsid w:val="00B9793B"/>
    <w:rsid w:val="00BB1C42"/>
    <w:rsid w:val="00BC3FE3"/>
    <w:rsid w:val="00C8147E"/>
    <w:rsid w:val="00CA4CA6"/>
    <w:rsid w:val="00CD2C96"/>
    <w:rsid w:val="00D0215C"/>
    <w:rsid w:val="00D07F21"/>
    <w:rsid w:val="00D10845"/>
    <w:rsid w:val="00D33E72"/>
    <w:rsid w:val="00D366F0"/>
    <w:rsid w:val="00D545CB"/>
    <w:rsid w:val="00D55E03"/>
    <w:rsid w:val="00D81018"/>
    <w:rsid w:val="00E457AE"/>
    <w:rsid w:val="00E54A94"/>
    <w:rsid w:val="00E643AB"/>
    <w:rsid w:val="00E7297A"/>
    <w:rsid w:val="00E86933"/>
    <w:rsid w:val="00E92AA1"/>
    <w:rsid w:val="00E95711"/>
    <w:rsid w:val="00EA58E1"/>
    <w:rsid w:val="00EB6BCE"/>
    <w:rsid w:val="00EB7A8E"/>
    <w:rsid w:val="00F22EC5"/>
    <w:rsid w:val="00F52B3E"/>
    <w:rsid w:val="00F834BB"/>
    <w:rsid w:val="00F9637F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476E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2827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138</cp:revision>
  <cp:lastPrinted>2021-05-17T09:40:00Z</cp:lastPrinted>
  <dcterms:created xsi:type="dcterms:W3CDTF">2020-01-13T08:21:00Z</dcterms:created>
  <dcterms:modified xsi:type="dcterms:W3CDTF">2023-05-16T07:32:00Z</dcterms:modified>
</cp:coreProperties>
</file>