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34A1C">
        <w:rPr>
          <w:rFonts w:ascii="Times New Roman" w:hAnsi="Times New Roman" w:cs="Times New Roman"/>
          <w:b/>
          <w:sz w:val="24"/>
        </w:rPr>
        <w:t>233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34A1C">
        <w:rPr>
          <w:rFonts w:ascii="Times New Roman" w:hAnsi="Times New Roman" w:cs="Times New Roman"/>
          <w:sz w:val="24"/>
        </w:rPr>
        <w:t>5</w:t>
      </w:r>
      <w:r w:rsidR="00A70877">
        <w:rPr>
          <w:rFonts w:ascii="Times New Roman" w:hAnsi="Times New Roman" w:cs="Times New Roman"/>
          <w:sz w:val="24"/>
        </w:rPr>
        <w:t xml:space="preserve"> </w:t>
      </w:r>
      <w:r w:rsidR="00FA0C6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2637CB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7D552C">
        <w:rPr>
          <w:rFonts w:ascii="Times New Roman" w:hAnsi="Times New Roman" w:cs="Times New Roman"/>
          <w:b/>
          <w:sz w:val="24"/>
        </w:rPr>
        <w:t>Norweskiej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D30994" w:rsidRPr="00782DF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D30994" w:rsidRPr="00782DFE">
        <w:rPr>
          <w:rFonts w:ascii="Times New Roman" w:hAnsi="Times New Roman" w:cs="Times New Roman"/>
          <w:sz w:val="24"/>
          <w:szCs w:val="24"/>
        </w:rPr>
        <w:t xml:space="preserve"> 2023 r. poz. 344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lokalu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mieszkalnego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numer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8B1FE9">
        <w:rPr>
          <w:rFonts w:ascii="Times New Roman" w:hAnsi="Times New Roman" w:cs="Times New Roman"/>
          <w:sz w:val="24"/>
        </w:rPr>
        <w:t>3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o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powierzchni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8B1FE9">
        <w:rPr>
          <w:rFonts w:ascii="Times New Roman" w:hAnsi="Times New Roman" w:cs="Times New Roman"/>
          <w:sz w:val="24"/>
        </w:rPr>
        <w:t>57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m²,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położonego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 xml:space="preserve">w Świnoujściu przy </w:t>
      </w:r>
      <w:r w:rsidR="00007E3A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 xml:space="preserve">ul. </w:t>
      </w:r>
      <w:r w:rsidR="007D552C">
        <w:rPr>
          <w:rFonts w:ascii="Times New Roman" w:hAnsi="Times New Roman" w:cs="Times New Roman"/>
          <w:sz w:val="24"/>
        </w:rPr>
        <w:t>Norweskiej</w:t>
      </w:r>
      <w:r w:rsidR="008B1FE9">
        <w:rPr>
          <w:rFonts w:ascii="Times New Roman" w:hAnsi="Times New Roman" w:cs="Times New Roman"/>
          <w:sz w:val="24"/>
        </w:rPr>
        <w:t xml:space="preserve"> 3</w:t>
      </w:r>
      <w:r w:rsidR="00684B75">
        <w:rPr>
          <w:rFonts w:ascii="Times New Roman" w:hAnsi="Times New Roman" w:cs="Times New Roman"/>
          <w:sz w:val="24"/>
        </w:rPr>
        <w:t>, obręb nr 1</w:t>
      </w:r>
      <w:r w:rsidR="007D552C">
        <w:rPr>
          <w:rFonts w:ascii="Times New Roman" w:hAnsi="Times New Roman" w:cs="Times New Roman"/>
          <w:sz w:val="24"/>
        </w:rPr>
        <w:t>2</w:t>
      </w:r>
      <w:r w:rsidR="00120806">
        <w:rPr>
          <w:rFonts w:ascii="Times New Roman" w:hAnsi="Times New Roman" w:cs="Times New Roman"/>
          <w:sz w:val="24"/>
        </w:rPr>
        <w:t xml:space="preserve"> wraz z przynależnym do tego lokalu udziałem </w:t>
      </w:r>
      <w:r w:rsidR="00B54241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>w częściach wspólnych budynku oraz w dział</w:t>
      </w:r>
      <w:r w:rsidR="007D552C">
        <w:rPr>
          <w:rFonts w:ascii="Times New Roman" w:hAnsi="Times New Roman" w:cs="Times New Roman"/>
          <w:sz w:val="24"/>
        </w:rPr>
        <w:t xml:space="preserve">ce </w:t>
      </w:r>
      <w:r w:rsidR="00120806">
        <w:rPr>
          <w:rFonts w:ascii="Times New Roman" w:hAnsi="Times New Roman" w:cs="Times New Roman"/>
          <w:sz w:val="24"/>
        </w:rPr>
        <w:t>gruntu nr</w:t>
      </w:r>
      <w:r w:rsidR="007D552C">
        <w:rPr>
          <w:rFonts w:ascii="Times New Roman" w:hAnsi="Times New Roman" w:cs="Times New Roman"/>
          <w:sz w:val="24"/>
        </w:rPr>
        <w:t xml:space="preserve"> 290</w:t>
      </w:r>
      <w:r w:rsidR="00684B75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 xml:space="preserve">o powierzchni </w:t>
      </w:r>
      <w:r w:rsidR="007D552C">
        <w:rPr>
          <w:rFonts w:ascii="Times New Roman" w:hAnsi="Times New Roman" w:cs="Times New Roman"/>
          <w:sz w:val="24"/>
        </w:rPr>
        <w:t>0,0798</w:t>
      </w:r>
      <w:r w:rsidR="00120806">
        <w:rPr>
          <w:rFonts w:ascii="Times New Roman" w:hAnsi="Times New Roman" w:cs="Times New Roman"/>
          <w:sz w:val="24"/>
        </w:rPr>
        <w:t xml:space="preserve"> ha, zbytego Aktem Notarialnym Repertorium A Nr </w:t>
      </w:r>
      <w:r w:rsidR="007D552C">
        <w:rPr>
          <w:rFonts w:ascii="Times New Roman" w:hAnsi="Times New Roman" w:cs="Times New Roman"/>
          <w:sz w:val="24"/>
        </w:rPr>
        <w:t>790</w:t>
      </w:r>
      <w:r w:rsidR="00120806">
        <w:rPr>
          <w:rFonts w:ascii="Times New Roman" w:hAnsi="Times New Roman" w:cs="Times New Roman"/>
          <w:sz w:val="24"/>
        </w:rPr>
        <w:t>/202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</w:t>
      </w:r>
      <w:r w:rsidR="00684B75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 xml:space="preserve">z dnia </w:t>
      </w:r>
      <w:r w:rsidR="007D552C">
        <w:rPr>
          <w:rFonts w:ascii="Times New Roman" w:hAnsi="Times New Roman" w:cs="Times New Roman"/>
          <w:sz w:val="24"/>
        </w:rPr>
        <w:t>25</w:t>
      </w:r>
      <w:r w:rsidR="00684B75">
        <w:rPr>
          <w:rFonts w:ascii="Times New Roman" w:hAnsi="Times New Roman" w:cs="Times New Roman"/>
          <w:sz w:val="24"/>
        </w:rPr>
        <w:t xml:space="preserve"> kwietnia</w:t>
      </w:r>
      <w:r w:rsidR="00120806">
        <w:rPr>
          <w:rFonts w:ascii="Times New Roman" w:hAnsi="Times New Roman" w:cs="Times New Roman"/>
          <w:sz w:val="24"/>
        </w:rPr>
        <w:t xml:space="preserve"> 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2ADC" w:rsidRPr="007E551B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9F2ADC" w:rsidRPr="007E551B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7E551B">
        <w:rPr>
          <w:rFonts w:ascii="Times New Roman" w:hAnsi="Times New Roman" w:cs="Times New Roman"/>
          <w:sz w:val="24"/>
        </w:rPr>
        <w:t>mgr</w:t>
      </w:r>
      <w:proofErr w:type="gramEnd"/>
      <w:r w:rsidRPr="007E551B">
        <w:rPr>
          <w:rFonts w:ascii="Times New Roman" w:hAnsi="Times New Roman" w:cs="Times New Roman"/>
          <w:sz w:val="24"/>
        </w:rPr>
        <w:t xml:space="preserve">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E51A9"/>
    <w:rsid w:val="002328E2"/>
    <w:rsid w:val="002417D8"/>
    <w:rsid w:val="002637CB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A3E65"/>
    <w:rsid w:val="006B098F"/>
    <w:rsid w:val="006D4DF9"/>
    <w:rsid w:val="006E5424"/>
    <w:rsid w:val="006F2436"/>
    <w:rsid w:val="00734A1C"/>
    <w:rsid w:val="007550C0"/>
    <w:rsid w:val="00786529"/>
    <w:rsid w:val="00793B5A"/>
    <w:rsid w:val="007C4F56"/>
    <w:rsid w:val="007D552C"/>
    <w:rsid w:val="00817278"/>
    <w:rsid w:val="00842068"/>
    <w:rsid w:val="00854ECD"/>
    <w:rsid w:val="00881EB0"/>
    <w:rsid w:val="00895E48"/>
    <w:rsid w:val="008A3338"/>
    <w:rsid w:val="008A4D5A"/>
    <w:rsid w:val="008B1FE9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E7BCE"/>
    <w:rsid w:val="00B21EC0"/>
    <w:rsid w:val="00B3369A"/>
    <w:rsid w:val="00B54241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E432F6"/>
    <w:rsid w:val="00E92468"/>
    <w:rsid w:val="00EA13D9"/>
    <w:rsid w:val="00EB06A5"/>
    <w:rsid w:val="00EB3A43"/>
    <w:rsid w:val="00F16C24"/>
    <w:rsid w:val="00F80E11"/>
    <w:rsid w:val="00F964D4"/>
    <w:rsid w:val="00FA0C6F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876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2023-04-24T08:59:00Z</cp:lastPrinted>
  <dcterms:created xsi:type="dcterms:W3CDTF">2023-05-05T08:22:00Z</dcterms:created>
  <dcterms:modified xsi:type="dcterms:W3CDTF">2023-05-08T09:24:00Z</dcterms:modified>
</cp:coreProperties>
</file>