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D516BB" w:rsidRDefault="00F93950" w:rsidP="00D516BB">
      <w:pPr>
        <w:pStyle w:val="Tytu"/>
        <w:spacing w:line="276" w:lineRule="auto"/>
        <w:ind w:firstLine="426"/>
        <w:rPr>
          <w:bCs w:val="0"/>
        </w:rPr>
      </w:pPr>
      <w:r>
        <w:rPr>
          <w:bCs w:val="0"/>
        </w:rPr>
        <w:t>ZARZĄDZENIE NR</w:t>
      </w:r>
      <w:r w:rsidR="00CE21A0">
        <w:rPr>
          <w:bCs w:val="0"/>
        </w:rPr>
        <w:t xml:space="preserve"> 209</w:t>
      </w:r>
      <w:r w:rsidR="000078A3" w:rsidRPr="00D516BB">
        <w:rPr>
          <w:bCs w:val="0"/>
        </w:rPr>
        <w:t>/20</w:t>
      </w:r>
      <w:r w:rsidR="00045266" w:rsidRPr="00D516BB">
        <w:rPr>
          <w:bCs w:val="0"/>
        </w:rPr>
        <w:t>2</w:t>
      </w:r>
      <w:r w:rsidR="006C1263" w:rsidRPr="00D516BB">
        <w:rPr>
          <w:bCs w:val="0"/>
        </w:rPr>
        <w:t>3</w:t>
      </w:r>
    </w:p>
    <w:p w:rsidR="000078A3" w:rsidRPr="00D516BB" w:rsidRDefault="000078A3" w:rsidP="00D516BB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>PREZYDENTA MIASTA ŚWINOUJŚCIE</w:t>
      </w:r>
    </w:p>
    <w:p w:rsidR="00F30BEC" w:rsidRPr="00D516BB" w:rsidRDefault="00F30BEC" w:rsidP="00D516BB">
      <w:pPr>
        <w:pStyle w:val="Tytu"/>
        <w:spacing w:line="276" w:lineRule="auto"/>
        <w:ind w:firstLine="426"/>
        <w:rPr>
          <w:b w:val="0"/>
          <w:bCs w:val="0"/>
        </w:rPr>
      </w:pPr>
    </w:p>
    <w:p w:rsidR="000078A3" w:rsidRPr="00D516BB" w:rsidRDefault="000078A3" w:rsidP="00D516BB">
      <w:pPr>
        <w:pStyle w:val="Tytu"/>
        <w:spacing w:line="276" w:lineRule="auto"/>
        <w:ind w:firstLine="426"/>
        <w:rPr>
          <w:b w:val="0"/>
          <w:bCs w:val="0"/>
        </w:rPr>
      </w:pPr>
      <w:r w:rsidRPr="00D516BB">
        <w:rPr>
          <w:b w:val="0"/>
          <w:bCs w:val="0"/>
        </w:rPr>
        <w:t>z dnia</w:t>
      </w:r>
      <w:r w:rsidR="00CE21A0">
        <w:rPr>
          <w:b w:val="0"/>
          <w:bCs w:val="0"/>
        </w:rPr>
        <w:t xml:space="preserve"> 21 </w:t>
      </w:r>
      <w:r w:rsidR="0069518C">
        <w:rPr>
          <w:b w:val="0"/>
          <w:bCs w:val="0"/>
        </w:rPr>
        <w:t>kwietnia</w:t>
      </w:r>
      <w:r w:rsidR="004879A7" w:rsidRPr="00D516BB">
        <w:rPr>
          <w:b w:val="0"/>
          <w:bCs w:val="0"/>
        </w:rPr>
        <w:t xml:space="preserve"> 2023</w:t>
      </w:r>
      <w:r w:rsidR="00E8612D" w:rsidRPr="00D516BB">
        <w:rPr>
          <w:b w:val="0"/>
          <w:bCs w:val="0"/>
        </w:rPr>
        <w:t xml:space="preserve"> </w:t>
      </w:r>
      <w:r w:rsidR="00D516BB" w:rsidRPr="00D516BB">
        <w:rPr>
          <w:b w:val="0"/>
          <w:bCs w:val="0"/>
        </w:rPr>
        <w:t>r.</w:t>
      </w:r>
    </w:p>
    <w:p w:rsidR="0034265F" w:rsidRPr="00D516BB" w:rsidRDefault="0034265F" w:rsidP="00D516BB">
      <w:pPr>
        <w:spacing w:line="276" w:lineRule="auto"/>
        <w:jc w:val="both"/>
        <w:rPr>
          <w:bCs/>
        </w:rPr>
      </w:pPr>
    </w:p>
    <w:p w:rsidR="006A0B04" w:rsidRPr="00D516BB" w:rsidRDefault="00F422D7" w:rsidP="00D516BB">
      <w:pPr>
        <w:pStyle w:val="Tekstpodstawowy"/>
        <w:spacing w:line="276" w:lineRule="auto"/>
        <w:jc w:val="center"/>
      </w:pPr>
      <w:r>
        <w:t xml:space="preserve">w sprawie powołania komisji przetargowej do przygotowania i przeprowadzenia postępowania </w:t>
      </w:r>
      <w:r w:rsidR="00341E3F" w:rsidRPr="00D516BB">
        <w:t xml:space="preserve">nr </w:t>
      </w:r>
      <w:r w:rsidR="006A0B04" w:rsidRPr="00D516BB">
        <w:t>BZP.</w:t>
      </w:r>
      <w:r w:rsidR="003C61E3" w:rsidRPr="00D516BB">
        <w:t>271.1.</w:t>
      </w:r>
      <w:r w:rsidR="0069518C">
        <w:t>8</w:t>
      </w:r>
      <w:r w:rsidR="00945345" w:rsidRPr="00D516BB">
        <w:t>.20</w:t>
      </w:r>
      <w:r w:rsidR="00045266" w:rsidRPr="00D516BB">
        <w:t>2</w:t>
      </w:r>
      <w:r w:rsidR="00B335EF">
        <w:t xml:space="preserve">3 </w:t>
      </w:r>
      <w:r w:rsidR="003C61E3" w:rsidRPr="00D516BB">
        <w:t>dotycząc</w:t>
      </w:r>
      <w:r>
        <w:t>ego</w:t>
      </w:r>
      <w:r w:rsidR="003C61E3" w:rsidRPr="00D516BB">
        <w:t xml:space="preserve"> wyboru wykona</w:t>
      </w:r>
      <w:r w:rsidR="00D516BB" w:rsidRPr="00D516BB">
        <w:t xml:space="preserve">wcy na realizację </w:t>
      </w:r>
      <w:r w:rsidR="00076644" w:rsidRPr="00D516BB">
        <w:t xml:space="preserve">zadania pn.: </w:t>
      </w:r>
      <w:r w:rsidR="0069518C">
        <w:t>„Bieżące utrzymanie melioracji szczegółowej na terenie Parku Zdrojowego w Świnoujściu w latach 2023-2025</w:t>
      </w:r>
      <w:r w:rsidR="00470DFE" w:rsidRPr="00470DFE">
        <w:t>”</w:t>
      </w:r>
    </w:p>
    <w:p w:rsidR="006315C3" w:rsidRPr="00D516BB" w:rsidRDefault="006315C3" w:rsidP="00D516BB">
      <w:pPr>
        <w:pStyle w:val="Tekstpodstawowy"/>
        <w:spacing w:line="276" w:lineRule="auto"/>
        <w:rPr>
          <w:b w:val="0"/>
          <w:bCs w:val="0"/>
        </w:rPr>
      </w:pPr>
    </w:p>
    <w:p w:rsidR="000078A3" w:rsidRPr="00D516BB" w:rsidRDefault="000078A3" w:rsidP="00D516BB">
      <w:pPr>
        <w:pStyle w:val="Tekstpodstawowy"/>
        <w:spacing w:line="276" w:lineRule="auto"/>
        <w:ind w:firstLine="708"/>
        <w:rPr>
          <w:b w:val="0"/>
          <w:bCs w:val="0"/>
        </w:rPr>
      </w:pPr>
      <w:r w:rsidRPr="00D516BB">
        <w:rPr>
          <w:b w:val="0"/>
          <w:bCs w:val="0"/>
        </w:rPr>
        <w:t>Na podstawie art. 30 ust. 2 pkt 3 i 4 ustawy z dnia 8 marca 1990 r. o samorządzie gminnym (</w:t>
      </w:r>
      <w:r w:rsidR="003C61E3" w:rsidRPr="00D516BB">
        <w:rPr>
          <w:b w:val="0"/>
          <w:bCs w:val="0"/>
        </w:rPr>
        <w:t>Dz.</w:t>
      </w:r>
      <w:r w:rsid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 xml:space="preserve">U. z </w:t>
      </w:r>
      <w:r w:rsidR="00340BAF" w:rsidRPr="00D516BB">
        <w:rPr>
          <w:b w:val="0"/>
          <w:bCs w:val="0"/>
        </w:rPr>
        <w:t>2023</w:t>
      </w:r>
      <w:r w:rsidR="00B45D53" w:rsidRP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>r.</w:t>
      </w:r>
      <w:r w:rsidR="00103C49" w:rsidRPr="00D516BB">
        <w:rPr>
          <w:b w:val="0"/>
          <w:bCs w:val="0"/>
        </w:rPr>
        <w:t xml:space="preserve"> poz. </w:t>
      </w:r>
      <w:r w:rsidR="00340BAF" w:rsidRPr="00D516BB">
        <w:rPr>
          <w:b w:val="0"/>
          <w:bCs w:val="0"/>
        </w:rPr>
        <w:t>40</w:t>
      </w:r>
      <w:r w:rsidR="00AE6146">
        <w:rPr>
          <w:b w:val="0"/>
          <w:bCs w:val="0"/>
        </w:rPr>
        <w:t xml:space="preserve"> z późn. zm.</w:t>
      </w:r>
      <w:r w:rsidR="00340BAF" w:rsidRPr="00D516BB">
        <w:rPr>
          <w:b w:val="0"/>
          <w:bCs w:val="0"/>
        </w:rPr>
        <w:t xml:space="preserve">) </w:t>
      </w:r>
      <w:r w:rsidRPr="00D516BB">
        <w:rPr>
          <w:b w:val="0"/>
          <w:bCs w:val="0"/>
        </w:rPr>
        <w:t xml:space="preserve">oraz art. </w:t>
      </w:r>
      <w:r w:rsidR="00A15950" w:rsidRPr="00D516BB">
        <w:rPr>
          <w:b w:val="0"/>
          <w:bCs w:val="0"/>
        </w:rPr>
        <w:t xml:space="preserve">53, 54 i 55 </w:t>
      </w:r>
      <w:r w:rsidRPr="00D516BB">
        <w:rPr>
          <w:b w:val="0"/>
          <w:bCs w:val="0"/>
        </w:rPr>
        <w:t>ustawy z</w:t>
      </w:r>
      <w:r w:rsidR="00D516BB">
        <w:rPr>
          <w:b w:val="0"/>
          <w:bCs w:val="0"/>
        </w:rPr>
        <w:t xml:space="preserve"> </w:t>
      </w:r>
      <w:r w:rsidRPr="00D516BB">
        <w:rPr>
          <w:b w:val="0"/>
          <w:bCs w:val="0"/>
        </w:rPr>
        <w:t xml:space="preserve">dnia </w:t>
      </w:r>
      <w:r w:rsidR="00874B4D" w:rsidRPr="00D516BB">
        <w:rPr>
          <w:b w:val="0"/>
          <w:bCs w:val="0"/>
        </w:rPr>
        <w:t>11 września</w:t>
      </w:r>
      <w:r w:rsidRPr="00D516BB">
        <w:rPr>
          <w:b w:val="0"/>
          <w:bCs w:val="0"/>
        </w:rPr>
        <w:t xml:space="preserve"> 20</w:t>
      </w:r>
      <w:r w:rsidR="00874B4D" w:rsidRPr="00D516BB">
        <w:rPr>
          <w:b w:val="0"/>
          <w:bCs w:val="0"/>
        </w:rPr>
        <w:t>19</w:t>
      </w:r>
      <w:r w:rsidR="00D516BB">
        <w:rPr>
          <w:b w:val="0"/>
          <w:bCs w:val="0"/>
        </w:rPr>
        <w:t xml:space="preserve"> r.</w:t>
      </w:r>
      <w:r w:rsidRPr="00D516BB">
        <w:rPr>
          <w:b w:val="0"/>
          <w:bCs w:val="0"/>
        </w:rPr>
        <w:t xml:space="preserve"> Prawo zamówień publicznych (Dz. U. </w:t>
      </w:r>
      <w:r w:rsidR="006C1263" w:rsidRPr="00D516BB">
        <w:rPr>
          <w:b w:val="0"/>
          <w:bCs w:val="0"/>
        </w:rPr>
        <w:t>z 2022</w:t>
      </w:r>
      <w:r w:rsidR="00B45D53" w:rsidRPr="00D516BB">
        <w:rPr>
          <w:b w:val="0"/>
          <w:bCs w:val="0"/>
        </w:rPr>
        <w:t xml:space="preserve"> </w:t>
      </w:r>
      <w:r w:rsidR="00184189" w:rsidRPr="00D516BB">
        <w:rPr>
          <w:b w:val="0"/>
          <w:bCs w:val="0"/>
        </w:rPr>
        <w:t xml:space="preserve">r. </w:t>
      </w:r>
      <w:r w:rsidRPr="00D516BB">
        <w:rPr>
          <w:b w:val="0"/>
          <w:bCs w:val="0"/>
        </w:rPr>
        <w:t xml:space="preserve">poz. </w:t>
      </w:r>
      <w:r w:rsidR="006C1263" w:rsidRPr="00D516BB">
        <w:rPr>
          <w:b w:val="0"/>
          <w:bCs w:val="0"/>
        </w:rPr>
        <w:t>1710</w:t>
      </w:r>
      <w:r w:rsidR="00D516BB">
        <w:rPr>
          <w:b w:val="0"/>
          <w:bCs w:val="0"/>
        </w:rPr>
        <w:t>,</w:t>
      </w:r>
      <w:r w:rsidR="00076644" w:rsidRPr="00D516BB">
        <w:rPr>
          <w:b w:val="0"/>
          <w:bCs w:val="0"/>
        </w:rPr>
        <w:t xml:space="preserve"> </w:t>
      </w:r>
      <w:r w:rsidR="0089118D" w:rsidRPr="00D516BB">
        <w:rPr>
          <w:b w:val="0"/>
          <w:bCs w:val="0"/>
        </w:rPr>
        <w:t>ze zm.</w:t>
      </w:r>
      <w:r w:rsidRPr="00D516BB">
        <w:rPr>
          <w:b w:val="0"/>
          <w:bCs w:val="0"/>
        </w:rPr>
        <w:t xml:space="preserve">) </w:t>
      </w:r>
      <w:r w:rsidR="0045773A" w:rsidRPr="00D516BB">
        <w:rPr>
          <w:b w:val="0"/>
          <w:bCs w:val="0"/>
        </w:rPr>
        <w:t>zarządzam</w:t>
      </w:r>
      <w:r w:rsidRPr="00D516BB">
        <w:rPr>
          <w:b w:val="0"/>
          <w:bCs w:val="0"/>
        </w:rPr>
        <w:t>, co</w:t>
      </w:r>
      <w:r w:rsidR="009B24A0" w:rsidRPr="00D516BB">
        <w:rPr>
          <w:b w:val="0"/>
          <w:bCs w:val="0"/>
        </w:rPr>
        <w:t> </w:t>
      </w:r>
      <w:r w:rsidRPr="00D516BB">
        <w:rPr>
          <w:b w:val="0"/>
          <w:bCs w:val="0"/>
        </w:rPr>
        <w:t>następuje:</w:t>
      </w:r>
    </w:p>
    <w:p w:rsidR="004D59D5" w:rsidRPr="00D516BB" w:rsidRDefault="004D59D5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D516BB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>
        <w:rPr>
          <w:bCs w:val="0"/>
        </w:rPr>
        <w:t>§ </w:t>
      </w:r>
      <w:r w:rsidR="00F70D23" w:rsidRPr="00D516BB">
        <w:rPr>
          <w:bCs w:val="0"/>
        </w:rPr>
        <w:t>1.</w:t>
      </w:r>
      <w:r>
        <w:rPr>
          <w:b w:val="0"/>
          <w:bCs w:val="0"/>
        </w:rPr>
        <w:t> </w:t>
      </w:r>
      <w:r w:rsidR="00F70D23" w:rsidRPr="00D516BB">
        <w:rPr>
          <w:b w:val="0"/>
          <w:bCs w:val="0"/>
        </w:rPr>
        <w:t>Zatwierdzam:</w:t>
      </w:r>
    </w:p>
    <w:p w:rsidR="009F548E" w:rsidRPr="009F548E" w:rsidRDefault="009F548E" w:rsidP="009F548E">
      <w:pPr>
        <w:pStyle w:val="Tekstpodstawowy"/>
        <w:spacing w:line="276" w:lineRule="auto"/>
        <w:ind w:left="294"/>
        <w:rPr>
          <w:b w:val="0"/>
        </w:rPr>
      </w:pPr>
      <w:r w:rsidRPr="009F548E">
        <w:rPr>
          <w:b w:val="0"/>
        </w:rPr>
        <w:t>Powołuję komisję przetargową w celu przygotowania i przeprowadzenia postępowania nr</w:t>
      </w:r>
      <w:r w:rsidR="00881C48">
        <w:rPr>
          <w:b w:val="0"/>
        </w:rPr>
        <w:t> </w:t>
      </w:r>
      <w:r w:rsidRPr="009F548E">
        <w:rPr>
          <w:b w:val="0"/>
        </w:rPr>
        <w:t>BZP.271.1.</w:t>
      </w:r>
      <w:r w:rsidR="0069518C">
        <w:rPr>
          <w:b w:val="0"/>
        </w:rPr>
        <w:t>8</w:t>
      </w:r>
      <w:r w:rsidRPr="009F548E">
        <w:rPr>
          <w:b w:val="0"/>
        </w:rPr>
        <w:t>.202</w:t>
      </w:r>
      <w:r w:rsidR="0097346B">
        <w:rPr>
          <w:b w:val="0"/>
        </w:rPr>
        <w:t>3</w:t>
      </w:r>
      <w:r w:rsidRPr="009F548E">
        <w:rPr>
          <w:b w:val="0"/>
        </w:rPr>
        <w:t xml:space="preserve"> o udzielenie zamówienia w trybie podstawowym bez  negocjacji, dotyczącego wyboru wykonawcy na realizację zamówienia publicznego pn.: </w:t>
      </w:r>
      <w:r w:rsidR="0069518C">
        <w:rPr>
          <w:b w:val="0"/>
        </w:rPr>
        <w:t xml:space="preserve">„Bieżące utrzymanie melioracji szczegółowej na terenie Parku Zdrojowego w Świnoujściu w latach 2023-2025” </w:t>
      </w:r>
      <w:r w:rsidRPr="009F548E">
        <w:rPr>
          <w:b w:val="0"/>
        </w:rPr>
        <w:t>w</w:t>
      </w:r>
      <w:r w:rsidR="00881C48">
        <w:rPr>
          <w:b w:val="0"/>
        </w:rPr>
        <w:t> </w:t>
      </w:r>
      <w:r w:rsidRPr="009F548E">
        <w:rPr>
          <w:b w:val="0"/>
        </w:rPr>
        <w:t>następującym składzie:</w:t>
      </w:r>
    </w:p>
    <w:p w:rsidR="009F548E" w:rsidRDefault="009F548E" w:rsidP="009F548E">
      <w:pPr>
        <w:pStyle w:val="Tekstpodstawowy"/>
        <w:numPr>
          <w:ilvl w:val="0"/>
          <w:numId w:val="6"/>
        </w:numPr>
        <w:tabs>
          <w:tab w:val="left" w:pos="709"/>
        </w:tabs>
        <w:spacing w:line="276" w:lineRule="auto"/>
        <w:ind w:left="851" w:hanging="425"/>
        <w:rPr>
          <w:b w:val="0"/>
        </w:rPr>
      </w:pPr>
      <w:r w:rsidRPr="009F548E">
        <w:rPr>
          <w:b w:val="0"/>
        </w:rPr>
        <w:t xml:space="preserve"> </w:t>
      </w:r>
      <w:r>
        <w:rPr>
          <w:b w:val="0"/>
        </w:rPr>
        <w:tab/>
      </w:r>
      <w:r w:rsidRPr="009F548E">
        <w:rPr>
          <w:b w:val="0"/>
        </w:rPr>
        <w:t>Sylwester Sowała – przewodniczący, Z-ca Naczelnika Wydziału Infrastruktury i</w:t>
      </w:r>
      <w:r w:rsidR="00881C48">
        <w:rPr>
          <w:b w:val="0"/>
        </w:rPr>
        <w:t> </w:t>
      </w:r>
      <w:r w:rsidRPr="009F548E">
        <w:rPr>
          <w:b w:val="0"/>
        </w:rPr>
        <w:t>Zieleni Miejskiej,</w:t>
      </w:r>
    </w:p>
    <w:p w:rsidR="009F548E" w:rsidRPr="009F548E" w:rsidRDefault="009F548E" w:rsidP="009F548E">
      <w:pPr>
        <w:pStyle w:val="Tekstpodstawowy"/>
        <w:numPr>
          <w:ilvl w:val="0"/>
          <w:numId w:val="6"/>
        </w:numPr>
        <w:tabs>
          <w:tab w:val="left" w:pos="851"/>
        </w:tabs>
        <w:spacing w:line="276" w:lineRule="auto"/>
        <w:ind w:left="851" w:hanging="425"/>
        <w:rPr>
          <w:b w:val="0"/>
        </w:rPr>
      </w:pPr>
      <w:r w:rsidRPr="009F548E">
        <w:rPr>
          <w:b w:val="0"/>
        </w:rPr>
        <w:t>Monika Kaczmarek– sekretarz, Inspektor Biura Zamówień Publicznych,</w:t>
      </w:r>
    </w:p>
    <w:p w:rsidR="00F70D23" w:rsidRPr="009F548E" w:rsidRDefault="009F548E" w:rsidP="009F548E">
      <w:pPr>
        <w:pStyle w:val="Tekstpodstawowy"/>
        <w:numPr>
          <w:ilvl w:val="0"/>
          <w:numId w:val="6"/>
        </w:numPr>
        <w:tabs>
          <w:tab w:val="left" w:pos="851"/>
        </w:tabs>
        <w:spacing w:line="276" w:lineRule="auto"/>
        <w:ind w:left="851" w:hanging="425"/>
        <w:rPr>
          <w:b w:val="0"/>
        </w:rPr>
      </w:pPr>
      <w:r w:rsidRPr="009F548E">
        <w:rPr>
          <w:b w:val="0"/>
        </w:rPr>
        <w:t>Włodz</w:t>
      </w:r>
      <w:r w:rsidR="00761DBD">
        <w:rPr>
          <w:b w:val="0"/>
        </w:rPr>
        <w:t>imierz Bogdał– członek, Główny s</w:t>
      </w:r>
      <w:r w:rsidRPr="009F548E">
        <w:rPr>
          <w:b w:val="0"/>
        </w:rPr>
        <w:t>pecjalista Wydziału Infrastruktury i Zieleni Miejskiej.</w:t>
      </w:r>
    </w:p>
    <w:p w:rsidR="00D516BB" w:rsidRPr="00D516BB" w:rsidRDefault="00D516BB" w:rsidP="00D516BB">
      <w:pPr>
        <w:spacing w:line="276" w:lineRule="auto"/>
        <w:jc w:val="both"/>
      </w:pPr>
    </w:p>
    <w:p w:rsidR="00431D26" w:rsidRPr="00431D26" w:rsidRDefault="00F70D23" w:rsidP="00431D26">
      <w:pPr>
        <w:pStyle w:val="Tekstpodstawowy"/>
        <w:tabs>
          <w:tab w:val="left" w:pos="851"/>
        </w:tabs>
        <w:spacing w:line="23" w:lineRule="atLeast"/>
        <w:ind w:left="284" w:firstLine="283"/>
        <w:rPr>
          <w:szCs w:val="20"/>
        </w:rPr>
      </w:pPr>
      <w:r w:rsidRPr="00D516BB">
        <w:t>§</w:t>
      </w:r>
      <w:r w:rsidR="00D516BB">
        <w:t> </w:t>
      </w:r>
      <w:r w:rsidRPr="00D516BB">
        <w:t>2.</w:t>
      </w:r>
      <w:r w:rsidR="00D516BB">
        <w:t> </w:t>
      </w:r>
      <w:r w:rsidR="00431D26" w:rsidRPr="00431D26">
        <w:rPr>
          <w:b w:val="0"/>
          <w:szCs w:val="20"/>
        </w:rPr>
        <w:t>Komisja będzie działać zgodnie z regulaminem pracy komisji, wprowadzonym zarządzeniem Nr 22/2021  Prezydenta Miasta Świnoujście z dnia 13 stycznia 2021 r</w:t>
      </w:r>
      <w:r w:rsidR="00431D26" w:rsidRPr="00431D26">
        <w:rPr>
          <w:szCs w:val="20"/>
        </w:rPr>
        <w:t xml:space="preserve">. </w:t>
      </w:r>
    </w:p>
    <w:p w:rsidR="00431D26" w:rsidRPr="00431D26" w:rsidRDefault="00431D26" w:rsidP="00431D26">
      <w:pPr>
        <w:tabs>
          <w:tab w:val="left" w:pos="851"/>
        </w:tabs>
        <w:spacing w:line="276" w:lineRule="auto"/>
        <w:ind w:firstLine="567"/>
        <w:jc w:val="both"/>
        <w:rPr>
          <w:szCs w:val="20"/>
        </w:rPr>
      </w:pPr>
    </w:p>
    <w:p w:rsidR="00431D26" w:rsidRPr="00431D26" w:rsidRDefault="00431D26" w:rsidP="00431D26">
      <w:pPr>
        <w:spacing w:line="276" w:lineRule="auto"/>
        <w:ind w:left="284" w:firstLine="283"/>
        <w:jc w:val="both"/>
        <w:rPr>
          <w:szCs w:val="20"/>
        </w:rPr>
      </w:pPr>
      <w:r w:rsidRPr="00431D26">
        <w:rPr>
          <w:b/>
          <w:szCs w:val="20"/>
        </w:rPr>
        <w:t>§ 3.  </w:t>
      </w:r>
      <w:r w:rsidRPr="00431D26">
        <w:rPr>
          <w:szCs w:val="20"/>
        </w:rPr>
        <w:t>Członkowie komisji przetargowej podlegają odpowiedzialności za naruszenie dyscypliny finansów publicznych (art. 17 ustawy z dnia 17 grudnia 2004 r. o odpowiedzialności za naruszenie dyscypliny finansów publicznych, Dz. U. z 2021r. poz. 289, ze zm.).</w:t>
      </w:r>
    </w:p>
    <w:p w:rsidR="00431D26" w:rsidRPr="00431D26" w:rsidRDefault="00431D26" w:rsidP="00431D26">
      <w:pPr>
        <w:spacing w:line="276" w:lineRule="auto"/>
        <w:jc w:val="both"/>
        <w:rPr>
          <w:szCs w:val="20"/>
        </w:rPr>
      </w:pPr>
    </w:p>
    <w:p w:rsidR="00431D26" w:rsidRPr="00431D26" w:rsidRDefault="00431D26" w:rsidP="00431D26">
      <w:pPr>
        <w:spacing w:line="276" w:lineRule="auto"/>
        <w:ind w:firstLine="567"/>
        <w:jc w:val="both"/>
        <w:rPr>
          <w:szCs w:val="20"/>
        </w:rPr>
      </w:pPr>
      <w:r w:rsidRPr="00431D26">
        <w:rPr>
          <w:b/>
          <w:szCs w:val="20"/>
        </w:rPr>
        <w:t xml:space="preserve">§ 4. </w:t>
      </w:r>
      <w:r w:rsidRPr="00431D26">
        <w:rPr>
          <w:szCs w:val="20"/>
        </w:rPr>
        <w:t>Wykonanie zarządzenia powierzam przewodniczącemu komisji przetargowej.</w:t>
      </w:r>
    </w:p>
    <w:p w:rsidR="00431D26" w:rsidRPr="00431D26" w:rsidRDefault="00431D26" w:rsidP="00431D26">
      <w:pPr>
        <w:spacing w:line="276" w:lineRule="auto"/>
        <w:jc w:val="both"/>
        <w:rPr>
          <w:szCs w:val="20"/>
        </w:rPr>
      </w:pPr>
    </w:p>
    <w:p w:rsidR="00431D26" w:rsidRPr="00431D26" w:rsidRDefault="00431D26" w:rsidP="00431D26">
      <w:pPr>
        <w:spacing w:line="276" w:lineRule="auto"/>
        <w:ind w:firstLine="567"/>
        <w:jc w:val="both"/>
        <w:rPr>
          <w:szCs w:val="20"/>
        </w:rPr>
      </w:pPr>
      <w:r w:rsidRPr="00431D26">
        <w:rPr>
          <w:b/>
          <w:szCs w:val="20"/>
        </w:rPr>
        <w:t xml:space="preserve">§ 5. </w:t>
      </w:r>
      <w:r w:rsidRPr="00431D26">
        <w:rPr>
          <w:szCs w:val="20"/>
        </w:rPr>
        <w:t>Zarządzenie wchodzi w życie z dniem podpisania.</w:t>
      </w:r>
    </w:p>
    <w:p w:rsidR="00F70D23" w:rsidRPr="00835952" w:rsidRDefault="00F70D23" w:rsidP="00431D26">
      <w:pPr>
        <w:spacing w:line="276" w:lineRule="auto"/>
        <w:ind w:firstLine="709"/>
        <w:jc w:val="both"/>
      </w:pPr>
      <w:bookmarkStart w:id="0" w:name="_GoBack"/>
    </w:p>
    <w:p w:rsidR="00835952" w:rsidRPr="00835952" w:rsidRDefault="00835952" w:rsidP="00835952">
      <w:pPr>
        <w:pStyle w:val="Tekstpodstawowy"/>
        <w:spacing w:line="276" w:lineRule="auto"/>
        <w:ind w:left="5103"/>
        <w:jc w:val="center"/>
        <w:rPr>
          <w:b w:val="0"/>
        </w:rPr>
      </w:pPr>
      <w:r w:rsidRPr="00835952">
        <w:rPr>
          <w:b w:val="0"/>
        </w:rPr>
        <w:t>z up. PREZYDENTA MIASTA</w:t>
      </w:r>
    </w:p>
    <w:p w:rsidR="00835952" w:rsidRPr="00835952" w:rsidRDefault="00835952" w:rsidP="00835952">
      <w:pPr>
        <w:pStyle w:val="Tekstpodstawowy"/>
        <w:spacing w:line="276" w:lineRule="auto"/>
        <w:ind w:left="5103"/>
        <w:jc w:val="center"/>
        <w:rPr>
          <w:b w:val="0"/>
        </w:rPr>
      </w:pPr>
      <w:r w:rsidRPr="00835952">
        <w:rPr>
          <w:b w:val="0"/>
        </w:rPr>
        <w:t>mgr inż. Barbara Michalska</w:t>
      </w:r>
    </w:p>
    <w:bookmarkEnd w:id="0"/>
    <w:p w:rsidR="00835952" w:rsidRPr="007C7E90" w:rsidRDefault="00835952" w:rsidP="00835952">
      <w:pPr>
        <w:tabs>
          <w:tab w:val="left" w:pos="4956"/>
        </w:tabs>
        <w:ind w:left="5103"/>
        <w:jc w:val="center"/>
        <w:rPr>
          <w:szCs w:val="20"/>
        </w:rPr>
      </w:pPr>
      <w:r w:rsidRPr="0058531F">
        <w:t>Zastępca Prezydenta</w:t>
      </w:r>
    </w:p>
    <w:p w:rsidR="00835952" w:rsidRPr="00D516BB" w:rsidRDefault="00835952" w:rsidP="00431D26">
      <w:pPr>
        <w:spacing w:line="276" w:lineRule="auto"/>
        <w:ind w:firstLine="709"/>
        <w:jc w:val="both"/>
      </w:pPr>
    </w:p>
    <w:sectPr w:rsidR="00835952" w:rsidRPr="00D516BB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5567B"/>
    <w:rsid w:val="00076644"/>
    <w:rsid w:val="000813CE"/>
    <w:rsid w:val="00091AB7"/>
    <w:rsid w:val="000B7A10"/>
    <w:rsid w:val="000C2A11"/>
    <w:rsid w:val="000C46D1"/>
    <w:rsid w:val="000E1A5A"/>
    <w:rsid w:val="00103C49"/>
    <w:rsid w:val="001177D0"/>
    <w:rsid w:val="00125AA2"/>
    <w:rsid w:val="00126D45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217421"/>
    <w:rsid w:val="0025517F"/>
    <w:rsid w:val="00282C50"/>
    <w:rsid w:val="00293081"/>
    <w:rsid w:val="002A35FE"/>
    <w:rsid w:val="002A5784"/>
    <w:rsid w:val="002C1116"/>
    <w:rsid w:val="002C77F5"/>
    <w:rsid w:val="002E0EE4"/>
    <w:rsid w:val="002F40C6"/>
    <w:rsid w:val="00311312"/>
    <w:rsid w:val="0033065C"/>
    <w:rsid w:val="00340BAF"/>
    <w:rsid w:val="00341E3F"/>
    <w:rsid w:val="0034265F"/>
    <w:rsid w:val="003529CC"/>
    <w:rsid w:val="00363D9A"/>
    <w:rsid w:val="00380887"/>
    <w:rsid w:val="00381F1B"/>
    <w:rsid w:val="003A2A0F"/>
    <w:rsid w:val="003A501D"/>
    <w:rsid w:val="003C61E3"/>
    <w:rsid w:val="0041029F"/>
    <w:rsid w:val="004173BA"/>
    <w:rsid w:val="00421E87"/>
    <w:rsid w:val="00430DFD"/>
    <w:rsid w:val="00431D26"/>
    <w:rsid w:val="00445DB3"/>
    <w:rsid w:val="0044706E"/>
    <w:rsid w:val="0045773A"/>
    <w:rsid w:val="004663F7"/>
    <w:rsid w:val="00470616"/>
    <w:rsid w:val="00470DFE"/>
    <w:rsid w:val="004825B5"/>
    <w:rsid w:val="00483285"/>
    <w:rsid w:val="004879A7"/>
    <w:rsid w:val="004D047B"/>
    <w:rsid w:val="004D59D5"/>
    <w:rsid w:val="004E0D59"/>
    <w:rsid w:val="004E7B84"/>
    <w:rsid w:val="004F49AE"/>
    <w:rsid w:val="00506167"/>
    <w:rsid w:val="00514C0C"/>
    <w:rsid w:val="005227C4"/>
    <w:rsid w:val="0053308C"/>
    <w:rsid w:val="00552ECE"/>
    <w:rsid w:val="0057153E"/>
    <w:rsid w:val="00571B64"/>
    <w:rsid w:val="005C597F"/>
    <w:rsid w:val="005D5A8D"/>
    <w:rsid w:val="005E60AD"/>
    <w:rsid w:val="00616D42"/>
    <w:rsid w:val="00620EA3"/>
    <w:rsid w:val="006315C3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9518C"/>
    <w:rsid w:val="006A0B04"/>
    <w:rsid w:val="006A56C9"/>
    <w:rsid w:val="006C1263"/>
    <w:rsid w:val="006E778B"/>
    <w:rsid w:val="006F7294"/>
    <w:rsid w:val="00723C28"/>
    <w:rsid w:val="0075030D"/>
    <w:rsid w:val="00753651"/>
    <w:rsid w:val="00761DBD"/>
    <w:rsid w:val="007659E7"/>
    <w:rsid w:val="00777B9D"/>
    <w:rsid w:val="0079381E"/>
    <w:rsid w:val="007C0287"/>
    <w:rsid w:val="00831AD1"/>
    <w:rsid w:val="00833E5C"/>
    <w:rsid w:val="00835952"/>
    <w:rsid w:val="0085099D"/>
    <w:rsid w:val="0085346C"/>
    <w:rsid w:val="00853E63"/>
    <w:rsid w:val="00861C91"/>
    <w:rsid w:val="008668B1"/>
    <w:rsid w:val="00867799"/>
    <w:rsid w:val="00871C0E"/>
    <w:rsid w:val="00872BB1"/>
    <w:rsid w:val="00874B4D"/>
    <w:rsid w:val="008806DC"/>
    <w:rsid w:val="00880873"/>
    <w:rsid w:val="00880E99"/>
    <w:rsid w:val="00881C48"/>
    <w:rsid w:val="0089118D"/>
    <w:rsid w:val="008B6B4B"/>
    <w:rsid w:val="008E68A8"/>
    <w:rsid w:val="008F54C6"/>
    <w:rsid w:val="0090670F"/>
    <w:rsid w:val="00917F66"/>
    <w:rsid w:val="009340A5"/>
    <w:rsid w:val="0094357A"/>
    <w:rsid w:val="00945345"/>
    <w:rsid w:val="009527A7"/>
    <w:rsid w:val="0096495F"/>
    <w:rsid w:val="00966846"/>
    <w:rsid w:val="0097346B"/>
    <w:rsid w:val="0098485B"/>
    <w:rsid w:val="00986D03"/>
    <w:rsid w:val="009A316C"/>
    <w:rsid w:val="009A7541"/>
    <w:rsid w:val="009B24A0"/>
    <w:rsid w:val="009C4E3A"/>
    <w:rsid w:val="009E642D"/>
    <w:rsid w:val="009E6758"/>
    <w:rsid w:val="009F548E"/>
    <w:rsid w:val="00A0757B"/>
    <w:rsid w:val="00A11C7C"/>
    <w:rsid w:val="00A13075"/>
    <w:rsid w:val="00A15950"/>
    <w:rsid w:val="00A24AC1"/>
    <w:rsid w:val="00A431E1"/>
    <w:rsid w:val="00A550CE"/>
    <w:rsid w:val="00A5777F"/>
    <w:rsid w:val="00A71621"/>
    <w:rsid w:val="00A7436C"/>
    <w:rsid w:val="00A80821"/>
    <w:rsid w:val="00AA7C0C"/>
    <w:rsid w:val="00AC6C00"/>
    <w:rsid w:val="00AD20C2"/>
    <w:rsid w:val="00AD3712"/>
    <w:rsid w:val="00AE6146"/>
    <w:rsid w:val="00AE7BFB"/>
    <w:rsid w:val="00AF2A6A"/>
    <w:rsid w:val="00AF6C61"/>
    <w:rsid w:val="00B00D1E"/>
    <w:rsid w:val="00B156B9"/>
    <w:rsid w:val="00B21F20"/>
    <w:rsid w:val="00B24F68"/>
    <w:rsid w:val="00B335EF"/>
    <w:rsid w:val="00B45D53"/>
    <w:rsid w:val="00B57452"/>
    <w:rsid w:val="00B6427E"/>
    <w:rsid w:val="00B64EFA"/>
    <w:rsid w:val="00B718B4"/>
    <w:rsid w:val="00B92AF9"/>
    <w:rsid w:val="00B96A1C"/>
    <w:rsid w:val="00BA1FA4"/>
    <w:rsid w:val="00BC1A55"/>
    <w:rsid w:val="00BD3D37"/>
    <w:rsid w:val="00BD4C00"/>
    <w:rsid w:val="00BE2952"/>
    <w:rsid w:val="00C11C17"/>
    <w:rsid w:val="00C126A5"/>
    <w:rsid w:val="00C30294"/>
    <w:rsid w:val="00C4558F"/>
    <w:rsid w:val="00C533EC"/>
    <w:rsid w:val="00C91585"/>
    <w:rsid w:val="00CA22BC"/>
    <w:rsid w:val="00CB0719"/>
    <w:rsid w:val="00CC20C0"/>
    <w:rsid w:val="00CC70F5"/>
    <w:rsid w:val="00CD255F"/>
    <w:rsid w:val="00CE154D"/>
    <w:rsid w:val="00CE21A0"/>
    <w:rsid w:val="00CF557E"/>
    <w:rsid w:val="00D2040E"/>
    <w:rsid w:val="00D209F4"/>
    <w:rsid w:val="00D236D6"/>
    <w:rsid w:val="00D516BB"/>
    <w:rsid w:val="00D54CDA"/>
    <w:rsid w:val="00D7619C"/>
    <w:rsid w:val="00DA054D"/>
    <w:rsid w:val="00DA4066"/>
    <w:rsid w:val="00DD0B4D"/>
    <w:rsid w:val="00DE2B7F"/>
    <w:rsid w:val="00DF18F8"/>
    <w:rsid w:val="00E26543"/>
    <w:rsid w:val="00E313F8"/>
    <w:rsid w:val="00E35DEE"/>
    <w:rsid w:val="00E41142"/>
    <w:rsid w:val="00E501BB"/>
    <w:rsid w:val="00E539F0"/>
    <w:rsid w:val="00E5605E"/>
    <w:rsid w:val="00E70510"/>
    <w:rsid w:val="00E73181"/>
    <w:rsid w:val="00E752FD"/>
    <w:rsid w:val="00E8612D"/>
    <w:rsid w:val="00EA3689"/>
    <w:rsid w:val="00EA6ADB"/>
    <w:rsid w:val="00EF28A6"/>
    <w:rsid w:val="00F06934"/>
    <w:rsid w:val="00F30BEC"/>
    <w:rsid w:val="00F3789D"/>
    <w:rsid w:val="00F42189"/>
    <w:rsid w:val="00F422D7"/>
    <w:rsid w:val="00F63AAB"/>
    <w:rsid w:val="00F67416"/>
    <w:rsid w:val="00F70D23"/>
    <w:rsid w:val="00F71DB7"/>
    <w:rsid w:val="00F827E6"/>
    <w:rsid w:val="00F8398A"/>
    <w:rsid w:val="00F91A75"/>
    <w:rsid w:val="00F93950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D401A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107</cp:revision>
  <cp:lastPrinted>2023-03-09T12:06:00Z</cp:lastPrinted>
  <dcterms:created xsi:type="dcterms:W3CDTF">2018-11-06T07:32:00Z</dcterms:created>
  <dcterms:modified xsi:type="dcterms:W3CDTF">2023-04-26T10:45:00Z</dcterms:modified>
</cp:coreProperties>
</file>