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F18" w:rsidRDefault="00416F18" w:rsidP="002F5C4E">
      <w:pPr>
        <w:pStyle w:val="Nagwek4"/>
        <w:ind w:left="0"/>
      </w:pPr>
    </w:p>
    <w:p w:rsidR="002F5C4E" w:rsidRDefault="00416F18" w:rsidP="002F5C4E">
      <w:pPr>
        <w:pStyle w:val="Nagwek4"/>
        <w:ind w:left="0"/>
      </w:pPr>
      <w:r>
        <w:t xml:space="preserve">Zakres rzeczowy robót </w:t>
      </w:r>
    </w:p>
    <w:p w:rsidR="008A2F93" w:rsidRPr="008A2F93" w:rsidRDefault="00BB55D9" w:rsidP="008A2F93">
      <w:pPr>
        <w:keepNext/>
        <w:shd w:val="clear" w:color="auto" w:fill="FFFFFF"/>
        <w:tabs>
          <w:tab w:val="left" w:pos="259"/>
          <w:tab w:val="left" w:leader="dot" w:pos="9029"/>
        </w:tabs>
        <w:autoSpaceDN w:val="0"/>
        <w:adjustRightInd w:val="0"/>
        <w:spacing w:after="240" w:line="288" w:lineRule="auto"/>
        <w:ind w:left="360"/>
        <w:rPr>
          <w:b/>
          <w:spacing w:val="-12"/>
          <w:szCs w:val="24"/>
        </w:rPr>
      </w:pPr>
      <w:r>
        <w:rPr>
          <w:b/>
        </w:rPr>
        <w:t>obejmujących</w:t>
      </w:r>
      <w:r w:rsidR="008A2F93" w:rsidRPr="008A2F93">
        <w:rPr>
          <w:b/>
          <w:szCs w:val="24"/>
        </w:rPr>
        <w:t xml:space="preserve"> sprawdzenie szczelności całego systemu orynnowania ( uszczelnienie w miejscach  przeciekających łączeń) oraz rur spustowych</w:t>
      </w:r>
      <w:r w:rsidR="001519A1">
        <w:rPr>
          <w:b/>
          <w:szCs w:val="24"/>
        </w:rPr>
        <w:t xml:space="preserve"> i czyszczenie rynien </w:t>
      </w:r>
      <w:r w:rsidR="008A2F93" w:rsidRPr="008A2F93">
        <w:rPr>
          <w:b/>
          <w:szCs w:val="24"/>
        </w:rPr>
        <w:t xml:space="preserve"> dachów Zespołu Szkolno – Przedszkolnego  nr 9  przy ul. Sąsiedzkiej 13A w Świnoujściu. </w:t>
      </w:r>
    </w:p>
    <w:p w:rsidR="001E1831" w:rsidRDefault="001E1831" w:rsidP="001E1831">
      <w:pPr>
        <w:rPr>
          <w:b/>
          <w:u w:val="single"/>
        </w:rPr>
      </w:pPr>
    </w:p>
    <w:p w:rsidR="004B7CE3" w:rsidRDefault="00BA103F" w:rsidP="001E1831">
      <w:pPr>
        <w:jc w:val="both"/>
      </w:pPr>
      <w:r>
        <w:t>Zakres rzeczowy zamówienia obejmuje</w:t>
      </w:r>
      <w:r w:rsidR="004B7CE3">
        <w:t>:</w:t>
      </w:r>
    </w:p>
    <w:p w:rsidR="008A2F93" w:rsidRDefault="004B7CE3" w:rsidP="001E1831">
      <w:pPr>
        <w:jc w:val="both"/>
      </w:pPr>
      <w:r>
        <w:t xml:space="preserve">- </w:t>
      </w:r>
      <w:r w:rsidR="008A2F93">
        <w:t>przegląd całego systemu orynnowania oraz rur spustowych obiektów szkoły (budynek główny, sala gimnastyczna, łącznik),</w:t>
      </w:r>
    </w:p>
    <w:p w:rsidR="008A2F93" w:rsidRDefault="008A2F93" w:rsidP="001E1831">
      <w:pPr>
        <w:jc w:val="both"/>
      </w:pPr>
      <w:r>
        <w:t xml:space="preserve">- </w:t>
      </w:r>
      <w:r w:rsidR="00BB55D9">
        <w:t>napraw</w:t>
      </w:r>
      <w:r>
        <w:t>a przeciekających łączeń rur spustowych (wymiana uszczelek, lub wymiana odcinków rynien z łącz</w:t>
      </w:r>
      <w:r w:rsidR="001519A1">
        <w:t>n</w:t>
      </w:r>
      <w:r>
        <w:t>ikami (15 miejsc),</w:t>
      </w:r>
    </w:p>
    <w:p w:rsidR="00C472D3" w:rsidRDefault="008A2F93" w:rsidP="001E1831">
      <w:pPr>
        <w:jc w:val="both"/>
      </w:pPr>
      <w:r>
        <w:t xml:space="preserve">- naprawa nieszczelnych rur spustowych fi 120  (5 szt.) poprzez wymianę odcinków rur </w:t>
      </w:r>
      <w:r w:rsidR="00C472D3">
        <w:t>z uszczelkami i łącznikami,</w:t>
      </w:r>
    </w:p>
    <w:p w:rsidR="00C27A27" w:rsidRDefault="00C27A27" w:rsidP="001E1831">
      <w:pPr>
        <w:jc w:val="both"/>
      </w:pPr>
      <w:r>
        <w:t xml:space="preserve">- wyczyszczenie części klinkierowej ściany elewacyjnej z porostów mchu w miejscach zacieków z dachu (2 m2),  </w:t>
      </w:r>
    </w:p>
    <w:p w:rsidR="00C472D3" w:rsidRDefault="00C472D3" w:rsidP="001E1831">
      <w:pPr>
        <w:jc w:val="both"/>
      </w:pPr>
      <w:r>
        <w:t xml:space="preserve"> Długość rynien:</w:t>
      </w:r>
    </w:p>
    <w:p w:rsidR="00C472D3" w:rsidRDefault="00C472D3" w:rsidP="001E1831">
      <w:pPr>
        <w:jc w:val="both"/>
      </w:pPr>
      <w:r>
        <w:t>-  budynek główny: około 189 m,,</w:t>
      </w:r>
    </w:p>
    <w:p w:rsidR="00C472D3" w:rsidRDefault="00C472D3" w:rsidP="001E1831">
      <w:pPr>
        <w:jc w:val="both"/>
      </w:pPr>
      <w:r>
        <w:t>- budynek sali gimnastycznej:</w:t>
      </w:r>
      <w:r w:rsidR="001519A1">
        <w:t xml:space="preserve"> 56 m</w:t>
      </w:r>
    </w:p>
    <w:p w:rsidR="00C472D3" w:rsidRDefault="00C472D3" w:rsidP="001E1831">
      <w:pPr>
        <w:jc w:val="both"/>
      </w:pPr>
      <w:r>
        <w:t>- wysokość budynku : część niska 3,35 m, część wysoka: 7,32 m,</w:t>
      </w:r>
    </w:p>
    <w:p w:rsidR="00C472D3" w:rsidRDefault="00C472D3" w:rsidP="001E1831">
      <w:pPr>
        <w:jc w:val="both"/>
      </w:pPr>
      <w:r>
        <w:t>- wysokość sali gimnastycznej: 1</w:t>
      </w:r>
      <w:r w:rsidR="001519A1">
        <w:t>0,5</w:t>
      </w:r>
      <w:r>
        <w:t xml:space="preserve"> m.</w:t>
      </w:r>
    </w:p>
    <w:p w:rsidR="00BB55D9" w:rsidRDefault="00BB55D9" w:rsidP="001E1831">
      <w:pPr>
        <w:jc w:val="both"/>
      </w:pPr>
    </w:p>
    <w:p w:rsidR="00BB55D9" w:rsidRDefault="00D34A28" w:rsidP="001E1831">
      <w:pPr>
        <w:jc w:val="both"/>
      </w:pPr>
      <w:r>
        <w:rPr>
          <w:noProof/>
        </w:rPr>
        <w:drawing>
          <wp:inline distT="0" distB="0" distL="0" distR="0">
            <wp:extent cx="3989070" cy="5760720"/>
            <wp:effectExtent l="9525" t="0" r="190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90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D4B" w:rsidRDefault="00B23D4B" w:rsidP="001E1831">
      <w:pPr>
        <w:jc w:val="both"/>
      </w:pPr>
    </w:p>
    <w:p w:rsidR="00B23D4B" w:rsidRDefault="00B23D4B" w:rsidP="001E1831">
      <w:pPr>
        <w:jc w:val="both"/>
      </w:pPr>
      <w:r>
        <w:rPr>
          <w:noProof/>
        </w:rPr>
        <w:lastRenderedPageBreak/>
        <w:drawing>
          <wp:inline distT="0" distB="0" distL="0" distR="0" wp14:anchorId="3D1A7C08" wp14:editId="3C150856">
            <wp:extent cx="5759269" cy="211618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3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95" w:rsidRDefault="004D2E95" w:rsidP="001E1831">
      <w:pPr>
        <w:jc w:val="both"/>
      </w:pPr>
    </w:p>
    <w:p w:rsidR="004D2E95" w:rsidRDefault="004D2E95" w:rsidP="001E1831">
      <w:pPr>
        <w:jc w:val="both"/>
      </w:pPr>
    </w:p>
    <w:p w:rsidR="004D2E95" w:rsidRDefault="004D2E95" w:rsidP="001E1831">
      <w:pPr>
        <w:jc w:val="both"/>
      </w:pPr>
      <w:r>
        <w:t xml:space="preserve">  </w:t>
      </w:r>
      <w:r w:rsidR="008B0E9C">
        <w:t xml:space="preserve">                 </w:t>
      </w:r>
      <w:r>
        <w:t xml:space="preserve">  </w:t>
      </w:r>
      <w:r w:rsidR="00D34A28">
        <w:rPr>
          <w:noProof/>
        </w:rPr>
        <w:drawing>
          <wp:inline distT="0" distB="0" distL="0" distR="0">
            <wp:extent cx="5760720" cy="25717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9C" w:rsidRDefault="008B0E9C" w:rsidP="001E1831">
      <w:pPr>
        <w:jc w:val="both"/>
      </w:pPr>
    </w:p>
    <w:p w:rsidR="008B0E9C" w:rsidRDefault="00D34A28" w:rsidP="001E1831">
      <w:pPr>
        <w:jc w:val="both"/>
      </w:pPr>
      <w:r>
        <w:rPr>
          <w:noProof/>
        </w:rPr>
        <w:drawing>
          <wp:inline distT="0" distB="0" distL="0" distR="0">
            <wp:extent cx="5760720" cy="33242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A28" w:rsidRDefault="00D34A28" w:rsidP="001E1831">
      <w:pPr>
        <w:jc w:val="both"/>
      </w:pPr>
    </w:p>
    <w:p w:rsidR="00D34A28" w:rsidRDefault="00D34A28" w:rsidP="001E1831">
      <w:pPr>
        <w:jc w:val="both"/>
      </w:pPr>
      <w:r>
        <w:rPr>
          <w:noProof/>
        </w:rPr>
        <w:drawing>
          <wp:inline distT="0" distB="0" distL="0" distR="0">
            <wp:extent cx="2638425" cy="24955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533650" cy="2514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0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A28" w:rsidRDefault="00D34A28" w:rsidP="001E1831">
      <w:pPr>
        <w:jc w:val="both"/>
      </w:pPr>
    </w:p>
    <w:p w:rsidR="00D34A28" w:rsidRDefault="00D34A28" w:rsidP="001E1831">
      <w:pPr>
        <w:jc w:val="both"/>
      </w:pPr>
    </w:p>
    <w:p w:rsidR="00D34A28" w:rsidRDefault="00D34A28" w:rsidP="001E1831">
      <w:pPr>
        <w:jc w:val="both"/>
      </w:pPr>
    </w:p>
    <w:p w:rsidR="00D34A28" w:rsidRDefault="00D34A28" w:rsidP="001E1831">
      <w:pPr>
        <w:jc w:val="both"/>
      </w:pPr>
      <w:bookmarkStart w:id="0" w:name="_GoBack"/>
      <w:bookmarkEnd w:id="0"/>
    </w:p>
    <w:p w:rsidR="00D34A28" w:rsidRDefault="00D34A28" w:rsidP="001E1831">
      <w:pPr>
        <w:jc w:val="both"/>
      </w:pPr>
    </w:p>
    <w:p w:rsidR="00D34A28" w:rsidRDefault="00D34A28" w:rsidP="001E1831">
      <w:pPr>
        <w:jc w:val="both"/>
      </w:pPr>
      <w:r>
        <w:rPr>
          <w:noProof/>
        </w:rPr>
        <w:drawing>
          <wp:inline distT="0" distB="0" distL="0" distR="0">
            <wp:extent cx="5760720" cy="4857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0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A28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CC7" w:rsidRDefault="00C40CC7" w:rsidP="00416F18">
      <w:r>
        <w:separator/>
      </w:r>
    </w:p>
  </w:endnote>
  <w:endnote w:type="continuationSeparator" w:id="0">
    <w:p w:rsidR="00C40CC7" w:rsidRDefault="00C40CC7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CC7" w:rsidRDefault="00C40CC7" w:rsidP="00416F18">
      <w:r>
        <w:separator/>
      </w:r>
    </w:p>
  </w:footnote>
  <w:footnote w:type="continuationSeparator" w:id="0">
    <w:p w:rsidR="00C40CC7" w:rsidRDefault="00C40CC7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F18" w:rsidRDefault="00782D51">
    <w:pPr>
      <w:pStyle w:val="Nagwek"/>
    </w:pPr>
    <w:r>
      <w:tab/>
    </w:r>
    <w:r w:rsidR="00C27A27">
      <w:t xml:space="preserve">               </w:t>
    </w:r>
    <w:r>
      <w:t xml:space="preserve">Załącznik nr 1 do </w:t>
    </w:r>
    <w:r w:rsidR="00C27A27">
      <w:t>Zapytania ofertowego  nr</w:t>
    </w:r>
    <w:r w:rsidR="00967F51">
      <w:t xml:space="preserve"> WIZ</w:t>
    </w:r>
    <w:r w:rsidR="00C27A27">
      <w:t>.271.2</w:t>
    </w:r>
    <w:r w:rsidR="008D5B56">
      <w:t>.33</w:t>
    </w:r>
    <w:r w:rsidR="00C27A27">
      <w:t>.2023</w:t>
    </w:r>
    <w:r w:rsidR="00967F51">
      <w:t xml:space="preserve"> z dnia </w:t>
    </w:r>
    <w:r w:rsidR="00C27A27">
      <w:t>13</w:t>
    </w:r>
    <w:r w:rsidR="00967F51">
      <w:t>.</w:t>
    </w:r>
    <w:r w:rsidR="00C27A27">
      <w:t>04</w:t>
    </w:r>
    <w:r w:rsidR="00967F51">
      <w:t>.20</w:t>
    </w:r>
    <w:r w:rsidR="00C27A27">
      <w:t>23</w:t>
    </w:r>
    <w:r w:rsidR="00967F51">
      <w:t xml:space="preserve">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"/>
        </w:tabs>
        <w:ind w:left="502" w:hanging="360"/>
      </w:p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1100D"/>
    <w:rsid w:val="00022DE1"/>
    <w:rsid w:val="000412ED"/>
    <w:rsid w:val="000642FB"/>
    <w:rsid w:val="00086FF0"/>
    <w:rsid w:val="00097E51"/>
    <w:rsid w:val="000B02BF"/>
    <w:rsid w:val="000F3314"/>
    <w:rsid w:val="00126BFF"/>
    <w:rsid w:val="001519A1"/>
    <w:rsid w:val="001E1831"/>
    <w:rsid w:val="001F2A84"/>
    <w:rsid w:val="001F7906"/>
    <w:rsid w:val="00226612"/>
    <w:rsid w:val="00242AC7"/>
    <w:rsid w:val="0025217E"/>
    <w:rsid w:val="00263C52"/>
    <w:rsid w:val="00284432"/>
    <w:rsid w:val="00284BE1"/>
    <w:rsid w:val="00285023"/>
    <w:rsid w:val="002B61B4"/>
    <w:rsid w:val="002F5C4E"/>
    <w:rsid w:val="003533AE"/>
    <w:rsid w:val="00356E31"/>
    <w:rsid w:val="003571DF"/>
    <w:rsid w:val="00397255"/>
    <w:rsid w:val="003D1265"/>
    <w:rsid w:val="003F1C51"/>
    <w:rsid w:val="00416F18"/>
    <w:rsid w:val="004261A4"/>
    <w:rsid w:val="00460648"/>
    <w:rsid w:val="004700ED"/>
    <w:rsid w:val="004A08A2"/>
    <w:rsid w:val="004B7CE3"/>
    <w:rsid w:val="004D2E95"/>
    <w:rsid w:val="004F6E60"/>
    <w:rsid w:val="00510AAC"/>
    <w:rsid w:val="005A0AFF"/>
    <w:rsid w:val="005C2247"/>
    <w:rsid w:val="005D3EE3"/>
    <w:rsid w:val="005D421C"/>
    <w:rsid w:val="005E366A"/>
    <w:rsid w:val="00620FF4"/>
    <w:rsid w:val="0064213E"/>
    <w:rsid w:val="00656AB7"/>
    <w:rsid w:val="00691CF4"/>
    <w:rsid w:val="006A5936"/>
    <w:rsid w:val="006D088B"/>
    <w:rsid w:val="006E266D"/>
    <w:rsid w:val="00703CE6"/>
    <w:rsid w:val="007213AF"/>
    <w:rsid w:val="00744F16"/>
    <w:rsid w:val="0077316B"/>
    <w:rsid w:val="00782D51"/>
    <w:rsid w:val="00791168"/>
    <w:rsid w:val="007B6170"/>
    <w:rsid w:val="007E024A"/>
    <w:rsid w:val="008029ED"/>
    <w:rsid w:val="00837B25"/>
    <w:rsid w:val="0084193C"/>
    <w:rsid w:val="00846C97"/>
    <w:rsid w:val="00863E61"/>
    <w:rsid w:val="008A284B"/>
    <w:rsid w:val="008A2F93"/>
    <w:rsid w:val="008B0E9C"/>
    <w:rsid w:val="008C24F3"/>
    <w:rsid w:val="008D5B56"/>
    <w:rsid w:val="00913516"/>
    <w:rsid w:val="00931D3C"/>
    <w:rsid w:val="00946FAE"/>
    <w:rsid w:val="00961455"/>
    <w:rsid w:val="00967F51"/>
    <w:rsid w:val="00991F24"/>
    <w:rsid w:val="00995130"/>
    <w:rsid w:val="009D6F22"/>
    <w:rsid w:val="009E19C8"/>
    <w:rsid w:val="009E6978"/>
    <w:rsid w:val="00A03B0C"/>
    <w:rsid w:val="00A30063"/>
    <w:rsid w:val="00A84672"/>
    <w:rsid w:val="00A93342"/>
    <w:rsid w:val="00AC60A4"/>
    <w:rsid w:val="00AD0FE1"/>
    <w:rsid w:val="00B23D4B"/>
    <w:rsid w:val="00B37050"/>
    <w:rsid w:val="00BA103F"/>
    <w:rsid w:val="00BB5018"/>
    <w:rsid w:val="00BB55D9"/>
    <w:rsid w:val="00BD3176"/>
    <w:rsid w:val="00BD7D1E"/>
    <w:rsid w:val="00C102A8"/>
    <w:rsid w:val="00C247AB"/>
    <w:rsid w:val="00C27A27"/>
    <w:rsid w:val="00C37306"/>
    <w:rsid w:val="00C40CC7"/>
    <w:rsid w:val="00C4188F"/>
    <w:rsid w:val="00C472D3"/>
    <w:rsid w:val="00C703BB"/>
    <w:rsid w:val="00C8629B"/>
    <w:rsid w:val="00CB0905"/>
    <w:rsid w:val="00CD1D36"/>
    <w:rsid w:val="00CD438E"/>
    <w:rsid w:val="00CE2F11"/>
    <w:rsid w:val="00CE5C03"/>
    <w:rsid w:val="00D01FA6"/>
    <w:rsid w:val="00D02009"/>
    <w:rsid w:val="00D34A28"/>
    <w:rsid w:val="00D34B5F"/>
    <w:rsid w:val="00D40112"/>
    <w:rsid w:val="00D632BF"/>
    <w:rsid w:val="00D66995"/>
    <w:rsid w:val="00D7423C"/>
    <w:rsid w:val="00D7782D"/>
    <w:rsid w:val="00E17C19"/>
    <w:rsid w:val="00E43F95"/>
    <w:rsid w:val="00E67403"/>
    <w:rsid w:val="00E876C0"/>
    <w:rsid w:val="00EA62A2"/>
    <w:rsid w:val="00EB332A"/>
    <w:rsid w:val="00EB6E80"/>
    <w:rsid w:val="00EC12DD"/>
    <w:rsid w:val="00ED0742"/>
    <w:rsid w:val="00EE22F7"/>
    <w:rsid w:val="00F000FB"/>
    <w:rsid w:val="00F20076"/>
    <w:rsid w:val="00F248A8"/>
    <w:rsid w:val="00F36B5F"/>
    <w:rsid w:val="00F410DE"/>
    <w:rsid w:val="00F41378"/>
    <w:rsid w:val="00F54E51"/>
    <w:rsid w:val="00F56CBA"/>
    <w:rsid w:val="00FB08A1"/>
    <w:rsid w:val="00FF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0F5C4"/>
  <w15:docId w15:val="{7B16E036-7922-44D6-B437-F96AF3DF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3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Kozłowski Leszek</cp:lastModifiedBy>
  <cp:revision>70</cp:revision>
  <cp:lastPrinted>2019-11-04T13:33:00Z</cp:lastPrinted>
  <dcterms:created xsi:type="dcterms:W3CDTF">2017-03-08T07:43:00Z</dcterms:created>
  <dcterms:modified xsi:type="dcterms:W3CDTF">2023-04-13T05:43:00Z</dcterms:modified>
</cp:coreProperties>
</file>