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2" w:rsidRPr="005C21FE" w:rsidRDefault="000D7E72" w:rsidP="005C21FE">
      <w:pPr>
        <w:spacing w:line="276" w:lineRule="auto"/>
        <w:jc w:val="center"/>
        <w:rPr>
          <w:b/>
        </w:rPr>
      </w:pPr>
      <w:r w:rsidRPr="005C21FE">
        <w:rPr>
          <w:b/>
        </w:rPr>
        <w:t>ZARZĄDZENIE NR</w:t>
      </w:r>
      <w:r w:rsidR="000C3EE8" w:rsidRPr="005C21FE">
        <w:rPr>
          <w:b/>
        </w:rPr>
        <w:t xml:space="preserve"> </w:t>
      </w:r>
      <w:r w:rsidR="00680B52">
        <w:rPr>
          <w:b/>
        </w:rPr>
        <w:t>158</w:t>
      </w:r>
      <w:r w:rsidR="004A7689" w:rsidRPr="005C21FE">
        <w:rPr>
          <w:b/>
        </w:rPr>
        <w:t>/20</w:t>
      </w:r>
      <w:r w:rsidR="003D209C" w:rsidRPr="005C21FE">
        <w:rPr>
          <w:b/>
        </w:rPr>
        <w:t>2</w:t>
      </w:r>
      <w:r w:rsidR="00C90345">
        <w:rPr>
          <w:b/>
        </w:rPr>
        <w:t>3</w:t>
      </w:r>
    </w:p>
    <w:p w:rsidR="00305828" w:rsidRDefault="000E5292" w:rsidP="005C21FE">
      <w:pPr>
        <w:spacing w:line="276" w:lineRule="auto"/>
        <w:jc w:val="center"/>
        <w:rPr>
          <w:b/>
        </w:rPr>
      </w:pPr>
      <w:r w:rsidRPr="005C21FE">
        <w:rPr>
          <w:b/>
        </w:rPr>
        <w:t>PREZYDENTA MIASTA ŚWINOUJŚCIE</w:t>
      </w:r>
    </w:p>
    <w:p w:rsidR="005C21FE" w:rsidRPr="005C21FE" w:rsidRDefault="005C21FE" w:rsidP="005C21FE">
      <w:pPr>
        <w:spacing w:line="276" w:lineRule="auto"/>
        <w:jc w:val="center"/>
        <w:rPr>
          <w:b/>
        </w:rPr>
      </w:pPr>
    </w:p>
    <w:p w:rsidR="000E5292" w:rsidRPr="005C21FE" w:rsidRDefault="003E5179" w:rsidP="005C21FE">
      <w:pPr>
        <w:spacing w:line="276" w:lineRule="auto"/>
        <w:jc w:val="center"/>
      </w:pPr>
      <w:r w:rsidRPr="005C21FE">
        <w:t>z dnia</w:t>
      </w:r>
      <w:r w:rsidR="000C3EE8" w:rsidRPr="005C21FE">
        <w:t xml:space="preserve"> </w:t>
      </w:r>
      <w:r w:rsidR="00680B52">
        <w:t>23</w:t>
      </w:r>
      <w:r w:rsidR="00C90345">
        <w:t xml:space="preserve"> marca</w:t>
      </w:r>
      <w:r w:rsidR="00652748" w:rsidRPr="005C21FE">
        <w:t xml:space="preserve"> </w:t>
      </w:r>
      <w:r w:rsidR="000E5292" w:rsidRPr="005C21FE">
        <w:t>20</w:t>
      </w:r>
      <w:r w:rsidR="003D209C" w:rsidRPr="005C21FE">
        <w:t>2</w:t>
      </w:r>
      <w:r w:rsidR="00C90345">
        <w:t>3</w:t>
      </w:r>
      <w:r w:rsidR="003612CA" w:rsidRPr="005C21FE">
        <w:t xml:space="preserve"> </w:t>
      </w:r>
      <w:r w:rsidR="000E5292" w:rsidRPr="005C21FE">
        <w:t>r.</w:t>
      </w:r>
    </w:p>
    <w:p w:rsidR="003E0367" w:rsidRPr="005C21FE" w:rsidRDefault="003E0367" w:rsidP="005C21FE">
      <w:pPr>
        <w:spacing w:line="276" w:lineRule="auto"/>
        <w:jc w:val="center"/>
      </w:pPr>
    </w:p>
    <w:p w:rsidR="003E5179" w:rsidRPr="005C21FE" w:rsidRDefault="00C90345" w:rsidP="005C21FE">
      <w:pPr>
        <w:spacing w:line="276" w:lineRule="auto"/>
        <w:jc w:val="center"/>
        <w:rPr>
          <w:b/>
        </w:rPr>
      </w:pPr>
      <w:r>
        <w:rPr>
          <w:b/>
        </w:rPr>
        <w:t xml:space="preserve">zmieniające zarządzenie Prezydenta Miasta Świnoujście Nr 582/2022 z dnia </w:t>
      </w:r>
      <w:r w:rsidR="00680B52">
        <w:rPr>
          <w:b/>
        </w:rPr>
        <w:t>31 </w:t>
      </w:r>
      <w:r>
        <w:rPr>
          <w:b/>
        </w:rPr>
        <w:t xml:space="preserve">października 2022 r. </w:t>
      </w:r>
      <w:r w:rsidR="003E5179" w:rsidRPr="005C21FE">
        <w:rPr>
          <w:b/>
        </w:rPr>
        <w:t xml:space="preserve">w sprawie ustalenia stawek </w:t>
      </w:r>
      <w:r w:rsidR="002413C6" w:rsidRPr="005C21FE">
        <w:rPr>
          <w:b/>
        </w:rPr>
        <w:t xml:space="preserve">z tytułu czynszu dzierżawy i opłaty </w:t>
      </w:r>
      <w:r w:rsidR="00AD2013" w:rsidRPr="005C21FE">
        <w:rPr>
          <w:b/>
        </w:rPr>
        <w:t>za</w:t>
      </w:r>
      <w:r w:rsidR="003D209C" w:rsidRPr="005C21FE">
        <w:rPr>
          <w:b/>
        </w:rPr>
        <w:t xml:space="preserve"> </w:t>
      </w:r>
      <w:r w:rsidR="00BB7078" w:rsidRPr="005C21FE">
        <w:rPr>
          <w:b/>
        </w:rPr>
        <w:t>z</w:t>
      </w:r>
      <w:r w:rsidR="00FA26FE" w:rsidRPr="005C21FE">
        <w:rPr>
          <w:b/>
        </w:rPr>
        <w:t>ajęcie terenu z</w:t>
      </w:r>
      <w:r>
        <w:rPr>
          <w:b/>
        </w:rPr>
        <w:t xml:space="preserve"> </w:t>
      </w:r>
      <w:r w:rsidR="00FA26FE" w:rsidRPr="005C21FE">
        <w:rPr>
          <w:b/>
        </w:rPr>
        <w:t>przeznaczeniem</w:t>
      </w:r>
      <w:r w:rsidR="00685681" w:rsidRPr="005C21FE">
        <w:rPr>
          <w:b/>
        </w:rPr>
        <w:t xml:space="preserve"> na</w:t>
      </w:r>
      <w:r w:rsidR="00FA26FE" w:rsidRPr="005C21FE">
        <w:rPr>
          <w:b/>
        </w:rPr>
        <w:t xml:space="preserve"> </w:t>
      </w:r>
      <w:r w:rsidR="003D209C" w:rsidRPr="005C21FE">
        <w:rPr>
          <w:b/>
        </w:rPr>
        <w:t>wykonywanie działalności sezonowych</w:t>
      </w:r>
      <w:r w:rsidR="003E5179" w:rsidRPr="005C21FE">
        <w:rPr>
          <w:b/>
        </w:rPr>
        <w:t xml:space="preserve"> </w:t>
      </w:r>
      <w:r w:rsidR="00680B52">
        <w:rPr>
          <w:b/>
        </w:rPr>
        <w:t>w </w:t>
      </w:r>
      <w:r w:rsidR="003D209C" w:rsidRPr="005C21FE">
        <w:rPr>
          <w:b/>
        </w:rPr>
        <w:t>Dzielnicy Nadmorskiej w</w:t>
      </w:r>
      <w:r>
        <w:rPr>
          <w:b/>
        </w:rPr>
        <w:t xml:space="preserve"> </w:t>
      </w:r>
      <w:r w:rsidR="003D209C" w:rsidRPr="005C21FE">
        <w:rPr>
          <w:b/>
        </w:rPr>
        <w:t>granicach Gminy Miasto Świnoujście</w:t>
      </w:r>
    </w:p>
    <w:p w:rsidR="003E0367" w:rsidRPr="005C21FE" w:rsidRDefault="003E0367" w:rsidP="005C21FE">
      <w:pPr>
        <w:spacing w:line="276" w:lineRule="auto"/>
        <w:jc w:val="both"/>
        <w:rPr>
          <w:b/>
        </w:rPr>
      </w:pPr>
    </w:p>
    <w:p w:rsidR="000E5292" w:rsidRPr="005C21FE" w:rsidRDefault="003E5179" w:rsidP="005C21FE">
      <w:pPr>
        <w:spacing w:line="276" w:lineRule="auto"/>
        <w:ind w:firstLine="709"/>
        <w:jc w:val="both"/>
      </w:pPr>
      <w:r w:rsidRPr="005C21FE">
        <w:t xml:space="preserve">Na podstawie art. 25 ust. 1 ustawy z dnia 21 sierpnia 1997 r. o gospodarce nieruchomościami </w:t>
      </w:r>
      <w:r w:rsidR="00AD3517" w:rsidRPr="005C21FE">
        <w:t>(</w:t>
      </w:r>
      <w:r w:rsidR="00AD3517" w:rsidRPr="005C21FE">
        <w:rPr>
          <w:bCs/>
        </w:rPr>
        <w:t>Dz</w:t>
      </w:r>
      <w:r w:rsidR="00305828" w:rsidRPr="005C21FE">
        <w:rPr>
          <w:bCs/>
        </w:rPr>
        <w:t xml:space="preserve">. U. z </w:t>
      </w:r>
      <w:r w:rsidR="00AD3517" w:rsidRPr="005C21FE">
        <w:rPr>
          <w:bCs/>
        </w:rPr>
        <w:t>2021</w:t>
      </w:r>
      <w:r w:rsidR="00305828" w:rsidRPr="005C21FE">
        <w:rPr>
          <w:bCs/>
        </w:rPr>
        <w:t xml:space="preserve"> r.</w:t>
      </w:r>
      <w:r w:rsidR="00AD3517" w:rsidRPr="005C21FE">
        <w:t xml:space="preserve"> poz. </w:t>
      </w:r>
      <w:r w:rsidR="00AD3517" w:rsidRPr="005C21FE">
        <w:rPr>
          <w:bCs/>
        </w:rPr>
        <w:t>1899</w:t>
      </w:r>
      <w:r w:rsidR="00305828" w:rsidRPr="005C21FE">
        <w:rPr>
          <w:bCs/>
        </w:rPr>
        <w:t>,</w:t>
      </w:r>
      <w:r w:rsidR="00305828" w:rsidRPr="005C21FE">
        <w:t xml:space="preserve"> z późn.</w:t>
      </w:r>
      <w:r w:rsidR="00AD3517" w:rsidRPr="005C21FE">
        <w:t xml:space="preserve"> zm.) </w:t>
      </w:r>
      <w:r w:rsidRPr="005C21FE">
        <w:t xml:space="preserve">oraz § 3 ust. 3 </w:t>
      </w:r>
      <w:r w:rsidR="00305828" w:rsidRPr="005C21FE">
        <w:t>uchwały N</w:t>
      </w:r>
      <w:r w:rsidRPr="005C21FE">
        <w:t>r</w:t>
      </w:r>
      <w:r w:rsidR="005C21FE">
        <w:t> </w:t>
      </w:r>
      <w:r w:rsidRPr="005C21FE">
        <w:t>XXXVIII/325/2008 Rady Miasta</w:t>
      </w:r>
      <w:r w:rsidR="00305828" w:rsidRPr="005C21FE">
        <w:t xml:space="preserve"> Świnoujścia</w:t>
      </w:r>
      <w:r w:rsidRPr="005C21FE">
        <w:t xml:space="preserve"> z dnia 29 maja 2008 r.</w:t>
      </w:r>
      <w:r w:rsidR="000C3EE8" w:rsidRPr="005C21FE">
        <w:t xml:space="preserve"> </w:t>
      </w:r>
      <w:r w:rsidR="005C21FE">
        <w:t>(z późn.</w:t>
      </w:r>
      <w:r w:rsidR="000C3EE8" w:rsidRPr="005C21FE">
        <w:t xml:space="preserve"> zm.</w:t>
      </w:r>
      <w:r w:rsidR="005C21FE">
        <w:t>) w </w:t>
      </w:r>
      <w:r w:rsidRPr="005C21FE">
        <w:t>sprawie gospodarki nier</w:t>
      </w:r>
      <w:r w:rsidR="00305828" w:rsidRPr="005C21FE">
        <w:t>uchomościami Miasta Świnoujścia</w:t>
      </w:r>
      <w:r w:rsidRPr="005C21FE">
        <w:t xml:space="preserve"> </w:t>
      </w:r>
      <w:r w:rsidR="005C21FE">
        <w:t>zarządzam</w:t>
      </w:r>
      <w:r w:rsidR="00305828" w:rsidRPr="005C21FE">
        <w:t>, co następuje</w:t>
      </w:r>
      <w:r w:rsidRPr="005C21FE">
        <w:t>:</w:t>
      </w:r>
    </w:p>
    <w:p w:rsidR="003E0367" w:rsidRPr="005C21FE" w:rsidRDefault="003E0367" w:rsidP="005C21FE">
      <w:pPr>
        <w:spacing w:line="276" w:lineRule="auto"/>
        <w:jc w:val="both"/>
        <w:rPr>
          <w:b/>
        </w:rPr>
      </w:pPr>
    </w:p>
    <w:p w:rsidR="00DA6365" w:rsidRDefault="000E5292" w:rsidP="00DA6365">
      <w:pPr>
        <w:spacing w:after="120" w:line="276" w:lineRule="auto"/>
        <w:ind w:firstLine="709"/>
        <w:jc w:val="both"/>
        <w:rPr>
          <w:rFonts w:eastAsia="Lucida Sans Unicode"/>
        </w:rPr>
      </w:pPr>
      <w:r w:rsidRPr="005C21FE">
        <w:rPr>
          <w:rFonts w:eastAsia="Lucida Sans Unicode"/>
          <w:b/>
          <w:bCs/>
        </w:rPr>
        <w:t>§ 1.</w:t>
      </w:r>
      <w:r w:rsidR="00BB7078" w:rsidRPr="005C21FE">
        <w:rPr>
          <w:rFonts w:eastAsia="Lucida Sans Unicode"/>
        </w:rPr>
        <w:t> </w:t>
      </w:r>
      <w:r w:rsidR="00C90345">
        <w:rPr>
          <w:rFonts w:eastAsia="Lucida Sans Unicode"/>
        </w:rPr>
        <w:t xml:space="preserve">Zmienić zarządzenie Prezydenta Miasta Świnoujście nr 582/2022 z dnia </w:t>
      </w:r>
      <w:r w:rsidR="00C90345">
        <w:rPr>
          <w:rFonts w:eastAsia="Lucida Sans Unicode"/>
        </w:rPr>
        <w:br/>
        <w:t>31 października 2022 r.</w:t>
      </w:r>
      <w:r w:rsidR="00C90345" w:rsidRPr="00C90345">
        <w:rPr>
          <w:b/>
        </w:rPr>
        <w:t xml:space="preserve"> </w:t>
      </w:r>
      <w:r w:rsidR="00C90345" w:rsidRPr="00C90345">
        <w:t>w sprawie ustalenia stawek z tytułu czynszu dzierżawy i opłaty za zajęcie terenu z</w:t>
      </w:r>
      <w:r w:rsidR="00C90345">
        <w:t xml:space="preserve"> </w:t>
      </w:r>
      <w:r w:rsidR="00C90345" w:rsidRPr="00C90345">
        <w:t>przeznaczeniem na wykonywanie działalności sezonowych w Dzielnicy Nadmorskiej w</w:t>
      </w:r>
      <w:r w:rsidR="00C90345">
        <w:t xml:space="preserve"> </w:t>
      </w:r>
      <w:r w:rsidR="00C90345" w:rsidRPr="00C90345">
        <w:t>granicach Gminy Miasto Świnoujście</w:t>
      </w:r>
      <w:r w:rsidR="00DA6365">
        <w:t xml:space="preserve">, w ten sposób, że dotychczasowy </w:t>
      </w:r>
      <w:r w:rsidR="00DA6365">
        <w:rPr>
          <w:rFonts w:eastAsia="Lucida Sans Unicode"/>
          <w:bCs/>
        </w:rPr>
        <w:t>§ 1,</w:t>
      </w:r>
      <w:r w:rsidR="00C90345" w:rsidRPr="00DA6365">
        <w:rPr>
          <w:rFonts w:eastAsia="Lucida Sans Unicode"/>
        </w:rPr>
        <w:t> pkt 1</w:t>
      </w:r>
      <w:r w:rsidR="00DA6365">
        <w:rPr>
          <w:rFonts w:eastAsia="Lucida Sans Unicode"/>
        </w:rPr>
        <w:t xml:space="preserve"> przyjmuje następującą treść: </w:t>
      </w:r>
    </w:p>
    <w:p w:rsidR="00DA6365" w:rsidRDefault="00DA6365" w:rsidP="00DA6365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</w:pPr>
      <w:r w:rsidRPr="005C21FE">
        <w:t>ogródki konsumpcyjne przy istniejących lokalach gastronomicznych:</w:t>
      </w:r>
    </w:p>
    <w:p w:rsidR="00DA6365" w:rsidRDefault="00DA6365" w:rsidP="00DA6365">
      <w:pPr>
        <w:pStyle w:val="Akapitzlist"/>
        <w:numPr>
          <w:ilvl w:val="0"/>
          <w:numId w:val="43"/>
        </w:numPr>
        <w:spacing w:line="276" w:lineRule="auto"/>
        <w:contextualSpacing w:val="0"/>
        <w:jc w:val="both"/>
      </w:pPr>
      <w:r w:rsidRPr="005C21FE">
        <w:t xml:space="preserve">w miesiącach: I, II, III, X, XI, XII: </w:t>
      </w:r>
      <w:r w:rsidRPr="005C21FE">
        <w:rPr>
          <w:b/>
        </w:rPr>
        <w:t>75,00 zł</w:t>
      </w:r>
      <w:r w:rsidRPr="005C21FE">
        <w:t xml:space="preserve"> za 1m</w:t>
      </w:r>
      <w:r w:rsidRPr="005C21FE">
        <w:rPr>
          <w:vertAlign w:val="superscript"/>
        </w:rPr>
        <w:t xml:space="preserve">2 </w:t>
      </w:r>
      <w:r>
        <w:t>miesięcznie,</w:t>
      </w:r>
    </w:p>
    <w:p w:rsidR="00DA6365" w:rsidRDefault="00DA6365" w:rsidP="00DA6365">
      <w:pPr>
        <w:pStyle w:val="Akapitzlist"/>
        <w:numPr>
          <w:ilvl w:val="0"/>
          <w:numId w:val="43"/>
        </w:numPr>
        <w:spacing w:after="120" w:line="276" w:lineRule="auto"/>
        <w:ind w:left="714" w:hanging="357"/>
        <w:contextualSpacing w:val="0"/>
        <w:jc w:val="both"/>
      </w:pPr>
      <w:r w:rsidRPr="005C21FE">
        <w:t xml:space="preserve">w miesiącach: IV, V, VI, VII, VIII, IX: </w:t>
      </w:r>
      <w:r>
        <w:rPr>
          <w:b/>
        </w:rPr>
        <w:t>15</w:t>
      </w:r>
      <w:r w:rsidRPr="005C21FE">
        <w:rPr>
          <w:b/>
        </w:rPr>
        <w:t>0,00</w:t>
      </w:r>
      <w:r w:rsidRPr="005C21FE">
        <w:t xml:space="preserve"> </w:t>
      </w:r>
      <w:r w:rsidRPr="005C21FE">
        <w:rPr>
          <w:b/>
        </w:rPr>
        <w:t xml:space="preserve">zł </w:t>
      </w:r>
      <w:r w:rsidRPr="005C21FE">
        <w:t>za 1m</w:t>
      </w:r>
      <w:r w:rsidRPr="005C21FE">
        <w:rPr>
          <w:vertAlign w:val="superscript"/>
        </w:rPr>
        <w:t xml:space="preserve">2 </w:t>
      </w:r>
      <w:r w:rsidRPr="005C21FE">
        <w:t>miesięcznie;</w:t>
      </w:r>
    </w:p>
    <w:p w:rsidR="006F7EF6" w:rsidRPr="005C21FE" w:rsidRDefault="006F7EF6" w:rsidP="005C21FE">
      <w:pPr>
        <w:spacing w:line="276" w:lineRule="auto"/>
        <w:ind w:firstLine="709"/>
        <w:jc w:val="both"/>
      </w:pPr>
      <w:r w:rsidRPr="005C21FE">
        <w:rPr>
          <w:b/>
          <w:bCs/>
        </w:rPr>
        <w:t>§ </w:t>
      </w:r>
      <w:r w:rsidR="00C90345">
        <w:rPr>
          <w:b/>
          <w:bCs/>
        </w:rPr>
        <w:t>2</w:t>
      </w:r>
      <w:r w:rsidRPr="005C21FE">
        <w:rPr>
          <w:b/>
          <w:bCs/>
        </w:rPr>
        <w:t>.</w:t>
      </w:r>
      <w:r w:rsidRPr="005C21FE">
        <w:rPr>
          <w:bCs/>
        </w:rPr>
        <w:t> </w:t>
      </w:r>
      <w:r w:rsidRPr="005C21FE">
        <w:t>Wykonanie zarządzenia powierzam Naczelnikowi Wydziału Ewidencji i Obrotu Nieruchomościami.</w:t>
      </w:r>
    </w:p>
    <w:p w:rsidR="003E5179" w:rsidRPr="005C21FE" w:rsidRDefault="003E5179" w:rsidP="005C21FE">
      <w:pPr>
        <w:spacing w:line="276" w:lineRule="auto"/>
        <w:jc w:val="both"/>
        <w:rPr>
          <w:bCs/>
        </w:rPr>
      </w:pPr>
    </w:p>
    <w:p w:rsidR="00104D05" w:rsidRPr="005C21FE" w:rsidRDefault="000E5292" w:rsidP="005C21FE">
      <w:pPr>
        <w:spacing w:line="276" w:lineRule="auto"/>
        <w:ind w:firstLine="709"/>
        <w:jc w:val="both"/>
      </w:pPr>
      <w:r w:rsidRPr="005C21FE">
        <w:rPr>
          <w:b/>
          <w:bCs/>
        </w:rPr>
        <w:t>§</w:t>
      </w:r>
      <w:r w:rsidR="0000384E" w:rsidRPr="005C21FE">
        <w:rPr>
          <w:b/>
          <w:bCs/>
        </w:rPr>
        <w:t> </w:t>
      </w:r>
      <w:r w:rsidR="00C90345">
        <w:rPr>
          <w:b/>
          <w:bCs/>
        </w:rPr>
        <w:t>3</w:t>
      </w:r>
      <w:r w:rsidRPr="005C21FE">
        <w:rPr>
          <w:b/>
          <w:bCs/>
        </w:rPr>
        <w:t>.</w:t>
      </w:r>
      <w:r w:rsidR="00BB7078" w:rsidRPr="005C21FE">
        <w:t> </w:t>
      </w:r>
      <w:r w:rsidRPr="005C21FE">
        <w:t xml:space="preserve">Zarządzenie wchodzi w życie z dniem </w:t>
      </w:r>
      <w:r w:rsidR="008852AE" w:rsidRPr="005C21FE">
        <w:t xml:space="preserve">1 </w:t>
      </w:r>
      <w:r w:rsidR="00C90345">
        <w:t xml:space="preserve">kwietnia </w:t>
      </w:r>
      <w:r w:rsidR="008852AE" w:rsidRPr="005C21FE">
        <w:t>2023 r.</w:t>
      </w:r>
      <w:r w:rsidR="00377A10" w:rsidRPr="005C21FE">
        <w:t xml:space="preserve"> </w:t>
      </w:r>
    </w:p>
    <w:p w:rsidR="00104D05" w:rsidRPr="005C21FE" w:rsidRDefault="00104D05" w:rsidP="005C21FE">
      <w:pPr>
        <w:spacing w:line="276" w:lineRule="auto"/>
        <w:jc w:val="both"/>
      </w:pPr>
    </w:p>
    <w:p w:rsidR="00104D05" w:rsidRPr="005C21FE" w:rsidRDefault="00104D05" w:rsidP="005C21FE">
      <w:pPr>
        <w:spacing w:line="276" w:lineRule="auto"/>
        <w:jc w:val="both"/>
      </w:pPr>
    </w:p>
    <w:p w:rsidR="00680B52" w:rsidRPr="00FC09F0" w:rsidRDefault="00680B52" w:rsidP="00680B52">
      <w:pPr>
        <w:pStyle w:val="Tekstpodstawowy"/>
        <w:ind w:left="5103"/>
        <w:jc w:val="center"/>
        <w:rPr>
          <w:b/>
          <w:sz w:val="24"/>
          <w:szCs w:val="24"/>
        </w:rPr>
      </w:pPr>
      <w:r w:rsidRPr="00FC09F0">
        <w:rPr>
          <w:sz w:val="24"/>
          <w:szCs w:val="24"/>
        </w:rPr>
        <w:t>z up. PREZYDENTA MIASTA</w:t>
      </w:r>
    </w:p>
    <w:p w:rsidR="00680B52" w:rsidRPr="00FC09F0" w:rsidRDefault="00680B52" w:rsidP="00680B52">
      <w:pPr>
        <w:pStyle w:val="Tekstpodstawowy"/>
        <w:ind w:left="5103"/>
        <w:jc w:val="center"/>
        <w:rPr>
          <w:b/>
          <w:sz w:val="24"/>
          <w:szCs w:val="24"/>
        </w:rPr>
      </w:pPr>
      <w:r w:rsidRPr="00FC09F0">
        <w:rPr>
          <w:sz w:val="24"/>
          <w:szCs w:val="24"/>
        </w:rPr>
        <w:t>mgr inż. Barbara Michalska</w:t>
      </w:r>
    </w:p>
    <w:p w:rsidR="00C53552" w:rsidRPr="005C21FE" w:rsidRDefault="00680B52" w:rsidP="00680B52">
      <w:pPr>
        <w:pStyle w:val="Tekstpodstawowywcity"/>
        <w:tabs>
          <w:tab w:val="clear" w:pos="2520"/>
        </w:tabs>
        <w:spacing w:line="276" w:lineRule="auto"/>
        <w:ind w:left="5103"/>
        <w:jc w:val="center"/>
        <w:rPr>
          <w:szCs w:val="24"/>
        </w:rPr>
      </w:pPr>
      <w:r w:rsidRPr="00FC09F0">
        <w:rPr>
          <w:szCs w:val="24"/>
        </w:rPr>
        <w:t>Zastępca Prezydenta</w:t>
      </w:r>
      <w:bookmarkStart w:id="0" w:name="_GoBack"/>
      <w:bookmarkEnd w:id="0"/>
    </w:p>
    <w:sectPr w:rsidR="00C53552" w:rsidRPr="005C21FE" w:rsidSect="00C262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BB" w:rsidRDefault="007150BB" w:rsidP="00DC3380">
      <w:r>
        <w:separator/>
      </w:r>
    </w:p>
  </w:endnote>
  <w:endnote w:type="continuationSeparator" w:id="0">
    <w:p w:rsidR="007150BB" w:rsidRDefault="007150BB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BB" w:rsidRDefault="007150BB" w:rsidP="00DC3380">
      <w:r>
        <w:separator/>
      </w:r>
    </w:p>
  </w:footnote>
  <w:footnote w:type="continuationSeparator" w:id="0">
    <w:p w:rsidR="007150BB" w:rsidRDefault="007150BB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93"/>
        </w:tabs>
        <w:ind w:left="21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699"/>
        </w:tabs>
        <w:ind w:left="369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452"/>
        </w:tabs>
        <w:ind w:left="44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05"/>
        </w:tabs>
        <w:ind w:left="52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958"/>
        </w:tabs>
        <w:ind w:left="59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711"/>
        </w:tabs>
        <w:ind w:left="671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464"/>
        </w:tabs>
        <w:ind w:left="746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27B72"/>
    <w:multiLevelType w:val="hybridMultilevel"/>
    <w:tmpl w:val="421E0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AE4D3D"/>
    <w:multiLevelType w:val="hybridMultilevel"/>
    <w:tmpl w:val="A3B4B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C71D4"/>
    <w:multiLevelType w:val="hybridMultilevel"/>
    <w:tmpl w:val="68A287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A345D5"/>
    <w:multiLevelType w:val="multilevel"/>
    <w:tmpl w:val="AE2E9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9314DC1"/>
    <w:multiLevelType w:val="multilevel"/>
    <w:tmpl w:val="38AEB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0846DA"/>
    <w:multiLevelType w:val="hybridMultilevel"/>
    <w:tmpl w:val="D96A3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17610"/>
    <w:multiLevelType w:val="hybridMultilevel"/>
    <w:tmpl w:val="1EA0246A"/>
    <w:lvl w:ilvl="0" w:tplc="9C2E1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87B24"/>
    <w:multiLevelType w:val="hybridMultilevel"/>
    <w:tmpl w:val="EEB2A8BC"/>
    <w:name w:val="WW8Num1224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467D60"/>
    <w:multiLevelType w:val="hybridMultilevel"/>
    <w:tmpl w:val="204A40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4D70FB2"/>
    <w:multiLevelType w:val="hybridMultilevel"/>
    <w:tmpl w:val="6AB4E202"/>
    <w:lvl w:ilvl="0" w:tplc="7AE63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442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B8C542A"/>
    <w:multiLevelType w:val="hybridMultilevel"/>
    <w:tmpl w:val="475E5B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97FCF"/>
    <w:multiLevelType w:val="multilevel"/>
    <w:tmpl w:val="0386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95C4991"/>
    <w:multiLevelType w:val="hybridMultilevel"/>
    <w:tmpl w:val="F02C64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02E58"/>
    <w:multiLevelType w:val="hybridMultilevel"/>
    <w:tmpl w:val="46348C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7D3BD8"/>
    <w:multiLevelType w:val="hybridMultilevel"/>
    <w:tmpl w:val="DEEA70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2082D"/>
    <w:multiLevelType w:val="hybridMultilevel"/>
    <w:tmpl w:val="C11E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732E4"/>
    <w:multiLevelType w:val="hybridMultilevel"/>
    <w:tmpl w:val="AFAA8A22"/>
    <w:lvl w:ilvl="0" w:tplc="6144E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AB291B"/>
    <w:multiLevelType w:val="hybridMultilevel"/>
    <w:tmpl w:val="32AA1F1C"/>
    <w:name w:val="WW8Num12243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587DCA"/>
    <w:multiLevelType w:val="hybridMultilevel"/>
    <w:tmpl w:val="6C7C69B4"/>
    <w:lvl w:ilvl="0" w:tplc="807C96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A1EE1"/>
    <w:multiLevelType w:val="hybridMultilevel"/>
    <w:tmpl w:val="A7CE0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B6A9A"/>
    <w:multiLevelType w:val="hybridMultilevel"/>
    <w:tmpl w:val="CC9E4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4027E1"/>
    <w:multiLevelType w:val="hybridMultilevel"/>
    <w:tmpl w:val="4AF6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773BC"/>
    <w:multiLevelType w:val="multilevel"/>
    <w:tmpl w:val="38AEB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E2E11D3"/>
    <w:multiLevelType w:val="multilevel"/>
    <w:tmpl w:val="E6562F5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F2342C1"/>
    <w:multiLevelType w:val="hybridMultilevel"/>
    <w:tmpl w:val="E64C913C"/>
    <w:lvl w:ilvl="0" w:tplc="64406846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AF0376"/>
    <w:multiLevelType w:val="hybridMultilevel"/>
    <w:tmpl w:val="071AC6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8334C"/>
    <w:multiLevelType w:val="hybridMultilevel"/>
    <w:tmpl w:val="3A1ED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670D3D"/>
    <w:multiLevelType w:val="hybridMultilevel"/>
    <w:tmpl w:val="92DA2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258BA"/>
    <w:multiLevelType w:val="hybridMultilevel"/>
    <w:tmpl w:val="5C1C0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80619"/>
    <w:multiLevelType w:val="hybridMultilevel"/>
    <w:tmpl w:val="2EEEDC3E"/>
    <w:name w:val="WW8Num122"/>
    <w:lvl w:ilvl="0" w:tplc="EB8858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1" w15:restartNumberingAfterBreak="0">
    <w:nsid w:val="65B93BD6"/>
    <w:multiLevelType w:val="hybridMultilevel"/>
    <w:tmpl w:val="88768B40"/>
    <w:lvl w:ilvl="0" w:tplc="EB885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E55E7"/>
    <w:multiLevelType w:val="hybridMultilevel"/>
    <w:tmpl w:val="3A8ED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207C1"/>
    <w:multiLevelType w:val="hybridMultilevel"/>
    <w:tmpl w:val="528C2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252F2"/>
    <w:multiLevelType w:val="hybridMultilevel"/>
    <w:tmpl w:val="A8205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450A2"/>
    <w:multiLevelType w:val="hybridMultilevel"/>
    <w:tmpl w:val="1BCCDE6E"/>
    <w:name w:val="WW8Num122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9718C"/>
    <w:multiLevelType w:val="hybridMultilevel"/>
    <w:tmpl w:val="2ABE1F9C"/>
    <w:name w:val="WW8Num1222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2EC0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EC7205"/>
    <w:multiLevelType w:val="hybridMultilevel"/>
    <w:tmpl w:val="FB685B40"/>
    <w:name w:val="WW8Num1224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1F0256"/>
    <w:multiLevelType w:val="hybridMultilevel"/>
    <w:tmpl w:val="95068298"/>
    <w:name w:val="WW8Num12"/>
    <w:lvl w:ilvl="0" w:tplc="EB8858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9" w15:restartNumberingAfterBreak="0">
    <w:nsid w:val="7DA60D08"/>
    <w:multiLevelType w:val="hybridMultilevel"/>
    <w:tmpl w:val="38848546"/>
    <w:lvl w:ilvl="0" w:tplc="EB8858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B97573"/>
    <w:multiLevelType w:val="hybridMultilevel"/>
    <w:tmpl w:val="0CBAA654"/>
    <w:name w:val="WW8Num1223"/>
    <w:lvl w:ilvl="0" w:tplc="66403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1" w15:restartNumberingAfterBreak="0">
    <w:nsid w:val="7E706808"/>
    <w:multiLevelType w:val="hybridMultilevel"/>
    <w:tmpl w:val="28662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7873DE"/>
    <w:multiLevelType w:val="hybridMultilevel"/>
    <w:tmpl w:val="CDDAC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47"/>
  </w:num>
  <w:num w:numId="3">
    <w:abstractNumId w:val="28"/>
  </w:num>
  <w:num w:numId="4">
    <w:abstractNumId w:val="13"/>
  </w:num>
  <w:num w:numId="5">
    <w:abstractNumId w:val="34"/>
  </w:num>
  <w:num w:numId="6">
    <w:abstractNumId w:val="18"/>
  </w:num>
  <w:num w:numId="7">
    <w:abstractNumId w:val="23"/>
  </w:num>
  <w:num w:numId="8">
    <w:abstractNumId w:val="24"/>
  </w:num>
  <w:num w:numId="9">
    <w:abstractNumId w:val="51"/>
  </w:num>
  <w:num w:numId="10">
    <w:abstractNumId w:val="36"/>
  </w:num>
  <w:num w:numId="11">
    <w:abstractNumId w:val="31"/>
  </w:num>
  <w:num w:numId="12">
    <w:abstractNumId w:val="32"/>
  </w:num>
  <w:num w:numId="13">
    <w:abstractNumId w:val="17"/>
  </w:num>
  <w:num w:numId="14">
    <w:abstractNumId w:val="49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2"/>
  </w:num>
  <w:num w:numId="29">
    <w:abstractNumId w:val="33"/>
  </w:num>
  <w:num w:numId="30">
    <w:abstractNumId w:val="41"/>
  </w:num>
  <w:num w:numId="31">
    <w:abstractNumId w:val="20"/>
  </w:num>
  <w:num w:numId="32">
    <w:abstractNumId w:val="27"/>
  </w:num>
  <w:num w:numId="33">
    <w:abstractNumId w:val="30"/>
  </w:num>
  <w:num w:numId="34">
    <w:abstractNumId w:val="10"/>
  </w:num>
  <w:num w:numId="35">
    <w:abstractNumId w:val="16"/>
  </w:num>
  <w:num w:numId="36">
    <w:abstractNumId w:val="14"/>
  </w:num>
  <w:num w:numId="37">
    <w:abstractNumId w:val="44"/>
  </w:num>
  <w:num w:numId="38">
    <w:abstractNumId w:val="29"/>
  </w:num>
  <w:num w:numId="39">
    <w:abstractNumId w:val="37"/>
  </w:num>
  <w:num w:numId="40">
    <w:abstractNumId w:val="38"/>
  </w:num>
  <w:num w:numId="41">
    <w:abstractNumId w:val="42"/>
  </w:num>
  <w:num w:numId="42">
    <w:abstractNumId w:val="25"/>
  </w:num>
  <w:num w:numId="43">
    <w:abstractNumId w:val="43"/>
  </w:num>
  <w:num w:numId="44">
    <w:abstractNumId w:val="11"/>
  </w:num>
  <w:num w:numId="45">
    <w:abstractNumId w:val="21"/>
  </w:num>
  <w:num w:numId="46">
    <w:abstractNumId w:val="15"/>
  </w:num>
  <w:num w:numId="47">
    <w:abstractNumId w:val="39"/>
  </w:num>
  <w:num w:numId="48">
    <w:abstractNumId w:val="12"/>
  </w:num>
  <w:num w:numId="49">
    <w:abstractNumId w:val="19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A"/>
    <w:rsid w:val="0000384E"/>
    <w:rsid w:val="000067D0"/>
    <w:rsid w:val="000A00EB"/>
    <w:rsid w:val="000A5866"/>
    <w:rsid w:val="000B0F26"/>
    <w:rsid w:val="000B51C9"/>
    <w:rsid w:val="000C3EE8"/>
    <w:rsid w:val="000C4DC6"/>
    <w:rsid w:val="000D5F52"/>
    <w:rsid w:val="000D7E72"/>
    <w:rsid w:val="000E5292"/>
    <w:rsid w:val="00104D05"/>
    <w:rsid w:val="00152014"/>
    <w:rsid w:val="001A5572"/>
    <w:rsid w:val="001C1A27"/>
    <w:rsid w:val="001C7172"/>
    <w:rsid w:val="002241A5"/>
    <w:rsid w:val="002413C6"/>
    <w:rsid w:val="00264A56"/>
    <w:rsid w:val="002E79DE"/>
    <w:rsid w:val="00305828"/>
    <w:rsid w:val="003612CA"/>
    <w:rsid w:val="00364A6E"/>
    <w:rsid w:val="003731CD"/>
    <w:rsid w:val="00377742"/>
    <w:rsid w:val="00377A10"/>
    <w:rsid w:val="003A778C"/>
    <w:rsid w:val="003B5A87"/>
    <w:rsid w:val="003D209C"/>
    <w:rsid w:val="003E0367"/>
    <w:rsid w:val="003E5179"/>
    <w:rsid w:val="003F73DB"/>
    <w:rsid w:val="0046550C"/>
    <w:rsid w:val="0047675A"/>
    <w:rsid w:val="0048479E"/>
    <w:rsid w:val="0049234B"/>
    <w:rsid w:val="004948F9"/>
    <w:rsid w:val="004A049E"/>
    <w:rsid w:val="004A2A2D"/>
    <w:rsid w:val="004A7689"/>
    <w:rsid w:val="004B5D77"/>
    <w:rsid w:val="004B5FF4"/>
    <w:rsid w:val="00556156"/>
    <w:rsid w:val="00590628"/>
    <w:rsid w:val="00594A30"/>
    <w:rsid w:val="005C21FE"/>
    <w:rsid w:val="005C3A34"/>
    <w:rsid w:val="005F2178"/>
    <w:rsid w:val="005F2278"/>
    <w:rsid w:val="00632A7F"/>
    <w:rsid w:val="00652748"/>
    <w:rsid w:val="0067272B"/>
    <w:rsid w:val="00674552"/>
    <w:rsid w:val="00680B52"/>
    <w:rsid w:val="00685681"/>
    <w:rsid w:val="006F7EF6"/>
    <w:rsid w:val="007150BB"/>
    <w:rsid w:val="00724A9D"/>
    <w:rsid w:val="00742DDE"/>
    <w:rsid w:val="007534D6"/>
    <w:rsid w:val="00775333"/>
    <w:rsid w:val="00787CD4"/>
    <w:rsid w:val="00797743"/>
    <w:rsid w:val="007C3A2C"/>
    <w:rsid w:val="008029AA"/>
    <w:rsid w:val="00872F81"/>
    <w:rsid w:val="0087648E"/>
    <w:rsid w:val="008852AE"/>
    <w:rsid w:val="008A544E"/>
    <w:rsid w:val="008D7681"/>
    <w:rsid w:val="008F492C"/>
    <w:rsid w:val="009418B6"/>
    <w:rsid w:val="00974A52"/>
    <w:rsid w:val="00986959"/>
    <w:rsid w:val="009B0E73"/>
    <w:rsid w:val="00A14BBD"/>
    <w:rsid w:val="00A413FD"/>
    <w:rsid w:val="00A43867"/>
    <w:rsid w:val="00A74DBC"/>
    <w:rsid w:val="00AA1183"/>
    <w:rsid w:val="00AA2835"/>
    <w:rsid w:val="00AC6E3B"/>
    <w:rsid w:val="00AD2013"/>
    <w:rsid w:val="00AD3517"/>
    <w:rsid w:val="00AE0E2E"/>
    <w:rsid w:val="00AE6553"/>
    <w:rsid w:val="00B330F1"/>
    <w:rsid w:val="00B41C92"/>
    <w:rsid w:val="00B56FF4"/>
    <w:rsid w:val="00B75E23"/>
    <w:rsid w:val="00BB355D"/>
    <w:rsid w:val="00BB7078"/>
    <w:rsid w:val="00BB7187"/>
    <w:rsid w:val="00BC6906"/>
    <w:rsid w:val="00BE38A7"/>
    <w:rsid w:val="00C26213"/>
    <w:rsid w:val="00C278AE"/>
    <w:rsid w:val="00C50780"/>
    <w:rsid w:val="00C53552"/>
    <w:rsid w:val="00C90345"/>
    <w:rsid w:val="00D407C1"/>
    <w:rsid w:val="00D57586"/>
    <w:rsid w:val="00D64CD9"/>
    <w:rsid w:val="00D812AD"/>
    <w:rsid w:val="00DA4517"/>
    <w:rsid w:val="00DA6365"/>
    <w:rsid w:val="00DC3380"/>
    <w:rsid w:val="00DD76F7"/>
    <w:rsid w:val="00E32A60"/>
    <w:rsid w:val="00E502DF"/>
    <w:rsid w:val="00E934BA"/>
    <w:rsid w:val="00E935C3"/>
    <w:rsid w:val="00EC19AE"/>
    <w:rsid w:val="00ED0A94"/>
    <w:rsid w:val="00F55CC7"/>
    <w:rsid w:val="00F678B7"/>
    <w:rsid w:val="00FA26FE"/>
    <w:rsid w:val="00FB3E4A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61D8"/>
  <w15:docId w15:val="{9AE61EF1-A8E6-4FF6-AFC3-4EA93287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left" w:pos="1470"/>
      </w:tabs>
      <w:jc w:val="both"/>
    </w:pPr>
    <w:rPr>
      <w:bCs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semiHidden/>
    <w:pPr>
      <w:tabs>
        <w:tab w:val="left" w:pos="2520"/>
      </w:tabs>
      <w:ind w:left="1080"/>
      <w:jc w:val="both"/>
    </w:pPr>
    <w:rPr>
      <w:szCs w:val="20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b/>
      <w:bCs/>
      <w:szCs w:val="20"/>
    </w:rPr>
  </w:style>
  <w:style w:type="paragraph" w:styleId="Poprawka">
    <w:name w:val="Revision"/>
    <w:hidden/>
    <w:uiPriority w:val="99"/>
    <w:semiHidden/>
    <w:rsid w:val="007C3A2C"/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6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681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681"/>
    <w:rPr>
      <w:rFonts w:eastAsia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3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380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3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2D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A30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A3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B643-212E-423A-92A7-CDED4AA2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ZGM</dc:creator>
  <cp:lastModifiedBy>Karczewicz-Cepa Anna</cp:lastModifiedBy>
  <cp:revision>5</cp:revision>
  <cp:lastPrinted>2023-03-23T07:40:00Z</cp:lastPrinted>
  <dcterms:created xsi:type="dcterms:W3CDTF">2022-11-08T07:23:00Z</dcterms:created>
  <dcterms:modified xsi:type="dcterms:W3CDTF">2023-03-28T06:53:00Z</dcterms:modified>
</cp:coreProperties>
</file>