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A8" w:rsidRDefault="00753B10" w:rsidP="009D0F73">
      <w:pPr>
        <w:pStyle w:val="Tytu"/>
        <w:spacing w:line="276" w:lineRule="auto"/>
      </w:pPr>
      <w:r>
        <w:t>ZARZĄDZENIE NR 98</w:t>
      </w:r>
      <w:r w:rsidR="00A06AA8">
        <w:t>/2023</w:t>
      </w:r>
    </w:p>
    <w:p w:rsidR="00A06AA8" w:rsidRDefault="00A06AA8" w:rsidP="009D0F73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PREZYDENTA MIASTA ŚWINOUJŚCIE</w:t>
      </w:r>
    </w:p>
    <w:p w:rsidR="00F7209B" w:rsidRDefault="00F7209B" w:rsidP="009D0F73">
      <w:pPr>
        <w:spacing w:line="276" w:lineRule="auto"/>
        <w:jc w:val="center"/>
        <w:rPr>
          <w:b/>
          <w:bCs/>
          <w:sz w:val="24"/>
        </w:rPr>
      </w:pPr>
    </w:p>
    <w:p w:rsidR="00A06AA8" w:rsidRPr="009D0F73" w:rsidRDefault="00753B10" w:rsidP="009D0F73">
      <w:pPr>
        <w:spacing w:line="276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17</w:t>
      </w:r>
      <w:r w:rsidR="009D0F73" w:rsidRPr="009D0F73">
        <w:rPr>
          <w:sz w:val="24"/>
        </w:rPr>
        <w:t xml:space="preserve"> </w:t>
      </w:r>
      <w:r w:rsidR="00F7209B" w:rsidRPr="009D0F73">
        <w:rPr>
          <w:sz w:val="24"/>
        </w:rPr>
        <w:t>lutego</w:t>
      </w:r>
      <w:r w:rsidR="00A06AA8" w:rsidRPr="009D0F73">
        <w:rPr>
          <w:sz w:val="24"/>
        </w:rPr>
        <w:t xml:space="preserve"> 202</w:t>
      </w:r>
      <w:r w:rsidR="00F7209B" w:rsidRPr="009D0F73">
        <w:rPr>
          <w:sz w:val="24"/>
        </w:rPr>
        <w:t>3</w:t>
      </w:r>
      <w:r w:rsidR="00A06AA8" w:rsidRPr="009D0F73">
        <w:rPr>
          <w:sz w:val="24"/>
        </w:rPr>
        <w:t xml:space="preserve"> r.</w:t>
      </w:r>
    </w:p>
    <w:p w:rsidR="00A06AA8" w:rsidRDefault="00A06AA8" w:rsidP="009D0F73">
      <w:pPr>
        <w:spacing w:line="276" w:lineRule="auto"/>
        <w:jc w:val="center"/>
        <w:rPr>
          <w:b/>
          <w:sz w:val="24"/>
        </w:rPr>
      </w:pPr>
    </w:p>
    <w:p w:rsidR="00A06AA8" w:rsidRDefault="00A06AA8" w:rsidP="009D0F73">
      <w:pPr>
        <w:spacing w:line="276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udzielenia dotacji na realizację zadania publicznego w zakresie wspierania i upowszechniania kultury fizycznej w 2023 r</w:t>
      </w:r>
      <w:r w:rsidR="009D0F73">
        <w:rPr>
          <w:b/>
          <w:sz w:val="24"/>
        </w:rPr>
        <w:t>.</w:t>
      </w:r>
    </w:p>
    <w:p w:rsidR="00A06AA8" w:rsidRDefault="00A06AA8" w:rsidP="009D0F73">
      <w:pPr>
        <w:spacing w:line="276" w:lineRule="auto"/>
        <w:rPr>
          <w:b/>
          <w:sz w:val="24"/>
        </w:rPr>
      </w:pPr>
    </w:p>
    <w:p w:rsidR="00DD146B" w:rsidRDefault="00DD146B" w:rsidP="009D0F73">
      <w:pPr>
        <w:spacing w:line="276" w:lineRule="auto"/>
        <w:ind w:firstLine="567"/>
        <w:jc w:val="both"/>
        <w:rPr>
          <w:sz w:val="24"/>
          <w:szCs w:val="24"/>
        </w:rPr>
      </w:pPr>
      <w:r w:rsidRPr="00403982">
        <w:rPr>
          <w:sz w:val="24"/>
          <w:szCs w:val="24"/>
        </w:rPr>
        <w:t>Na podstawie art. 11 ust. 2</w:t>
      </w:r>
      <w:r>
        <w:rPr>
          <w:sz w:val="24"/>
          <w:szCs w:val="24"/>
        </w:rPr>
        <w:t xml:space="preserve">, </w:t>
      </w:r>
      <w:r w:rsidRPr="00403982">
        <w:rPr>
          <w:sz w:val="24"/>
          <w:szCs w:val="24"/>
        </w:rPr>
        <w:t>art. 15 ust. 2h, w związku z art. 4 ust. 1 pkt 17 ustawy z dnia 24 kwietnia 2003 r. o działalności pożytku publicznego i o wolon</w:t>
      </w:r>
      <w:r w:rsidR="009D0F73">
        <w:rPr>
          <w:sz w:val="24"/>
          <w:szCs w:val="24"/>
        </w:rPr>
        <w:t xml:space="preserve">tariacie (Dz. U. </w:t>
      </w:r>
      <w:proofErr w:type="gramStart"/>
      <w:r w:rsidR="009D0F73">
        <w:rPr>
          <w:sz w:val="24"/>
          <w:szCs w:val="24"/>
        </w:rPr>
        <w:t>z</w:t>
      </w:r>
      <w:proofErr w:type="gramEnd"/>
      <w:r w:rsidR="009D0F73">
        <w:rPr>
          <w:sz w:val="24"/>
          <w:szCs w:val="24"/>
        </w:rPr>
        <w:t xml:space="preserve"> 2022 r. poz. </w:t>
      </w:r>
      <w:r w:rsidRPr="00403982">
        <w:rPr>
          <w:sz w:val="24"/>
          <w:szCs w:val="24"/>
        </w:rPr>
        <w:t xml:space="preserve">1327, z późn. </w:t>
      </w:r>
      <w:proofErr w:type="gramStart"/>
      <w:r w:rsidRPr="00403982">
        <w:rPr>
          <w:sz w:val="24"/>
          <w:szCs w:val="24"/>
        </w:rPr>
        <w:t>zm</w:t>
      </w:r>
      <w:proofErr w:type="gramEnd"/>
      <w:r w:rsidRPr="00403982">
        <w:rPr>
          <w:sz w:val="24"/>
          <w:szCs w:val="24"/>
        </w:rPr>
        <w:t>.) z uwzględnieniem wskazań Komisji Ko</w:t>
      </w:r>
      <w:r>
        <w:rPr>
          <w:sz w:val="24"/>
          <w:szCs w:val="24"/>
        </w:rPr>
        <w:t>nkursowej typującej wykonawcę</w:t>
      </w:r>
      <w:r w:rsidRPr="00403982">
        <w:rPr>
          <w:sz w:val="24"/>
          <w:szCs w:val="24"/>
        </w:rPr>
        <w:t xml:space="preserve"> zada</w:t>
      </w:r>
      <w:r>
        <w:rPr>
          <w:sz w:val="24"/>
          <w:szCs w:val="24"/>
        </w:rPr>
        <w:t>nia publicznego</w:t>
      </w:r>
      <w:r w:rsidRPr="00403982">
        <w:rPr>
          <w:sz w:val="24"/>
          <w:szCs w:val="24"/>
        </w:rPr>
        <w:t xml:space="preserve"> zarządzam, co następuje:</w:t>
      </w:r>
    </w:p>
    <w:p w:rsidR="009D0F73" w:rsidRPr="00403982" w:rsidRDefault="009D0F73" w:rsidP="009D0F73">
      <w:pPr>
        <w:spacing w:line="276" w:lineRule="auto"/>
        <w:ind w:firstLine="567"/>
        <w:jc w:val="both"/>
        <w:rPr>
          <w:sz w:val="24"/>
          <w:szCs w:val="24"/>
        </w:rPr>
      </w:pPr>
    </w:p>
    <w:p w:rsidR="00A06AA8" w:rsidRDefault="00A06AA8" w:rsidP="009D0F73">
      <w:pPr>
        <w:pStyle w:val="Tekstpodstawowy"/>
        <w:spacing w:line="276" w:lineRule="auto"/>
        <w:ind w:firstLine="567"/>
        <w:rPr>
          <w:sz w:val="24"/>
        </w:rPr>
      </w:pPr>
      <w:r w:rsidRPr="00A325E4">
        <w:rPr>
          <w:b/>
          <w:bCs/>
          <w:sz w:val="24"/>
        </w:rPr>
        <w:t>§ 1.</w:t>
      </w:r>
      <w:r w:rsidRPr="00A325E4">
        <w:rPr>
          <w:sz w:val="24"/>
        </w:rPr>
        <w:t> Zlecam</w:t>
      </w:r>
      <w:r w:rsidR="00E27599" w:rsidRPr="00E27599">
        <w:t xml:space="preserve"> </w:t>
      </w:r>
      <w:r w:rsidR="00E27599" w:rsidRPr="00E27599">
        <w:rPr>
          <w:sz w:val="24"/>
        </w:rPr>
        <w:t>Fundacj</w:t>
      </w:r>
      <w:r w:rsidR="00E27599">
        <w:rPr>
          <w:sz w:val="24"/>
        </w:rPr>
        <w:t>i</w:t>
      </w:r>
      <w:r w:rsidR="00E27599" w:rsidRPr="00E27599">
        <w:rPr>
          <w:sz w:val="24"/>
        </w:rPr>
        <w:t xml:space="preserve"> </w:t>
      </w:r>
      <w:proofErr w:type="spellStart"/>
      <w:r w:rsidR="00E27599" w:rsidRPr="00E27599">
        <w:rPr>
          <w:sz w:val="24"/>
        </w:rPr>
        <w:t>Speak</w:t>
      </w:r>
      <w:proofErr w:type="spellEnd"/>
      <w:r w:rsidR="00E27599" w:rsidRPr="00E27599">
        <w:rPr>
          <w:sz w:val="24"/>
        </w:rPr>
        <w:t xml:space="preserve"> </w:t>
      </w:r>
      <w:proofErr w:type="spellStart"/>
      <w:r w:rsidR="00E27599" w:rsidRPr="00E27599">
        <w:rPr>
          <w:sz w:val="24"/>
        </w:rPr>
        <w:t>Up</w:t>
      </w:r>
      <w:proofErr w:type="spellEnd"/>
      <w:r w:rsidR="009D0F73">
        <w:rPr>
          <w:sz w:val="24"/>
        </w:rPr>
        <w:t xml:space="preserve"> z </w:t>
      </w:r>
      <w:r>
        <w:rPr>
          <w:sz w:val="24"/>
        </w:rPr>
        <w:t>siedzibą</w:t>
      </w:r>
      <w:r w:rsidR="00E27599" w:rsidRPr="00E27599">
        <w:t xml:space="preserve"> </w:t>
      </w:r>
      <w:r w:rsidR="00E27599">
        <w:rPr>
          <w:sz w:val="24"/>
        </w:rPr>
        <w:t>w Świnoujś</w:t>
      </w:r>
      <w:r w:rsidR="00E27599" w:rsidRPr="00E27599">
        <w:rPr>
          <w:sz w:val="24"/>
        </w:rPr>
        <w:t xml:space="preserve">ciu </w:t>
      </w:r>
      <w:r w:rsidR="009D0F73">
        <w:rPr>
          <w:sz w:val="24"/>
        </w:rPr>
        <w:t xml:space="preserve">przy </w:t>
      </w:r>
      <w:r w:rsidR="00E27599">
        <w:rPr>
          <w:sz w:val="24"/>
        </w:rPr>
        <w:t>ul. Kościuszki 9/22</w:t>
      </w:r>
      <w:r>
        <w:rPr>
          <w:sz w:val="24"/>
        </w:rPr>
        <w:t xml:space="preserve"> </w:t>
      </w:r>
      <w:r w:rsidR="009D0F73">
        <w:rPr>
          <w:sz w:val="24"/>
        </w:rPr>
        <w:t>w </w:t>
      </w:r>
      <w:r w:rsidRPr="00A325E4">
        <w:rPr>
          <w:sz w:val="24"/>
        </w:rPr>
        <w:t>formie powierzenia</w:t>
      </w:r>
      <w:r>
        <w:rPr>
          <w:sz w:val="24"/>
        </w:rPr>
        <w:t xml:space="preserve"> </w:t>
      </w:r>
      <w:r w:rsidRPr="00A325E4">
        <w:rPr>
          <w:sz w:val="24"/>
        </w:rPr>
        <w:t xml:space="preserve">realizację zadania </w:t>
      </w:r>
      <w:r>
        <w:rPr>
          <w:sz w:val="24"/>
        </w:rPr>
        <w:t>publicznego: Kompleksowe przygotowanie</w:t>
      </w:r>
      <w:r w:rsidR="00E27599">
        <w:rPr>
          <w:sz w:val="24"/>
        </w:rPr>
        <w:t xml:space="preserve"> </w:t>
      </w:r>
      <w:r>
        <w:rPr>
          <w:sz w:val="24"/>
        </w:rPr>
        <w:t>i</w:t>
      </w:r>
      <w:r w:rsidR="009D0F73">
        <w:rPr>
          <w:sz w:val="24"/>
        </w:rPr>
        <w:t> </w:t>
      </w:r>
      <w:r>
        <w:rPr>
          <w:sz w:val="24"/>
        </w:rPr>
        <w:t>przeprowadzenie imprezy pod nazwą „Z domu na podwórko”.</w:t>
      </w:r>
    </w:p>
    <w:p w:rsidR="009D0F73" w:rsidRDefault="009D0F73" w:rsidP="009D0F73">
      <w:pPr>
        <w:pStyle w:val="Tekstpodstawowy"/>
        <w:spacing w:line="276" w:lineRule="auto"/>
        <w:ind w:firstLine="567"/>
        <w:rPr>
          <w:bCs/>
          <w:sz w:val="24"/>
        </w:rPr>
      </w:pPr>
    </w:p>
    <w:p w:rsidR="00A06AA8" w:rsidRDefault="00A06AA8" w:rsidP="009D0F73">
      <w:pPr>
        <w:spacing w:line="276" w:lineRule="auto"/>
        <w:ind w:firstLine="567"/>
        <w:jc w:val="both"/>
        <w:rPr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2</w:t>
      </w:r>
      <w:r w:rsidRPr="00A325E4">
        <w:rPr>
          <w:b/>
          <w:bCs/>
          <w:sz w:val="24"/>
          <w:szCs w:val="24"/>
        </w:rPr>
        <w:t>.</w:t>
      </w:r>
      <w:r w:rsidRPr="00A325E4">
        <w:rPr>
          <w:sz w:val="24"/>
          <w:szCs w:val="24"/>
        </w:rPr>
        <w:t> </w:t>
      </w:r>
      <w:r>
        <w:rPr>
          <w:sz w:val="24"/>
          <w:szCs w:val="24"/>
        </w:rPr>
        <w:t>Na realizację</w:t>
      </w:r>
      <w:r w:rsidRPr="00A325E4">
        <w:rPr>
          <w:sz w:val="24"/>
          <w:szCs w:val="24"/>
        </w:rPr>
        <w:t xml:space="preserve"> zada</w:t>
      </w:r>
      <w:r>
        <w:rPr>
          <w:sz w:val="24"/>
          <w:szCs w:val="24"/>
        </w:rPr>
        <w:t>nia publicznego wymienionego</w:t>
      </w:r>
      <w:r w:rsidRPr="00A32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F44F60">
        <w:rPr>
          <w:bCs/>
          <w:sz w:val="24"/>
          <w:szCs w:val="24"/>
        </w:rPr>
        <w:t>§ 1 przeznaczam dotację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celową w kwocie 50 000 zł.</w:t>
      </w:r>
    </w:p>
    <w:p w:rsidR="009D0F73" w:rsidRDefault="009D0F73" w:rsidP="009D0F73">
      <w:pPr>
        <w:spacing w:line="276" w:lineRule="auto"/>
        <w:ind w:firstLine="425"/>
        <w:jc w:val="both"/>
        <w:rPr>
          <w:sz w:val="24"/>
          <w:szCs w:val="24"/>
        </w:rPr>
      </w:pPr>
    </w:p>
    <w:p w:rsidR="00A06AA8" w:rsidRDefault="00A06AA8" w:rsidP="009D0F73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3</w:t>
      </w:r>
      <w:r w:rsidRPr="00A325E4">
        <w:rPr>
          <w:b/>
          <w:bCs/>
          <w:sz w:val="24"/>
          <w:szCs w:val="24"/>
        </w:rPr>
        <w:t>.</w:t>
      </w:r>
      <w:r w:rsidRPr="00A325E4">
        <w:rPr>
          <w:sz w:val="24"/>
          <w:szCs w:val="24"/>
        </w:rPr>
        <w:t> </w:t>
      </w:r>
      <w:r>
        <w:rPr>
          <w:sz w:val="24"/>
          <w:szCs w:val="24"/>
        </w:rPr>
        <w:t>Szczegół</w:t>
      </w:r>
      <w:r w:rsidR="008033E3">
        <w:rPr>
          <w:sz w:val="24"/>
          <w:szCs w:val="24"/>
        </w:rPr>
        <w:t xml:space="preserve">owe zasady dotyczące udzielenia </w:t>
      </w:r>
      <w:r>
        <w:rPr>
          <w:sz w:val="24"/>
          <w:szCs w:val="24"/>
        </w:rPr>
        <w:t>d</w:t>
      </w:r>
      <w:r>
        <w:rPr>
          <w:sz w:val="24"/>
        </w:rPr>
        <w:t xml:space="preserve">otacji oraz sposobu rozliczenia otrzymanych środków finansowych na realizację zadania publicznego o którym mowa </w:t>
      </w:r>
      <w:r w:rsidR="009D0F73">
        <w:rPr>
          <w:sz w:val="24"/>
        </w:rPr>
        <w:t>w </w:t>
      </w:r>
      <w:r w:rsidRPr="00F44F60">
        <w:rPr>
          <w:bCs/>
          <w:sz w:val="24"/>
          <w:szCs w:val="24"/>
        </w:rPr>
        <w:t>§ 1</w:t>
      </w:r>
      <w:r w:rsidR="009D0F7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określi umowa.</w:t>
      </w:r>
    </w:p>
    <w:p w:rsidR="009D0F73" w:rsidRDefault="009D0F73" w:rsidP="009D0F73">
      <w:pPr>
        <w:spacing w:line="276" w:lineRule="auto"/>
        <w:jc w:val="both"/>
        <w:rPr>
          <w:bCs/>
          <w:sz w:val="24"/>
          <w:szCs w:val="24"/>
        </w:rPr>
      </w:pPr>
    </w:p>
    <w:p w:rsidR="00F7209B" w:rsidRDefault="00F7209B" w:rsidP="009D0F73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403982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4</w:t>
      </w:r>
      <w:r w:rsidRPr="00403982">
        <w:rPr>
          <w:b/>
          <w:bCs/>
          <w:sz w:val="24"/>
          <w:szCs w:val="24"/>
        </w:rPr>
        <w:t>.</w:t>
      </w:r>
      <w:r w:rsidR="009D0F73">
        <w:rPr>
          <w:b/>
          <w:bCs/>
          <w:sz w:val="24"/>
          <w:szCs w:val="24"/>
        </w:rPr>
        <w:t> </w:t>
      </w:r>
      <w:r w:rsidRPr="00403982">
        <w:rPr>
          <w:bCs/>
          <w:sz w:val="24"/>
          <w:szCs w:val="24"/>
        </w:rPr>
        <w:t>Wyniki otwartego konkursu ofert ogłasza się w Biuletynie Informacji Publicznej,</w:t>
      </w:r>
      <w:r w:rsidR="009D0F73">
        <w:rPr>
          <w:bCs/>
          <w:sz w:val="24"/>
          <w:szCs w:val="24"/>
        </w:rPr>
        <w:t xml:space="preserve"> w </w:t>
      </w:r>
      <w:r w:rsidR="00A761C8">
        <w:rPr>
          <w:bCs/>
          <w:sz w:val="24"/>
          <w:szCs w:val="24"/>
        </w:rPr>
        <w:t xml:space="preserve">siedzibie </w:t>
      </w:r>
      <w:r w:rsidRPr="00403982">
        <w:rPr>
          <w:bCs/>
          <w:sz w:val="24"/>
          <w:szCs w:val="24"/>
        </w:rPr>
        <w:t>organu administracji publicznej w miejscu przeznac</w:t>
      </w:r>
      <w:r w:rsidR="00A761C8">
        <w:rPr>
          <w:bCs/>
          <w:sz w:val="24"/>
          <w:szCs w:val="24"/>
        </w:rPr>
        <w:t>zonym na zamieszczanie ogłoszeń oraz</w:t>
      </w:r>
      <w:r w:rsidRPr="00403982">
        <w:rPr>
          <w:bCs/>
          <w:sz w:val="24"/>
          <w:szCs w:val="24"/>
        </w:rPr>
        <w:t xml:space="preserve"> na stronie internetowej organu administracji publicznej.</w:t>
      </w:r>
    </w:p>
    <w:p w:rsidR="009D0F73" w:rsidRPr="00403982" w:rsidRDefault="009D0F73" w:rsidP="009D0F73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73650A" w:rsidRDefault="00A06AA8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 w:rsidR="00F7209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 </w:t>
      </w:r>
      <w:r w:rsidRPr="00A06AA8">
        <w:rPr>
          <w:kern w:val="1"/>
          <w:sz w:val="24"/>
          <w:szCs w:val="24"/>
        </w:rPr>
        <w:t>Zarządzenie wchodzi w życie z dniem podpisania.</w:t>
      </w:r>
    </w:p>
    <w:p w:rsidR="007B1A6D" w:rsidRDefault="007B1A6D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</w:p>
    <w:p w:rsidR="007B1A6D" w:rsidRDefault="007B1A6D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</w:p>
    <w:p w:rsidR="007B1A6D" w:rsidRPr="007E551B" w:rsidRDefault="007B1A6D" w:rsidP="007B1A6D">
      <w:pPr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</w:t>
      </w:r>
      <w:r w:rsidRPr="007E551B">
        <w:rPr>
          <w:sz w:val="24"/>
        </w:rPr>
        <w:t>PREZYDENT</w:t>
      </w:r>
      <w:r>
        <w:rPr>
          <w:sz w:val="24"/>
        </w:rPr>
        <w:t>A</w:t>
      </w:r>
      <w:r w:rsidRPr="007E551B">
        <w:rPr>
          <w:sz w:val="24"/>
        </w:rPr>
        <w:t xml:space="preserve"> MIASTA</w:t>
      </w:r>
    </w:p>
    <w:p w:rsidR="007B1A6D" w:rsidRDefault="007B1A6D" w:rsidP="007B1A6D">
      <w:pPr>
        <w:ind w:left="5103"/>
        <w:jc w:val="center"/>
        <w:rPr>
          <w:sz w:val="24"/>
        </w:rPr>
      </w:pPr>
      <w:proofErr w:type="gramStart"/>
      <w:r w:rsidRPr="007E551B">
        <w:rPr>
          <w:sz w:val="24"/>
        </w:rPr>
        <w:t>mgr</w:t>
      </w:r>
      <w:proofErr w:type="gramEnd"/>
      <w:r w:rsidRPr="007E551B">
        <w:rPr>
          <w:sz w:val="24"/>
        </w:rPr>
        <w:t xml:space="preserve"> </w:t>
      </w:r>
      <w:r>
        <w:rPr>
          <w:sz w:val="24"/>
        </w:rPr>
        <w:t xml:space="preserve">Paweł </w:t>
      </w:r>
      <w:proofErr w:type="spellStart"/>
      <w:r>
        <w:rPr>
          <w:sz w:val="24"/>
        </w:rPr>
        <w:t>Sujka</w:t>
      </w:r>
      <w:proofErr w:type="spellEnd"/>
    </w:p>
    <w:p w:rsidR="007B1A6D" w:rsidRDefault="007B1A6D" w:rsidP="007B1A6D">
      <w:pPr>
        <w:ind w:left="5103"/>
        <w:jc w:val="center"/>
      </w:pPr>
      <w:r>
        <w:rPr>
          <w:sz w:val="24"/>
        </w:rPr>
        <w:t>Zastępca Prezydenta</w:t>
      </w:r>
    </w:p>
    <w:p w:rsidR="007B1A6D" w:rsidRPr="009D0F73" w:rsidRDefault="007B1A6D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bookmarkStart w:id="0" w:name="_GoBack"/>
      <w:bookmarkEnd w:id="0"/>
    </w:p>
    <w:sectPr w:rsidR="007B1A6D" w:rsidRPr="009D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AA8"/>
    <w:rsid w:val="00262D55"/>
    <w:rsid w:val="00282B0B"/>
    <w:rsid w:val="0073650A"/>
    <w:rsid w:val="00753B10"/>
    <w:rsid w:val="007B1A6D"/>
    <w:rsid w:val="008033E3"/>
    <w:rsid w:val="009D0F73"/>
    <w:rsid w:val="00A06AA8"/>
    <w:rsid w:val="00A761C8"/>
    <w:rsid w:val="00C428FC"/>
    <w:rsid w:val="00DD146B"/>
    <w:rsid w:val="00E27599"/>
    <w:rsid w:val="00F110E0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1FD6"/>
  <w15:chartTrackingRefBased/>
  <w15:docId w15:val="{D07E5DCC-1AAE-476F-87E9-55943139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AA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6AA8"/>
    <w:pPr>
      <w:keepNext/>
      <w:numPr>
        <w:numId w:val="1"/>
      </w:numPr>
      <w:ind w:left="0" w:firstLine="5245"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AA8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AA8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06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06AA8"/>
    <w:pPr>
      <w:jc w:val="both"/>
    </w:pPr>
    <w:rPr>
      <w:sz w:val="26"/>
      <w:szCs w:val="24"/>
    </w:rPr>
  </w:style>
  <w:style w:type="character" w:customStyle="1" w:styleId="TekstpodstawowyZnak">
    <w:name w:val="Tekst podstawowy Znak"/>
    <w:link w:val="Tekstpodstawowy"/>
    <w:rsid w:val="00A06AA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06AA8"/>
    <w:pPr>
      <w:jc w:val="center"/>
    </w:pPr>
    <w:rPr>
      <w:b/>
      <w:bCs/>
      <w:sz w:val="24"/>
    </w:rPr>
  </w:style>
  <w:style w:type="character" w:customStyle="1" w:styleId="TytuZnak">
    <w:name w:val="Tytuł Znak"/>
    <w:link w:val="Tytu"/>
    <w:rsid w:val="00A06AA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06AA8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06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AA8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A06AA8"/>
    <w:rPr>
      <w:rFonts w:eastAsia="Times New Roman"/>
      <w:color w:val="5A5A5A"/>
      <w:spacing w:val="15"/>
      <w:lang w:eastAsia="ar-SA"/>
    </w:rPr>
  </w:style>
  <w:style w:type="character" w:customStyle="1" w:styleId="Nagwek6Znak">
    <w:name w:val="Nagłówek 6 Znak"/>
    <w:link w:val="Nagwek6"/>
    <w:uiPriority w:val="9"/>
    <w:semiHidden/>
    <w:rsid w:val="00A06AA8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06AA8"/>
    <w:rPr>
      <w:rFonts w:ascii="Calibri Light" w:eastAsia="Times New Roman" w:hAnsi="Calibri Light" w:cs="Times New Roman"/>
      <w:i/>
      <w:iCs/>
      <w:color w:val="1F4D78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75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Gogol Magdalena</dc:creator>
  <cp:keywords/>
  <dc:description/>
  <cp:lastModifiedBy>Karczewicz-Cepa Anna</cp:lastModifiedBy>
  <cp:revision>5</cp:revision>
  <cp:lastPrinted>2023-02-17T10:44:00Z</cp:lastPrinted>
  <dcterms:created xsi:type="dcterms:W3CDTF">2023-02-14T13:24:00Z</dcterms:created>
  <dcterms:modified xsi:type="dcterms:W3CDTF">2023-02-17T13:25:00Z</dcterms:modified>
</cp:coreProperties>
</file>