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2EC" w:rsidRPr="00064A27" w:rsidRDefault="002512EC" w:rsidP="00B972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</w:pPr>
      <w:r w:rsidRPr="00064A27"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  <w:t xml:space="preserve">ZARZĄDZENIE NR </w:t>
      </w:r>
      <w:r w:rsidR="00AE1AA6"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  <w:t>21</w:t>
      </w:r>
      <w:r w:rsidR="002D6A1C" w:rsidRPr="00064A27"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  <w:t>/2023</w:t>
      </w:r>
    </w:p>
    <w:p w:rsidR="002512EC" w:rsidRPr="00064A27" w:rsidRDefault="002512EC" w:rsidP="00B972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</w:pPr>
      <w:r w:rsidRPr="00064A27"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  <w:t>PREZYDENTA MIASTA ŚWINOUJŚCIE</w:t>
      </w:r>
    </w:p>
    <w:p w:rsidR="002512EC" w:rsidRPr="00064A27" w:rsidRDefault="002512EC" w:rsidP="00B972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</w:pPr>
    </w:p>
    <w:p w:rsidR="002512EC" w:rsidRPr="00064A27" w:rsidRDefault="00AE1AA6" w:rsidP="00B972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z dnia 11</w:t>
      </w:r>
      <w:r w:rsidR="002D6A1C" w:rsidRPr="00064A27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stycznia 2023</w:t>
      </w:r>
      <w:r w:rsidR="002512EC" w:rsidRPr="00064A27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r.</w:t>
      </w:r>
    </w:p>
    <w:p w:rsidR="002512EC" w:rsidRPr="00064A27" w:rsidRDefault="002512EC" w:rsidP="00E345E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</w:pPr>
    </w:p>
    <w:p w:rsidR="002512EC" w:rsidRPr="00064A27" w:rsidRDefault="00FA5C7F" w:rsidP="00E345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pl-PL"/>
        </w:rPr>
      </w:pPr>
      <w:r w:rsidRPr="00064A27"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pl-PL"/>
        </w:rPr>
        <w:t xml:space="preserve">w sprawie </w:t>
      </w:r>
      <w:r w:rsidR="0006345D" w:rsidRPr="00064A27"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pl-PL"/>
        </w:rPr>
        <w:t>powierzenia Ośrodkowi Sportu i Rekreacji „Wyspiarz” w Świnoujści</w:t>
      </w:r>
      <w:r w:rsidR="003E311E" w:rsidRPr="00064A27"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pl-PL"/>
        </w:rPr>
        <w:t>u administrowania nieruchomościami stanowiącymi</w:t>
      </w:r>
      <w:r w:rsidR="0006345D" w:rsidRPr="00064A27"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pl-PL"/>
        </w:rPr>
        <w:t xml:space="preserve"> część działek </w:t>
      </w:r>
      <w:r w:rsidR="00094981" w:rsidRPr="00064A27"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pl-PL"/>
        </w:rPr>
        <w:t xml:space="preserve">nr </w:t>
      </w:r>
      <w:r w:rsidR="0006345D" w:rsidRPr="00064A27"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pl-PL"/>
        </w:rPr>
        <w:t xml:space="preserve">639/4, 31/3, 31/4, </w:t>
      </w:r>
      <w:r w:rsidR="003E311E" w:rsidRPr="00064A27"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pl-PL"/>
        </w:rPr>
        <w:t>641 położonymi</w:t>
      </w:r>
      <w:r w:rsidR="0006345D" w:rsidRPr="00064A27"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pl-PL"/>
        </w:rPr>
        <w:t xml:space="preserve"> w obrębie ewidencyjnym nr 0015 m. Świnoujście</w:t>
      </w:r>
    </w:p>
    <w:p w:rsidR="002512EC" w:rsidRPr="00064A27" w:rsidRDefault="002512EC" w:rsidP="00E345E1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  <w:r w:rsidRPr="00064A27"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pl-PL"/>
        </w:rPr>
        <w:tab/>
      </w:r>
      <w:r w:rsidRPr="00064A27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>Na podstawie art. 30 ust. 2 pkt 3 ustawy z dnia 8 marca 1990</w:t>
      </w:r>
      <w:r w:rsidR="003E311E" w:rsidRPr="00064A27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 xml:space="preserve"> r. o samorządzie gminnym (</w:t>
      </w:r>
      <w:r w:rsidR="00705EBA" w:rsidRPr="00064A27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>Dz. </w:t>
      </w:r>
      <w:r w:rsidR="00893223" w:rsidRPr="00064A27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>U. z 2023 r. poz. 40</w:t>
      </w:r>
      <w:r w:rsidRPr="00064A27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 xml:space="preserve">), </w:t>
      </w:r>
      <w:r w:rsidR="00C0267F" w:rsidRPr="00064A27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>zgodnie</w:t>
      </w:r>
      <w:r w:rsidR="00064A27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 xml:space="preserve"> z decyzją M</w:t>
      </w:r>
      <w:r w:rsidR="008E35A2" w:rsidRPr="00064A27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>inistra Gospodarki Mo</w:t>
      </w:r>
      <w:r w:rsidR="00893223" w:rsidRPr="00064A27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>rskiej i Żeglugi Śródlądowej nr </w:t>
      </w:r>
      <w:r w:rsidR="008E35A2" w:rsidRPr="00064A27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>178/17</w:t>
      </w:r>
      <w:r w:rsidR="00C0267F" w:rsidRPr="00064A27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 xml:space="preserve"> z</w:t>
      </w:r>
      <w:r w:rsidR="008E35A2" w:rsidRPr="00064A27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 xml:space="preserve"> dnia 20</w:t>
      </w:r>
      <w:r w:rsidR="007E6D66" w:rsidRPr="00064A27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 xml:space="preserve"> października 2017 r. znak DGM.</w:t>
      </w:r>
      <w:r w:rsidR="008E35A2" w:rsidRPr="00064A27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>WZP.3.430.28.2017.NZ.5</w:t>
      </w:r>
      <w:r w:rsidR="00C0267F" w:rsidRPr="00064A27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 xml:space="preserve"> </w:t>
      </w:r>
      <w:r w:rsidRPr="00064A27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>postanawiam:</w:t>
      </w:r>
    </w:p>
    <w:p w:rsidR="002512EC" w:rsidRPr="00064A27" w:rsidRDefault="002512EC" w:rsidP="00E345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  <w:r w:rsidRPr="00064A27"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  <w:t>§ 1. </w:t>
      </w:r>
      <w:r w:rsidR="00FA5C7F" w:rsidRPr="00064A27">
        <w:rPr>
          <w:rFonts w:ascii="Times New Roman" w:hAnsi="Times New Roman" w:cs="Times New Roman"/>
          <w:sz w:val="24"/>
          <w:szCs w:val="24"/>
          <w:lang w:val="pl-PL"/>
        </w:rPr>
        <w:t>1.</w:t>
      </w:r>
      <w:r w:rsidR="00FA5C7F" w:rsidRPr="00064A27">
        <w:rPr>
          <w:rFonts w:ascii="Times New Roman" w:hAnsi="Times New Roman" w:cs="Times New Roman"/>
          <w:b/>
          <w:sz w:val="24"/>
          <w:szCs w:val="24"/>
          <w:lang w:val="pl-PL"/>
        </w:rPr>
        <w:t> </w:t>
      </w:r>
      <w:r w:rsidR="003E311E" w:rsidRPr="00064A27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Powierzyć </w:t>
      </w:r>
      <w:r w:rsidR="0006345D" w:rsidRPr="00064A27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Ośrodkowi Sportu i Rekreacji „Wyspiarz” w Świnoujściu</w:t>
      </w:r>
      <w:r w:rsidR="00893223" w:rsidRPr="00064A27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, będącemu na </w:t>
      </w:r>
      <w:r w:rsidR="003E311E" w:rsidRPr="00064A27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podstawie Zarządzenia nr 7 Dyrektora Urzędu Morskiego w Szczecinie z dnia 9 listopada </w:t>
      </w:r>
      <w:r w:rsidR="00705EBA" w:rsidRPr="00064A27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2017 r. w </w:t>
      </w:r>
      <w:r w:rsidR="003E311E" w:rsidRPr="00064A27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sprawie określenia granicy przystani morskiej w Świnoujściu-Karsiborze (Dz. Urz. Woj. Zachodniopomorskiego z 2017 r. poz. 4598) podmiotem za</w:t>
      </w:r>
      <w:r w:rsidR="00705EBA" w:rsidRPr="00064A27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rządzającym przystanią morską </w:t>
      </w:r>
      <w:r w:rsidR="00705EBA" w:rsidRPr="00064A27">
        <w:rPr>
          <w:rFonts w:ascii="Times New Roman" w:hAnsi="Times New Roman" w:cs="Times New Roman"/>
          <w:sz w:val="24"/>
          <w:szCs w:val="24"/>
          <w:lang w:val="pl-PL"/>
        </w:rPr>
        <w:t>w </w:t>
      </w:r>
      <w:r w:rsidR="003E311E" w:rsidRPr="00064A27">
        <w:rPr>
          <w:rFonts w:ascii="Times New Roman" w:hAnsi="Times New Roman" w:cs="Times New Roman"/>
          <w:sz w:val="24"/>
          <w:szCs w:val="24"/>
          <w:lang w:val="pl-PL"/>
        </w:rPr>
        <w:t>Świnoujściu</w:t>
      </w:r>
      <w:r w:rsidR="003E311E" w:rsidRPr="00064A27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-Karsiborze, administrowanie nieruchomościami położonymi</w:t>
      </w:r>
      <w:r w:rsidR="00C0267F" w:rsidRPr="00064A27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w </w:t>
      </w:r>
      <w:r w:rsidR="0006345D" w:rsidRPr="00064A27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Świnoujściu</w:t>
      </w:r>
      <w:r w:rsidR="003E311E" w:rsidRPr="00064A27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stanowiącymi przystań rybacką, obejmującymi</w:t>
      </w:r>
      <w:r w:rsidR="00C0267F" w:rsidRPr="00064A27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część działki nr 639/4 o </w:t>
      </w:r>
      <w:r w:rsidR="00C3022F" w:rsidRPr="00064A27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powierzchni 750,00</w:t>
      </w:r>
      <w:r w:rsidR="00835B5D" w:rsidRPr="00064A27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m²</w:t>
      </w:r>
      <w:r w:rsidR="00094981" w:rsidRPr="00064A27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objętej księgą wieczystą SZ1W/0004</w:t>
      </w:r>
      <w:r w:rsidR="00C0267F" w:rsidRPr="00064A27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6208/7, część działki nr 31/3 o </w:t>
      </w:r>
      <w:r w:rsidR="00AB5D55" w:rsidRPr="00064A27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powierzchni 59</w:t>
      </w:r>
      <w:r w:rsidR="00835B5D" w:rsidRPr="00064A27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m²</w:t>
      </w:r>
      <w:r w:rsidR="00094981" w:rsidRPr="00064A27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objętej księgą wieczystą SZ1W/00057322/2</w:t>
      </w:r>
      <w:r w:rsidR="003E311E" w:rsidRPr="00064A27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, </w:t>
      </w:r>
      <w:r w:rsidR="00C0267F" w:rsidRPr="00064A27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część działki nr 31/4 o </w:t>
      </w:r>
      <w:r w:rsidR="00835B5D" w:rsidRPr="00064A27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powierzchni</w:t>
      </w:r>
      <w:r w:rsidR="00AB5D55" w:rsidRPr="00064A27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674</w:t>
      </w:r>
      <w:r w:rsidR="00835B5D" w:rsidRPr="00064A27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m²</w:t>
      </w:r>
      <w:r w:rsidR="00094981" w:rsidRPr="00064A27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objętej księgą wieczystą SZ1W/000</w:t>
      </w:r>
      <w:r w:rsidR="003E311E" w:rsidRPr="00064A27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23837/8 oraz część działki nr 641 </w:t>
      </w:r>
      <w:r w:rsidR="00C0267F" w:rsidRPr="00064A27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o </w:t>
      </w:r>
      <w:r w:rsidR="00AB5D55" w:rsidRPr="00064A27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powierzchni 2151</w:t>
      </w:r>
      <w:r w:rsidR="00835B5D" w:rsidRPr="00064A27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m²</w:t>
      </w:r>
      <w:r w:rsidR="003E311E" w:rsidRPr="00064A27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objętej księgą wieczystą SZ1W/00051224</w:t>
      </w:r>
      <w:r w:rsidR="00A352CA" w:rsidRPr="00064A27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/3.</w:t>
      </w:r>
    </w:p>
    <w:p w:rsidR="00094981" w:rsidRPr="00064A27" w:rsidRDefault="00F21F70" w:rsidP="00064A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  <w:r w:rsidRPr="00064A27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>2</w:t>
      </w:r>
      <w:r w:rsidR="00094981" w:rsidRPr="00064A27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 xml:space="preserve">. </w:t>
      </w:r>
      <w:r w:rsidR="002939CE" w:rsidRPr="00064A27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>Załącznik graficzny z oznaczeniem</w:t>
      </w:r>
      <w:r w:rsidR="00B9728E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 xml:space="preserve"> nieruchomości wskazanych w § 1 ust.</w:t>
      </w:r>
      <w:r w:rsidR="002939CE" w:rsidRPr="00064A27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 xml:space="preserve"> 1. stanowi integralną część zarządzenia.</w:t>
      </w:r>
    </w:p>
    <w:p w:rsidR="00705EBA" w:rsidRPr="00064A27" w:rsidRDefault="00705EBA" w:rsidP="00064A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  <w:r w:rsidRPr="00064A27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>3. Administrowanie i gospodarowanie działkami wy</w:t>
      </w:r>
      <w:r w:rsidR="00C3022F" w:rsidRPr="00064A27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>mienionymi w ust. 1 obejmuje m.in.</w:t>
      </w:r>
      <w:r w:rsidR="00893223" w:rsidRPr="00064A27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> </w:t>
      </w:r>
      <w:r w:rsidRPr="00064A27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 xml:space="preserve">czynności: </w:t>
      </w:r>
    </w:p>
    <w:p w:rsidR="00705EBA" w:rsidRDefault="00705EBA" w:rsidP="00064A2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  <w:r w:rsidRPr="00064A27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>utrzymanie właściwego porządku oraz czystości na nieruchomościach,</w:t>
      </w:r>
    </w:p>
    <w:p w:rsidR="00705EBA" w:rsidRDefault="00705EBA" w:rsidP="00064A2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  <w:r w:rsidRPr="00064A27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>zagospodarowanie terenu w sposób nieutr</w:t>
      </w:r>
      <w:r w:rsidR="00064A27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 xml:space="preserve">udniający realizację ustawowych </w:t>
      </w:r>
      <w:r w:rsidRPr="00064A27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>obowiązków Urzędu Morskiego w dziedzinie budowy, utrzymanie i ochronę umocnień brzegowych,</w:t>
      </w:r>
    </w:p>
    <w:p w:rsidR="00705EBA" w:rsidRDefault="00705EBA" w:rsidP="00064A2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  <w:r w:rsidRPr="00064A27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>przestrzeganie regulacji prawnych odnoszących się do użytkowania gruntów w</w:t>
      </w:r>
      <w:r w:rsidR="00AB5D55" w:rsidRPr="00064A27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>chodzących w pas techniczny (</w:t>
      </w:r>
      <w:r w:rsidR="00354547" w:rsidRPr="00064A27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>dot. działki nr 31/3, działki nr 31/4 oraz części działki nr 639/4)</w:t>
      </w:r>
      <w:r w:rsidR="00064A27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>,</w:t>
      </w:r>
    </w:p>
    <w:p w:rsidR="00705EBA" w:rsidRDefault="00705EBA" w:rsidP="00064A2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  <w:r w:rsidRPr="00064A27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>przestrzeganie przepisów Ustawy o gospodarce nierucho</w:t>
      </w:r>
      <w:r w:rsidR="00064A27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>mościami, Ustawy o planowaniu i </w:t>
      </w:r>
      <w:r w:rsidRPr="00064A27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 xml:space="preserve">zagospodarowaniu przestrzennym oraz Ustawy prawo budowlane, </w:t>
      </w:r>
    </w:p>
    <w:p w:rsidR="00705EBA" w:rsidRPr="00064A27" w:rsidRDefault="00705EBA" w:rsidP="00064A2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  <w:r w:rsidRPr="00064A27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>inne czynności niezbędne dla prawidłowego utrzymania nieruchomości w należytym stanie i zgodnie z jego przeznaczeniem.</w:t>
      </w:r>
    </w:p>
    <w:p w:rsidR="002939CE" w:rsidRPr="00064A27" w:rsidRDefault="00064A27" w:rsidP="00064A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 xml:space="preserve">4. </w:t>
      </w:r>
      <w:r w:rsidR="002939CE" w:rsidRPr="00064A27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>Administrowanie ustanawia się do czasu oddania przedmiotowych nieruchomości Ośrodkowi Sportu i Rekreacji „Wyspiarz” w Świnoujściu w trwały zarząd.</w:t>
      </w:r>
    </w:p>
    <w:p w:rsidR="00E345E1" w:rsidRPr="00064A27" w:rsidRDefault="00E345E1" w:rsidP="00064A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  <w:r w:rsidRPr="00064A27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>5</w:t>
      </w:r>
      <w:r w:rsidR="008E35A2" w:rsidRPr="00064A27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 xml:space="preserve">. Wydanie przedmiotowych nieruchomości w posiadanie Administratora nastąpiło protokołem </w:t>
      </w:r>
      <w:r w:rsidR="00064A27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>zdawczo-</w:t>
      </w:r>
      <w:r w:rsidR="00C3022F" w:rsidRPr="00064A27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>odbiorczym.</w:t>
      </w:r>
    </w:p>
    <w:p w:rsidR="00E345E1" w:rsidRPr="00064A27" w:rsidRDefault="00E345E1" w:rsidP="00E345E1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</w:p>
    <w:p w:rsidR="00E345E1" w:rsidRPr="00064A27" w:rsidRDefault="00E345E1" w:rsidP="00E345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064A27"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pl-PL"/>
        </w:rPr>
        <w:t>§ 2.</w:t>
      </w:r>
      <w:r w:rsidR="00064A27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Czynności, o których w § 1 ust. </w:t>
      </w:r>
      <w:r w:rsidRPr="00064A27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3 wykonane będą przy użyciu środków rzeczowych i finansowych Ośrodka Sportu i Rekreacji „WYSPIARZ” z siedzibą w Świnoujściu. </w:t>
      </w:r>
    </w:p>
    <w:p w:rsidR="002512EC" w:rsidRPr="00064A27" w:rsidRDefault="002512EC" w:rsidP="00E345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</w:p>
    <w:p w:rsidR="002512EC" w:rsidRPr="00064A27" w:rsidRDefault="00E345E1" w:rsidP="00E345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064A27"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  <w:t>§ 3</w:t>
      </w:r>
      <w:r w:rsidR="008B6155" w:rsidRPr="00064A27"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  <w:t>.</w:t>
      </w:r>
      <w:r w:rsidR="002512EC" w:rsidRPr="00064A27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Wykonanie zarządzenia powierza się </w:t>
      </w:r>
      <w:r w:rsidR="00094981" w:rsidRPr="00064A27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Dyrektorowi Ośrodka Sp</w:t>
      </w:r>
      <w:r w:rsidR="008E35A2" w:rsidRPr="00064A27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ortu i Rekreacji „Wyspiarz”,</w:t>
      </w:r>
      <w:r w:rsidR="00094981" w:rsidRPr="00064A27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</w:t>
      </w:r>
      <w:r w:rsidR="002512EC" w:rsidRPr="00064A27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Naczelnikowi Wydziału Ewid</w:t>
      </w:r>
      <w:r w:rsidR="008E35A2" w:rsidRPr="00064A27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encji i Obrotu Nieruchomościami, Naczelnikowi Wydziału Inwestycji Miejskich oraz Naczelnikowi Wydziału infrastruktury i Zieleni Miejskiej.</w:t>
      </w:r>
    </w:p>
    <w:p w:rsidR="008B6155" w:rsidRPr="00064A27" w:rsidRDefault="008B6155" w:rsidP="00E345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</w:p>
    <w:p w:rsidR="009B1EA7" w:rsidRDefault="00E345E1" w:rsidP="00064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64A27">
        <w:rPr>
          <w:rFonts w:ascii="Times New Roman" w:hAnsi="Times New Roman" w:cs="Times New Roman"/>
          <w:b/>
          <w:sz w:val="24"/>
          <w:szCs w:val="24"/>
          <w:lang w:val="pl-PL"/>
        </w:rPr>
        <w:lastRenderedPageBreak/>
        <w:t>§ 4</w:t>
      </w:r>
      <w:r w:rsidR="008B6155" w:rsidRPr="00064A27">
        <w:rPr>
          <w:rFonts w:ascii="Times New Roman" w:hAnsi="Times New Roman" w:cs="Times New Roman"/>
          <w:b/>
          <w:sz w:val="24"/>
          <w:szCs w:val="24"/>
          <w:lang w:val="pl-PL"/>
        </w:rPr>
        <w:t>.</w:t>
      </w:r>
      <w:r w:rsidR="008B6155" w:rsidRPr="00064A27">
        <w:rPr>
          <w:rFonts w:ascii="Times New Roman" w:hAnsi="Times New Roman" w:cs="Times New Roman"/>
          <w:sz w:val="24"/>
          <w:szCs w:val="24"/>
          <w:lang w:val="pl-PL"/>
        </w:rPr>
        <w:t> Zarządzenie w</w:t>
      </w:r>
      <w:r w:rsidR="00893223" w:rsidRPr="00064A27">
        <w:rPr>
          <w:rFonts w:ascii="Times New Roman" w:hAnsi="Times New Roman" w:cs="Times New Roman"/>
          <w:sz w:val="24"/>
          <w:szCs w:val="24"/>
          <w:lang w:val="pl-PL"/>
        </w:rPr>
        <w:t>chodzi w życie z dniem podpisani</w:t>
      </w:r>
      <w:r w:rsidR="008B6155" w:rsidRPr="00064A27">
        <w:rPr>
          <w:rFonts w:ascii="Times New Roman" w:hAnsi="Times New Roman" w:cs="Times New Roman"/>
          <w:sz w:val="24"/>
          <w:szCs w:val="24"/>
          <w:lang w:val="pl-PL"/>
        </w:rPr>
        <w:t>a</w:t>
      </w:r>
      <w:r w:rsidR="00CA047B">
        <w:rPr>
          <w:rFonts w:ascii="Times New Roman" w:hAnsi="Times New Roman" w:cs="Times New Roman"/>
          <w:sz w:val="24"/>
          <w:szCs w:val="24"/>
          <w:lang w:val="pl-PL"/>
        </w:rPr>
        <w:t xml:space="preserve"> końcowego protokołu odbioru robót budowlanych</w:t>
      </w:r>
      <w:r w:rsidR="008763D4">
        <w:rPr>
          <w:rFonts w:ascii="Times New Roman" w:hAnsi="Times New Roman" w:cs="Times New Roman"/>
          <w:sz w:val="24"/>
          <w:szCs w:val="24"/>
          <w:lang w:val="pl-PL"/>
        </w:rPr>
        <w:t xml:space="preserve"> w ramach inwestycji pn.: „Modernizacja przystani rybackiej w Karsiborze w celu poprawy bezpieczeństwa rybaków”.</w:t>
      </w:r>
    </w:p>
    <w:p w:rsidR="00AE1AA6" w:rsidRDefault="00AE1AA6" w:rsidP="00064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AE1AA6" w:rsidRDefault="00AE1AA6" w:rsidP="00AE1AA6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PREZYDENT MIASTA</w:t>
      </w:r>
    </w:p>
    <w:p w:rsidR="00AE1AA6" w:rsidRPr="00064A27" w:rsidRDefault="00AE1AA6" w:rsidP="00AE1AA6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pl-PL"/>
        </w:rPr>
        <w:t>mgr inż. Janusz Żmurkiewicz</w:t>
      </w:r>
    </w:p>
    <w:sectPr w:rsidR="00AE1AA6" w:rsidRPr="00064A27" w:rsidSect="00B9728E">
      <w:pgSz w:w="11906" w:h="16838"/>
      <w:pgMar w:top="1135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5FA5" w:rsidRDefault="000E5FA5" w:rsidP="002939CE">
      <w:pPr>
        <w:spacing w:after="0" w:line="240" w:lineRule="auto"/>
      </w:pPr>
      <w:r>
        <w:separator/>
      </w:r>
    </w:p>
  </w:endnote>
  <w:endnote w:type="continuationSeparator" w:id="0">
    <w:p w:rsidR="000E5FA5" w:rsidRDefault="000E5FA5" w:rsidP="00293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5FA5" w:rsidRDefault="000E5FA5" w:rsidP="002939CE">
      <w:pPr>
        <w:spacing w:after="0" w:line="240" w:lineRule="auto"/>
      </w:pPr>
      <w:r>
        <w:separator/>
      </w:r>
    </w:p>
  </w:footnote>
  <w:footnote w:type="continuationSeparator" w:id="0">
    <w:p w:rsidR="000E5FA5" w:rsidRDefault="000E5FA5" w:rsidP="002939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D97EDA"/>
    <w:multiLevelType w:val="hybridMultilevel"/>
    <w:tmpl w:val="6B32B52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6F0"/>
    <w:rsid w:val="0006345D"/>
    <w:rsid w:val="00064A27"/>
    <w:rsid w:val="000916F0"/>
    <w:rsid w:val="00094981"/>
    <w:rsid w:val="000E5FA5"/>
    <w:rsid w:val="001370CF"/>
    <w:rsid w:val="001875DC"/>
    <w:rsid w:val="00200F72"/>
    <w:rsid w:val="00203F43"/>
    <w:rsid w:val="002512EC"/>
    <w:rsid w:val="002939CE"/>
    <w:rsid w:val="002D6A1C"/>
    <w:rsid w:val="00354547"/>
    <w:rsid w:val="003B3F38"/>
    <w:rsid w:val="003C7022"/>
    <w:rsid w:val="003E311E"/>
    <w:rsid w:val="006126BF"/>
    <w:rsid w:val="00705EBA"/>
    <w:rsid w:val="007E6B3E"/>
    <w:rsid w:val="007E6D66"/>
    <w:rsid w:val="00835B5D"/>
    <w:rsid w:val="008763D4"/>
    <w:rsid w:val="00893223"/>
    <w:rsid w:val="008B6155"/>
    <w:rsid w:val="008E35A2"/>
    <w:rsid w:val="009756AD"/>
    <w:rsid w:val="0098316D"/>
    <w:rsid w:val="009B1EA7"/>
    <w:rsid w:val="00A352CA"/>
    <w:rsid w:val="00AB5D55"/>
    <w:rsid w:val="00AE1AA6"/>
    <w:rsid w:val="00AE7F04"/>
    <w:rsid w:val="00B9728E"/>
    <w:rsid w:val="00BF09DA"/>
    <w:rsid w:val="00C0267F"/>
    <w:rsid w:val="00C3022F"/>
    <w:rsid w:val="00CA047B"/>
    <w:rsid w:val="00E345E1"/>
    <w:rsid w:val="00F07040"/>
    <w:rsid w:val="00F21F70"/>
    <w:rsid w:val="00FA5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D8726"/>
  <w15:chartTrackingRefBased/>
  <w15:docId w15:val="{05E77C2D-C0AC-4742-A4E1-50B7C76DC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E6B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6B3E"/>
    <w:rPr>
      <w:rFonts w:ascii="Segoe UI" w:hAnsi="Segoe UI" w:cs="Segoe UI"/>
      <w:sz w:val="18"/>
      <w:szCs w:val="18"/>
      <w:lang w:val="en-GB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939C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939CE"/>
    <w:rPr>
      <w:sz w:val="20"/>
      <w:szCs w:val="20"/>
      <w:lang w:val="en-GB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939CE"/>
    <w:rPr>
      <w:vertAlign w:val="superscript"/>
    </w:rPr>
  </w:style>
  <w:style w:type="paragraph" w:styleId="Akapitzlist">
    <w:name w:val="List Paragraph"/>
    <w:basedOn w:val="Normalny"/>
    <w:uiPriority w:val="34"/>
    <w:qFormat/>
    <w:rsid w:val="00064A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458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Mrowca Kinga</dc:creator>
  <cp:keywords/>
  <dc:description/>
  <cp:lastModifiedBy>Karczewicz-Cepa Anna</cp:lastModifiedBy>
  <cp:revision>3</cp:revision>
  <cp:lastPrinted>2023-01-10T13:20:00Z</cp:lastPrinted>
  <dcterms:created xsi:type="dcterms:W3CDTF">2023-01-10T13:33:00Z</dcterms:created>
  <dcterms:modified xsi:type="dcterms:W3CDTF">2023-01-19T07:50:00Z</dcterms:modified>
</cp:coreProperties>
</file>