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5B479" w14:textId="77777777" w:rsidR="007E2001" w:rsidRPr="000F7147" w:rsidRDefault="007E2001" w:rsidP="007E2001">
      <w:pPr>
        <w:spacing w:after="0" w:line="240" w:lineRule="auto"/>
        <w:jc w:val="center"/>
        <w:rPr>
          <w:rFonts w:ascii="Times New Roman" w:hAnsi="Times New Roman"/>
          <w:b/>
          <w:sz w:val="24"/>
          <w:szCs w:val="24"/>
        </w:rPr>
      </w:pPr>
      <w:r w:rsidRPr="000F7147">
        <w:rPr>
          <w:rFonts w:ascii="Times New Roman" w:hAnsi="Times New Roman"/>
          <w:b/>
          <w:sz w:val="24"/>
          <w:szCs w:val="24"/>
        </w:rPr>
        <w:t>OGŁOSZENIE O NABORZE NA  STANOWISKO  URZĘDNICZE:</w:t>
      </w:r>
    </w:p>
    <w:p w14:paraId="0C594187" w14:textId="77777777" w:rsidR="007E2001" w:rsidRPr="000F7147" w:rsidRDefault="004A13C1" w:rsidP="007E2001">
      <w:pPr>
        <w:spacing w:after="0" w:line="240" w:lineRule="auto"/>
        <w:jc w:val="center"/>
        <w:rPr>
          <w:rFonts w:ascii="Times New Roman" w:hAnsi="Times New Roman"/>
          <w:b/>
          <w:sz w:val="24"/>
          <w:szCs w:val="24"/>
        </w:rPr>
      </w:pPr>
      <w:r>
        <w:rPr>
          <w:rFonts w:ascii="Times New Roman" w:hAnsi="Times New Roman"/>
          <w:b/>
          <w:sz w:val="24"/>
          <w:szCs w:val="24"/>
        </w:rPr>
        <w:t xml:space="preserve">SPECJALISTA / </w:t>
      </w:r>
      <w:r w:rsidR="00180755">
        <w:rPr>
          <w:rFonts w:ascii="Times New Roman" w:hAnsi="Times New Roman"/>
          <w:b/>
          <w:sz w:val="24"/>
          <w:szCs w:val="24"/>
        </w:rPr>
        <w:t xml:space="preserve">INSPEKTOR </w:t>
      </w:r>
      <w:r w:rsidR="0046467C">
        <w:rPr>
          <w:rFonts w:ascii="Times New Roman" w:hAnsi="Times New Roman"/>
          <w:b/>
          <w:sz w:val="24"/>
          <w:szCs w:val="24"/>
        </w:rPr>
        <w:t>ds.</w:t>
      </w:r>
      <w:r>
        <w:rPr>
          <w:rFonts w:ascii="Times New Roman" w:hAnsi="Times New Roman"/>
          <w:b/>
          <w:sz w:val="24"/>
          <w:szCs w:val="24"/>
        </w:rPr>
        <w:t xml:space="preserve"> obsług</w:t>
      </w:r>
      <w:r w:rsidR="0046467C">
        <w:rPr>
          <w:rFonts w:ascii="Times New Roman" w:hAnsi="Times New Roman"/>
          <w:b/>
          <w:sz w:val="24"/>
          <w:szCs w:val="24"/>
        </w:rPr>
        <w:t>i</w:t>
      </w:r>
      <w:r>
        <w:rPr>
          <w:rFonts w:ascii="Times New Roman" w:hAnsi="Times New Roman"/>
          <w:b/>
          <w:sz w:val="24"/>
          <w:szCs w:val="24"/>
        </w:rPr>
        <w:t xml:space="preserve"> sekretari</w:t>
      </w:r>
      <w:r w:rsidR="0046467C">
        <w:rPr>
          <w:rFonts w:ascii="Times New Roman" w:hAnsi="Times New Roman"/>
          <w:b/>
          <w:sz w:val="24"/>
          <w:szCs w:val="24"/>
        </w:rPr>
        <w:t>a</w:t>
      </w:r>
      <w:r>
        <w:rPr>
          <w:rFonts w:ascii="Times New Roman" w:hAnsi="Times New Roman"/>
          <w:b/>
          <w:sz w:val="24"/>
          <w:szCs w:val="24"/>
        </w:rPr>
        <w:t>tu</w:t>
      </w:r>
    </w:p>
    <w:p w14:paraId="57339B07" w14:textId="77777777" w:rsidR="007E2001" w:rsidRPr="00E036A9" w:rsidRDefault="007E2001" w:rsidP="007E2001">
      <w:pPr>
        <w:spacing w:after="0" w:line="240" w:lineRule="auto"/>
        <w:jc w:val="center"/>
        <w:rPr>
          <w:rFonts w:ascii="Times New Roman" w:hAnsi="Times New Roman"/>
          <w:b/>
          <w:sz w:val="24"/>
          <w:szCs w:val="24"/>
        </w:rPr>
      </w:pPr>
      <w:r w:rsidRPr="00E036A9">
        <w:rPr>
          <w:rFonts w:ascii="Times New Roman" w:hAnsi="Times New Roman"/>
          <w:b/>
          <w:sz w:val="24"/>
          <w:szCs w:val="24"/>
        </w:rPr>
        <w:t xml:space="preserve">W </w:t>
      </w:r>
      <w:r w:rsidR="00D1596B" w:rsidRPr="00E036A9">
        <w:rPr>
          <w:rFonts w:ascii="Times New Roman" w:hAnsi="Times New Roman"/>
          <w:b/>
          <w:sz w:val="24"/>
          <w:szCs w:val="24"/>
        </w:rPr>
        <w:t>CENTRUM USŁUG WSPÓLNYCH GMINY MIASTO ŚWINOUJŚCIE</w:t>
      </w:r>
    </w:p>
    <w:p w14:paraId="71CF4437" w14:textId="77777777" w:rsidR="007E2001" w:rsidRPr="00C76A78" w:rsidRDefault="007E2001" w:rsidP="008A4102">
      <w:pPr>
        <w:spacing w:after="0" w:line="240" w:lineRule="auto"/>
        <w:rPr>
          <w:rFonts w:ascii="Times New Roman" w:hAnsi="Times New Roman"/>
          <w:color w:val="FF0000"/>
          <w:sz w:val="24"/>
          <w:szCs w:val="24"/>
        </w:rPr>
      </w:pPr>
    </w:p>
    <w:p w14:paraId="3778E8AB" w14:textId="77777777" w:rsidR="007E2001" w:rsidRDefault="007E2001" w:rsidP="0030203F">
      <w:pPr>
        <w:jc w:val="both"/>
        <w:rPr>
          <w:rFonts w:ascii="Times New Roman" w:hAnsi="Times New Roman"/>
          <w:sz w:val="24"/>
          <w:szCs w:val="24"/>
        </w:rPr>
      </w:pPr>
      <w:r w:rsidRPr="000F7147">
        <w:rPr>
          <w:rFonts w:ascii="Times New Roman" w:hAnsi="Times New Roman"/>
          <w:sz w:val="24"/>
          <w:szCs w:val="24"/>
        </w:rPr>
        <w:t xml:space="preserve">Dyrektor </w:t>
      </w:r>
      <w:r w:rsidR="00D1596B">
        <w:rPr>
          <w:rFonts w:ascii="Times New Roman" w:hAnsi="Times New Roman"/>
          <w:sz w:val="24"/>
          <w:szCs w:val="24"/>
        </w:rPr>
        <w:t>Centrum Usług Wspólnych Gminy Miasto Świnoujście</w:t>
      </w:r>
      <w:r w:rsidRPr="000F7147">
        <w:rPr>
          <w:rFonts w:ascii="Times New Roman" w:hAnsi="Times New Roman"/>
          <w:sz w:val="24"/>
          <w:szCs w:val="24"/>
        </w:rPr>
        <w:t xml:space="preserve"> </w:t>
      </w:r>
      <w:r w:rsidR="0030203F">
        <w:rPr>
          <w:rFonts w:ascii="Times New Roman" w:hAnsi="Times New Roman"/>
          <w:sz w:val="24"/>
          <w:szCs w:val="24"/>
        </w:rPr>
        <w:t xml:space="preserve">w Świnoujściu z siedzibą przy                           </w:t>
      </w:r>
      <w:r w:rsidRPr="000F7147">
        <w:rPr>
          <w:rFonts w:ascii="Times New Roman" w:hAnsi="Times New Roman"/>
          <w:sz w:val="24"/>
          <w:szCs w:val="24"/>
        </w:rPr>
        <w:t xml:space="preserve">ul. </w:t>
      </w:r>
      <w:r w:rsidR="00D1596B">
        <w:rPr>
          <w:rFonts w:ascii="Times New Roman" w:hAnsi="Times New Roman"/>
          <w:sz w:val="24"/>
          <w:szCs w:val="24"/>
        </w:rPr>
        <w:t>Wojska Polskiego 1/5</w:t>
      </w:r>
      <w:r w:rsidRPr="000F7147">
        <w:rPr>
          <w:rFonts w:ascii="Times New Roman" w:hAnsi="Times New Roman"/>
          <w:sz w:val="24"/>
          <w:szCs w:val="24"/>
        </w:rPr>
        <w:t xml:space="preserve">, na podstawie z art. 11, 12, 13 ustawy z dnia 21 listopada 2008 r. </w:t>
      </w:r>
      <w:r w:rsidR="00DA66AB">
        <w:rPr>
          <w:rFonts w:ascii="Times New Roman" w:hAnsi="Times New Roman"/>
          <w:sz w:val="24"/>
          <w:szCs w:val="24"/>
        </w:rPr>
        <w:t xml:space="preserve">                           </w:t>
      </w:r>
      <w:r w:rsidRPr="000F7147">
        <w:rPr>
          <w:rFonts w:ascii="Times New Roman" w:hAnsi="Times New Roman"/>
          <w:sz w:val="24"/>
          <w:szCs w:val="24"/>
        </w:rPr>
        <w:t>o pracownikach samorządowych (Dz. U. z 20</w:t>
      </w:r>
      <w:r w:rsidR="00A5610F">
        <w:rPr>
          <w:rFonts w:ascii="Times New Roman" w:hAnsi="Times New Roman"/>
          <w:sz w:val="24"/>
          <w:szCs w:val="24"/>
        </w:rPr>
        <w:t>22</w:t>
      </w:r>
      <w:r w:rsidRPr="000F7147">
        <w:rPr>
          <w:rFonts w:ascii="Times New Roman" w:hAnsi="Times New Roman"/>
          <w:sz w:val="24"/>
          <w:szCs w:val="24"/>
        </w:rPr>
        <w:t xml:space="preserve"> r., poz. </w:t>
      </w:r>
      <w:r w:rsidR="00A5610F">
        <w:rPr>
          <w:rFonts w:ascii="Times New Roman" w:hAnsi="Times New Roman"/>
          <w:sz w:val="24"/>
          <w:szCs w:val="24"/>
        </w:rPr>
        <w:t>530</w:t>
      </w:r>
      <w:r w:rsidRPr="000F7147">
        <w:rPr>
          <w:rFonts w:ascii="Times New Roman" w:hAnsi="Times New Roman"/>
          <w:sz w:val="24"/>
          <w:szCs w:val="24"/>
        </w:rPr>
        <w:t xml:space="preserve">) </w:t>
      </w:r>
      <w:r w:rsidRPr="000F7147">
        <w:rPr>
          <w:rFonts w:ascii="Times New Roman" w:hAnsi="Times New Roman"/>
          <w:b/>
          <w:sz w:val="24"/>
          <w:szCs w:val="24"/>
        </w:rPr>
        <w:t>ogłasza</w:t>
      </w:r>
      <w:r w:rsidR="004C499C">
        <w:rPr>
          <w:rFonts w:ascii="Times New Roman" w:hAnsi="Times New Roman"/>
          <w:b/>
          <w:sz w:val="24"/>
          <w:szCs w:val="24"/>
        </w:rPr>
        <w:t xml:space="preserve"> nabór na stanowisko </w:t>
      </w:r>
      <w:r w:rsidRPr="000F7147">
        <w:rPr>
          <w:rFonts w:ascii="Times New Roman" w:hAnsi="Times New Roman"/>
          <w:b/>
          <w:sz w:val="24"/>
          <w:szCs w:val="24"/>
        </w:rPr>
        <w:t>urzędnicze</w:t>
      </w:r>
      <w:r w:rsidR="00A43C92">
        <w:rPr>
          <w:rFonts w:ascii="Times New Roman" w:hAnsi="Times New Roman"/>
          <w:b/>
          <w:sz w:val="24"/>
          <w:szCs w:val="24"/>
        </w:rPr>
        <w:t xml:space="preserve"> – </w:t>
      </w:r>
      <w:r w:rsidR="00C9548B">
        <w:rPr>
          <w:rFonts w:ascii="Times New Roman" w:hAnsi="Times New Roman"/>
          <w:b/>
          <w:sz w:val="24"/>
          <w:szCs w:val="24"/>
        </w:rPr>
        <w:t>1</w:t>
      </w:r>
      <w:r w:rsidR="00A43C92">
        <w:rPr>
          <w:rFonts w:ascii="Times New Roman" w:hAnsi="Times New Roman"/>
          <w:b/>
          <w:sz w:val="24"/>
          <w:szCs w:val="24"/>
        </w:rPr>
        <w:t xml:space="preserve"> etat</w:t>
      </w:r>
      <w:r w:rsidRPr="000F7147">
        <w:rPr>
          <w:rFonts w:ascii="Times New Roman" w:hAnsi="Times New Roman"/>
          <w:sz w:val="24"/>
          <w:szCs w:val="24"/>
        </w:rPr>
        <w:t>.</w:t>
      </w:r>
    </w:p>
    <w:p w14:paraId="3482B72C" w14:textId="77777777" w:rsidR="00953559" w:rsidRPr="00953559" w:rsidRDefault="00953559" w:rsidP="00953559">
      <w:pPr>
        <w:tabs>
          <w:tab w:val="left" w:pos="720"/>
        </w:tabs>
        <w:jc w:val="both"/>
        <w:rPr>
          <w:rFonts w:ascii="Times New Roman" w:eastAsia="Times New Roman" w:hAnsi="Times New Roman"/>
          <w:b/>
          <w:bCs/>
          <w:sz w:val="24"/>
          <w:szCs w:val="24"/>
          <w:lang w:eastAsia="ar-SA"/>
        </w:rPr>
      </w:pPr>
      <w:r w:rsidRPr="00953559">
        <w:rPr>
          <w:rFonts w:ascii="Times New Roman" w:eastAsia="Times New Roman" w:hAnsi="Times New Roman"/>
          <w:b/>
          <w:bCs/>
          <w:sz w:val="24"/>
          <w:szCs w:val="24"/>
          <w:lang w:eastAsia="ar-SA"/>
        </w:rPr>
        <w:t>Wymagania niezbędne to wymagania konieczne do podjęcia pracy na danym stanowisku:</w:t>
      </w:r>
    </w:p>
    <w:p w14:paraId="15B9DEAA" w14:textId="77777777" w:rsidR="00953559" w:rsidRPr="00953559" w:rsidRDefault="00953559" w:rsidP="00953559">
      <w:pPr>
        <w:widowControl w:val="0"/>
        <w:numPr>
          <w:ilvl w:val="0"/>
          <w:numId w:val="10"/>
        </w:numPr>
        <w:tabs>
          <w:tab w:val="left" w:pos="720"/>
        </w:tabs>
        <w:suppressAutoHyphens/>
        <w:spacing w:after="0" w:line="240" w:lineRule="auto"/>
        <w:jc w:val="both"/>
        <w:rPr>
          <w:rFonts w:ascii="Times New Roman" w:eastAsia="Times New Roman" w:hAnsi="Times New Roman"/>
          <w:sz w:val="24"/>
          <w:szCs w:val="24"/>
          <w:lang w:eastAsia="ar-SA"/>
        </w:rPr>
      </w:pPr>
      <w:r w:rsidRPr="00953559">
        <w:rPr>
          <w:rFonts w:ascii="Times New Roman" w:eastAsia="Times New Roman" w:hAnsi="Times New Roman"/>
          <w:sz w:val="24"/>
          <w:szCs w:val="24"/>
          <w:lang w:eastAsia="ar-SA"/>
        </w:rPr>
        <w:t>obywatelstwo polskie*,</w:t>
      </w:r>
    </w:p>
    <w:p w14:paraId="169FE4C5" w14:textId="77777777" w:rsidR="00E0788F" w:rsidRPr="00E0788F" w:rsidRDefault="00953559" w:rsidP="00793E2C">
      <w:pPr>
        <w:widowControl w:val="0"/>
        <w:numPr>
          <w:ilvl w:val="0"/>
          <w:numId w:val="10"/>
        </w:numPr>
        <w:tabs>
          <w:tab w:val="left" w:pos="720"/>
        </w:tabs>
        <w:suppressAutoHyphens/>
        <w:spacing w:after="0" w:line="240" w:lineRule="auto"/>
        <w:jc w:val="both"/>
        <w:rPr>
          <w:rFonts w:ascii="Times New Roman" w:eastAsia="Times New Roman" w:hAnsi="Times New Roman"/>
          <w:sz w:val="24"/>
          <w:szCs w:val="24"/>
          <w:lang w:eastAsia="ar-SA"/>
        </w:rPr>
      </w:pPr>
      <w:r w:rsidRPr="00E0788F">
        <w:rPr>
          <w:rFonts w:ascii="Times New Roman" w:eastAsia="Times New Roman" w:hAnsi="Times New Roman"/>
          <w:sz w:val="24"/>
          <w:szCs w:val="24"/>
          <w:lang w:eastAsia="ar-SA"/>
        </w:rPr>
        <w:t xml:space="preserve">wykształcenie: </w:t>
      </w:r>
      <w:r w:rsidRPr="00E0788F">
        <w:rPr>
          <w:rFonts w:ascii="Times New Roman" w:eastAsia="Times New Roman" w:hAnsi="Times New Roman"/>
          <w:sz w:val="24"/>
          <w:szCs w:val="24"/>
          <w:lang w:eastAsia="pl-PL"/>
        </w:rPr>
        <w:t xml:space="preserve">wyższe lub średnie </w:t>
      </w:r>
      <w:r w:rsidR="00E0788F">
        <w:t xml:space="preserve">umożliwiające prawidłową realizację zadań na stanowisku </w:t>
      </w:r>
    </w:p>
    <w:p w14:paraId="0F181836" w14:textId="77777777" w:rsidR="00E0788F" w:rsidRDefault="00E0788F" w:rsidP="00793E2C">
      <w:pPr>
        <w:widowControl w:val="0"/>
        <w:numPr>
          <w:ilvl w:val="0"/>
          <w:numId w:val="10"/>
        </w:numPr>
        <w:tabs>
          <w:tab w:val="left" w:pos="720"/>
        </w:tabs>
        <w:suppressAutoHyphens/>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pl-PL"/>
        </w:rPr>
        <w:t>doświadczenie zawodowe:</w:t>
      </w:r>
    </w:p>
    <w:p w14:paraId="2A657D66" w14:textId="77777777" w:rsidR="00953559" w:rsidRDefault="000A13ED" w:rsidP="0095452A">
      <w:pPr>
        <w:pStyle w:val="Akapitzlist"/>
        <w:numPr>
          <w:ilvl w:val="0"/>
          <w:numId w:val="40"/>
        </w:numPr>
        <w:spacing w:after="0" w:line="240" w:lineRule="auto"/>
        <w:ind w:left="709" w:firstLine="284"/>
        <w:jc w:val="both"/>
        <w:rPr>
          <w:rFonts w:ascii="Times New Roman" w:eastAsia="Times New Roman" w:hAnsi="Times New Roman"/>
          <w:sz w:val="24"/>
          <w:szCs w:val="24"/>
          <w:lang w:eastAsia="pl-PL"/>
        </w:rPr>
      </w:pPr>
      <w:r w:rsidRPr="0095452A">
        <w:rPr>
          <w:rFonts w:ascii="Times New Roman" w:eastAsia="Times New Roman" w:hAnsi="Times New Roman"/>
          <w:sz w:val="24"/>
          <w:szCs w:val="24"/>
          <w:lang w:eastAsia="pl-PL"/>
        </w:rPr>
        <w:t xml:space="preserve">z </w:t>
      </w:r>
      <w:r w:rsidR="00953559" w:rsidRPr="0095452A">
        <w:rPr>
          <w:rFonts w:ascii="Times New Roman" w:eastAsia="Times New Roman" w:hAnsi="Times New Roman"/>
          <w:sz w:val="24"/>
          <w:szCs w:val="24"/>
          <w:lang w:eastAsia="pl-PL"/>
        </w:rPr>
        <w:t>wykształceni</w:t>
      </w:r>
      <w:r w:rsidRPr="0095452A">
        <w:rPr>
          <w:rFonts w:ascii="Times New Roman" w:eastAsia="Times New Roman" w:hAnsi="Times New Roman"/>
          <w:sz w:val="24"/>
          <w:szCs w:val="24"/>
          <w:lang w:eastAsia="pl-PL"/>
        </w:rPr>
        <w:t>em</w:t>
      </w:r>
      <w:r w:rsidR="00953559" w:rsidRPr="0095452A">
        <w:rPr>
          <w:rFonts w:ascii="Times New Roman" w:eastAsia="Times New Roman" w:hAnsi="Times New Roman"/>
          <w:sz w:val="24"/>
          <w:szCs w:val="24"/>
          <w:lang w:eastAsia="pl-PL"/>
        </w:rPr>
        <w:t xml:space="preserve"> wyższym </w:t>
      </w:r>
      <w:r w:rsidR="00E0788F">
        <w:rPr>
          <w:rFonts w:ascii="Times New Roman" w:eastAsia="Times New Roman" w:hAnsi="Times New Roman"/>
          <w:sz w:val="24"/>
          <w:szCs w:val="24"/>
          <w:lang w:eastAsia="pl-PL"/>
        </w:rPr>
        <w:t>2</w:t>
      </w:r>
      <w:r w:rsidR="00953559" w:rsidRPr="0095452A">
        <w:rPr>
          <w:rFonts w:ascii="Times New Roman" w:eastAsia="Times New Roman" w:hAnsi="Times New Roman"/>
          <w:sz w:val="24"/>
          <w:szCs w:val="24"/>
          <w:lang w:eastAsia="pl-PL"/>
        </w:rPr>
        <w:t xml:space="preserve"> </w:t>
      </w:r>
      <w:r w:rsidR="00E0788F">
        <w:rPr>
          <w:rFonts w:ascii="Times New Roman" w:eastAsia="Times New Roman" w:hAnsi="Times New Roman"/>
          <w:sz w:val="24"/>
          <w:szCs w:val="24"/>
          <w:lang w:eastAsia="pl-PL"/>
        </w:rPr>
        <w:t xml:space="preserve">lata </w:t>
      </w:r>
      <w:r w:rsidR="00953559" w:rsidRPr="0095452A">
        <w:rPr>
          <w:rFonts w:ascii="Times New Roman" w:eastAsia="Times New Roman" w:hAnsi="Times New Roman"/>
          <w:sz w:val="24"/>
          <w:szCs w:val="24"/>
          <w:lang w:eastAsia="pl-PL"/>
        </w:rPr>
        <w:t>stażu pracy</w:t>
      </w:r>
      <w:r w:rsidR="00E0788F">
        <w:rPr>
          <w:rFonts w:ascii="Times New Roman" w:eastAsia="Times New Roman" w:hAnsi="Times New Roman"/>
          <w:sz w:val="24"/>
          <w:szCs w:val="24"/>
          <w:lang w:eastAsia="pl-PL"/>
        </w:rPr>
        <w:t xml:space="preserve"> (umowa o pracę), w tym 1 rok pracy o charakterze biurowym</w:t>
      </w:r>
      <w:r w:rsidR="00953559" w:rsidRPr="0095452A">
        <w:rPr>
          <w:rFonts w:ascii="Times New Roman" w:eastAsia="Times New Roman" w:hAnsi="Times New Roman"/>
          <w:sz w:val="24"/>
          <w:szCs w:val="24"/>
          <w:lang w:eastAsia="pl-PL"/>
        </w:rPr>
        <w:t>,</w:t>
      </w:r>
    </w:p>
    <w:p w14:paraId="12888B39" w14:textId="77777777" w:rsidR="00E0788F" w:rsidRDefault="00953559" w:rsidP="00E0788F">
      <w:pPr>
        <w:pStyle w:val="Akapitzlist"/>
        <w:numPr>
          <w:ilvl w:val="0"/>
          <w:numId w:val="40"/>
        </w:numPr>
        <w:spacing w:after="0" w:line="240" w:lineRule="auto"/>
        <w:ind w:firstLine="273"/>
        <w:jc w:val="both"/>
        <w:rPr>
          <w:rFonts w:ascii="Times New Roman" w:eastAsia="Times New Roman" w:hAnsi="Times New Roman"/>
          <w:sz w:val="24"/>
          <w:szCs w:val="24"/>
          <w:lang w:eastAsia="pl-PL"/>
        </w:rPr>
      </w:pPr>
      <w:r w:rsidRPr="0095452A">
        <w:rPr>
          <w:rFonts w:ascii="Times New Roman" w:eastAsia="Times New Roman" w:hAnsi="Times New Roman"/>
          <w:sz w:val="24"/>
          <w:szCs w:val="24"/>
          <w:lang w:eastAsia="pl-PL"/>
        </w:rPr>
        <w:t xml:space="preserve"> </w:t>
      </w:r>
      <w:r w:rsidR="00670B7F" w:rsidRPr="0095452A">
        <w:rPr>
          <w:rFonts w:ascii="Times New Roman" w:eastAsia="Times New Roman" w:hAnsi="Times New Roman"/>
          <w:sz w:val="24"/>
          <w:szCs w:val="24"/>
          <w:lang w:eastAsia="pl-PL"/>
        </w:rPr>
        <w:t>z</w:t>
      </w:r>
      <w:r w:rsidRPr="0095452A">
        <w:rPr>
          <w:rFonts w:ascii="Times New Roman" w:eastAsia="Times New Roman" w:hAnsi="Times New Roman"/>
          <w:sz w:val="24"/>
          <w:szCs w:val="24"/>
          <w:lang w:eastAsia="pl-PL"/>
        </w:rPr>
        <w:t xml:space="preserve"> wykształceni</w:t>
      </w:r>
      <w:r w:rsidR="0095452A" w:rsidRPr="0095452A">
        <w:rPr>
          <w:rFonts w:ascii="Times New Roman" w:eastAsia="Times New Roman" w:hAnsi="Times New Roman"/>
          <w:sz w:val="24"/>
          <w:szCs w:val="24"/>
          <w:lang w:eastAsia="pl-PL"/>
        </w:rPr>
        <w:t>em</w:t>
      </w:r>
      <w:r w:rsidRPr="0095452A">
        <w:rPr>
          <w:rFonts w:ascii="Times New Roman" w:eastAsia="Times New Roman" w:hAnsi="Times New Roman"/>
          <w:sz w:val="24"/>
          <w:szCs w:val="24"/>
          <w:lang w:eastAsia="pl-PL"/>
        </w:rPr>
        <w:t xml:space="preserve"> średnim</w:t>
      </w:r>
      <w:r w:rsidR="00EB6145" w:rsidRPr="0095452A">
        <w:rPr>
          <w:rFonts w:ascii="Times New Roman" w:eastAsia="Times New Roman" w:hAnsi="Times New Roman"/>
          <w:sz w:val="24"/>
          <w:szCs w:val="24"/>
          <w:lang w:eastAsia="pl-PL"/>
        </w:rPr>
        <w:t xml:space="preserve"> </w:t>
      </w:r>
      <w:r w:rsidR="00E0788F">
        <w:rPr>
          <w:rFonts w:ascii="Times New Roman" w:eastAsia="Times New Roman" w:hAnsi="Times New Roman"/>
          <w:sz w:val="24"/>
          <w:szCs w:val="24"/>
          <w:lang w:eastAsia="pl-PL"/>
        </w:rPr>
        <w:t>4</w:t>
      </w:r>
      <w:r w:rsidRPr="0095452A">
        <w:rPr>
          <w:rFonts w:ascii="Times New Roman" w:eastAsia="Times New Roman" w:hAnsi="Times New Roman"/>
          <w:sz w:val="24"/>
          <w:szCs w:val="24"/>
          <w:lang w:eastAsia="pl-PL"/>
        </w:rPr>
        <w:t xml:space="preserve"> l</w:t>
      </w:r>
      <w:r w:rsidR="00E0788F">
        <w:rPr>
          <w:rFonts w:ascii="Times New Roman" w:eastAsia="Times New Roman" w:hAnsi="Times New Roman"/>
          <w:sz w:val="24"/>
          <w:szCs w:val="24"/>
          <w:lang w:eastAsia="pl-PL"/>
        </w:rPr>
        <w:t>ata</w:t>
      </w:r>
      <w:r w:rsidRPr="0095452A">
        <w:rPr>
          <w:rFonts w:ascii="Times New Roman" w:eastAsia="Times New Roman" w:hAnsi="Times New Roman"/>
          <w:sz w:val="24"/>
          <w:szCs w:val="24"/>
          <w:lang w:eastAsia="pl-PL"/>
        </w:rPr>
        <w:t xml:space="preserve"> staż</w:t>
      </w:r>
      <w:r w:rsidR="00E0788F">
        <w:rPr>
          <w:rFonts w:ascii="Times New Roman" w:eastAsia="Times New Roman" w:hAnsi="Times New Roman"/>
          <w:sz w:val="24"/>
          <w:szCs w:val="24"/>
          <w:lang w:eastAsia="pl-PL"/>
        </w:rPr>
        <w:t>u</w:t>
      </w:r>
      <w:r w:rsidRPr="0095452A">
        <w:rPr>
          <w:rFonts w:ascii="Times New Roman" w:eastAsia="Times New Roman" w:hAnsi="Times New Roman"/>
          <w:sz w:val="24"/>
          <w:szCs w:val="24"/>
          <w:lang w:eastAsia="pl-PL"/>
        </w:rPr>
        <w:t xml:space="preserve"> pracy</w:t>
      </w:r>
      <w:r w:rsidR="00E0788F">
        <w:rPr>
          <w:rFonts w:ascii="Times New Roman" w:eastAsia="Times New Roman" w:hAnsi="Times New Roman"/>
          <w:sz w:val="24"/>
          <w:szCs w:val="24"/>
          <w:lang w:eastAsia="pl-PL"/>
        </w:rPr>
        <w:t xml:space="preserve"> (umowa o pracę), w tym 2 lata pracy o charakterze biurowym,</w:t>
      </w:r>
    </w:p>
    <w:p w14:paraId="1B51C308" w14:textId="77777777" w:rsidR="00EB6145" w:rsidRDefault="00CE1A11" w:rsidP="00E0788F">
      <w:pPr>
        <w:pStyle w:val="Akapitzlist"/>
        <w:numPr>
          <w:ilvl w:val="0"/>
          <w:numId w:val="10"/>
        </w:numPr>
        <w:spacing w:after="0" w:line="240" w:lineRule="auto"/>
        <w:jc w:val="both"/>
        <w:rPr>
          <w:rFonts w:ascii="Times New Roman" w:hAnsi="Times New Roman"/>
          <w:sz w:val="24"/>
          <w:szCs w:val="24"/>
        </w:rPr>
      </w:pPr>
      <w:r>
        <w:rPr>
          <w:rFonts w:ascii="Times New Roman" w:hAnsi="Times New Roman"/>
          <w:sz w:val="24"/>
          <w:szCs w:val="24"/>
        </w:rPr>
        <w:t>u</w:t>
      </w:r>
      <w:r w:rsidR="00E0788F">
        <w:rPr>
          <w:rFonts w:ascii="Times New Roman" w:hAnsi="Times New Roman"/>
          <w:sz w:val="24"/>
          <w:szCs w:val="24"/>
        </w:rPr>
        <w:t>miejętność organizacji pracy sekretariatu</w:t>
      </w:r>
      <w:r>
        <w:rPr>
          <w:rFonts w:ascii="Times New Roman" w:hAnsi="Times New Roman"/>
          <w:sz w:val="24"/>
          <w:szCs w:val="24"/>
        </w:rPr>
        <w:t>,</w:t>
      </w:r>
    </w:p>
    <w:p w14:paraId="2AB3BBA9" w14:textId="77777777" w:rsidR="00F1497F" w:rsidRDefault="00F1497F" w:rsidP="00E0788F">
      <w:pPr>
        <w:pStyle w:val="Akapitzlist"/>
        <w:numPr>
          <w:ilvl w:val="0"/>
          <w:numId w:val="10"/>
        </w:numPr>
        <w:spacing w:after="0" w:line="240" w:lineRule="auto"/>
        <w:jc w:val="both"/>
        <w:rPr>
          <w:rFonts w:ascii="Times New Roman" w:hAnsi="Times New Roman"/>
          <w:sz w:val="24"/>
          <w:szCs w:val="24"/>
        </w:rPr>
      </w:pPr>
      <w:r>
        <w:rPr>
          <w:rFonts w:ascii="Times New Roman" w:hAnsi="Times New Roman"/>
          <w:sz w:val="24"/>
          <w:szCs w:val="24"/>
        </w:rPr>
        <w:t xml:space="preserve">znajomość zasad kancelaryjnych w tym stosowania zasad JRWA, </w:t>
      </w:r>
    </w:p>
    <w:p w14:paraId="4C330D3F" w14:textId="77777777" w:rsidR="00F1497F" w:rsidRDefault="00F1497F" w:rsidP="00E0788F">
      <w:pPr>
        <w:pStyle w:val="Akapitzlist"/>
        <w:numPr>
          <w:ilvl w:val="0"/>
          <w:numId w:val="10"/>
        </w:numPr>
        <w:spacing w:after="0" w:line="240" w:lineRule="auto"/>
        <w:jc w:val="both"/>
        <w:rPr>
          <w:rFonts w:ascii="Times New Roman" w:hAnsi="Times New Roman"/>
          <w:sz w:val="24"/>
          <w:szCs w:val="24"/>
        </w:rPr>
      </w:pPr>
      <w:r>
        <w:rPr>
          <w:rFonts w:ascii="Times New Roman" w:hAnsi="Times New Roman"/>
          <w:sz w:val="24"/>
          <w:szCs w:val="24"/>
        </w:rPr>
        <w:t>znajomość zasad organizacji i prowadzenia składnicy akt,</w:t>
      </w:r>
    </w:p>
    <w:p w14:paraId="5D901555" w14:textId="77777777" w:rsidR="00CE1A11" w:rsidRDefault="00CE1A11" w:rsidP="00E0788F">
      <w:pPr>
        <w:pStyle w:val="Akapitzlist"/>
        <w:numPr>
          <w:ilvl w:val="0"/>
          <w:numId w:val="10"/>
        </w:numPr>
        <w:spacing w:after="0" w:line="240" w:lineRule="auto"/>
        <w:jc w:val="both"/>
        <w:rPr>
          <w:rFonts w:ascii="Times New Roman" w:hAnsi="Times New Roman"/>
          <w:sz w:val="24"/>
          <w:szCs w:val="24"/>
        </w:rPr>
      </w:pPr>
      <w:r w:rsidRPr="001E485A">
        <w:rPr>
          <w:rFonts w:ascii="Times New Roman" w:hAnsi="Times New Roman"/>
          <w:sz w:val="24"/>
          <w:szCs w:val="24"/>
        </w:rPr>
        <w:t>sumienność, dokładność, odpowiedzialność</w:t>
      </w:r>
    </w:p>
    <w:p w14:paraId="7B8F49D9" w14:textId="77777777" w:rsidR="00CE1A11" w:rsidRPr="00CE1A11" w:rsidRDefault="00CE1A11" w:rsidP="00E036A9">
      <w:pPr>
        <w:pStyle w:val="Akapitzlist"/>
        <w:numPr>
          <w:ilvl w:val="0"/>
          <w:numId w:val="10"/>
        </w:num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z</w:t>
      </w:r>
      <w:r w:rsidRPr="00CE1A11">
        <w:rPr>
          <w:rFonts w:ascii="Times New Roman" w:eastAsia="Times New Roman" w:hAnsi="Times New Roman"/>
          <w:sz w:val="24"/>
          <w:szCs w:val="24"/>
          <w:lang w:eastAsia="pl-PL"/>
        </w:rPr>
        <w:t xml:space="preserve">najomość krajowych i europejskich przepisów i norm w zakresie bezpieczeństwa informacji i ochrony danych osobowych, a w szczególności RODO. </w:t>
      </w:r>
    </w:p>
    <w:p w14:paraId="43110038" w14:textId="77777777" w:rsidR="00CE1A11" w:rsidRPr="00CE1A11" w:rsidRDefault="00CE1A11" w:rsidP="00E036A9">
      <w:pPr>
        <w:pStyle w:val="Akapitzlist"/>
        <w:numPr>
          <w:ilvl w:val="0"/>
          <w:numId w:val="10"/>
        </w:numPr>
        <w:spacing w:after="0" w:line="240" w:lineRule="auto"/>
        <w:jc w:val="both"/>
        <w:rPr>
          <w:rFonts w:ascii="Times New Roman" w:eastAsia="Times New Roman" w:hAnsi="Times New Roman"/>
          <w:sz w:val="24"/>
          <w:szCs w:val="24"/>
          <w:lang w:eastAsia="pl-PL"/>
        </w:rPr>
      </w:pPr>
      <w:r w:rsidRPr="00CE1A11">
        <w:rPr>
          <w:rFonts w:ascii="Times New Roman" w:eastAsia="Times New Roman" w:hAnsi="Times New Roman"/>
          <w:sz w:val="24"/>
          <w:szCs w:val="24"/>
          <w:lang w:eastAsia="pl-PL"/>
        </w:rPr>
        <w:t xml:space="preserve">znajomość polskich przepisów wykonawczych i ustawy o ochronie danych osobowych. </w:t>
      </w:r>
    </w:p>
    <w:p w14:paraId="7E423DE1" w14:textId="77777777" w:rsidR="00CE1A11" w:rsidRPr="00CE1A11" w:rsidRDefault="00CE1A11" w:rsidP="00E036A9">
      <w:pPr>
        <w:pStyle w:val="Akapitzlist"/>
        <w:numPr>
          <w:ilvl w:val="0"/>
          <w:numId w:val="10"/>
        </w:numPr>
        <w:spacing w:after="0" w:line="240" w:lineRule="auto"/>
        <w:jc w:val="both"/>
        <w:rPr>
          <w:rFonts w:ascii="Times New Roman" w:eastAsia="Times New Roman" w:hAnsi="Times New Roman"/>
          <w:sz w:val="24"/>
          <w:szCs w:val="24"/>
          <w:lang w:eastAsia="pl-PL"/>
        </w:rPr>
      </w:pPr>
      <w:r w:rsidRPr="00CE1A11">
        <w:rPr>
          <w:rFonts w:ascii="Times New Roman" w:eastAsia="Times New Roman" w:hAnsi="Times New Roman"/>
          <w:sz w:val="24"/>
          <w:szCs w:val="24"/>
          <w:lang w:eastAsia="pl-PL"/>
        </w:rPr>
        <w:t xml:space="preserve">wiedza i praktyka w dziedzinie ochrony danych osobowych. </w:t>
      </w:r>
    </w:p>
    <w:p w14:paraId="4E4CE343" w14:textId="77777777" w:rsidR="00CE1A11" w:rsidRPr="00CE1A11" w:rsidRDefault="00CE1A11" w:rsidP="00E036A9">
      <w:pPr>
        <w:pStyle w:val="Akapitzlist"/>
        <w:widowControl w:val="0"/>
        <w:numPr>
          <w:ilvl w:val="0"/>
          <w:numId w:val="10"/>
        </w:numPr>
        <w:suppressAutoHyphens/>
        <w:spacing w:after="0" w:line="240" w:lineRule="auto"/>
        <w:jc w:val="both"/>
        <w:rPr>
          <w:rFonts w:ascii="Times New Roman" w:eastAsia="Times New Roman" w:hAnsi="Times New Roman"/>
          <w:w w:val="107"/>
          <w:sz w:val="24"/>
          <w:szCs w:val="24"/>
          <w:lang w:eastAsia="ar-SA"/>
        </w:rPr>
      </w:pPr>
      <w:r w:rsidRPr="00CE1A11">
        <w:rPr>
          <w:rFonts w:ascii="Times New Roman" w:eastAsia="Times New Roman" w:hAnsi="Times New Roman"/>
          <w:sz w:val="24"/>
          <w:szCs w:val="24"/>
          <w:lang w:eastAsia="pl-PL"/>
        </w:rPr>
        <w:t>doświadczenie we wdrażaniu i nadzorowaniu dokumentacji z zakresu ochrony danych osobowych,</w:t>
      </w:r>
    </w:p>
    <w:p w14:paraId="76B76B5C" w14:textId="77777777" w:rsidR="00CE1A11" w:rsidRDefault="00CE1A11" w:rsidP="00E036A9">
      <w:pPr>
        <w:pStyle w:val="Akapitzlist"/>
        <w:widowControl w:val="0"/>
        <w:numPr>
          <w:ilvl w:val="0"/>
          <w:numId w:val="10"/>
        </w:numPr>
        <w:suppressAutoHyphens/>
        <w:spacing w:after="0" w:line="240" w:lineRule="auto"/>
        <w:jc w:val="both"/>
        <w:rPr>
          <w:rFonts w:ascii="Times New Roman" w:eastAsia="Times New Roman" w:hAnsi="Times New Roman"/>
          <w:w w:val="107"/>
          <w:sz w:val="24"/>
          <w:szCs w:val="24"/>
          <w:lang w:eastAsia="ar-SA"/>
        </w:rPr>
      </w:pPr>
      <w:r w:rsidRPr="00CE1A11">
        <w:rPr>
          <w:rFonts w:ascii="Times New Roman" w:eastAsia="Times New Roman" w:hAnsi="Times New Roman"/>
          <w:w w:val="107"/>
          <w:sz w:val="24"/>
          <w:szCs w:val="24"/>
          <w:lang w:eastAsia="ar-SA"/>
        </w:rPr>
        <w:t>umiejętność tworzenia wizerunku firmy,</w:t>
      </w:r>
    </w:p>
    <w:p w14:paraId="759EA972" w14:textId="77777777" w:rsidR="00CE1A11" w:rsidRPr="00CE1A11" w:rsidRDefault="00CE1A11" w:rsidP="00E036A9">
      <w:pPr>
        <w:pStyle w:val="Akapitzlist"/>
        <w:widowControl w:val="0"/>
        <w:numPr>
          <w:ilvl w:val="0"/>
          <w:numId w:val="10"/>
        </w:numPr>
        <w:suppressAutoHyphens/>
        <w:spacing w:after="0" w:line="240" w:lineRule="auto"/>
        <w:jc w:val="both"/>
        <w:rPr>
          <w:rFonts w:ascii="Times New Roman" w:eastAsia="Times New Roman" w:hAnsi="Times New Roman"/>
          <w:w w:val="107"/>
          <w:sz w:val="24"/>
          <w:szCs w:val="24"/>
          <w:lang w:eastAsia="ar-SA"/>
        </w:rPr>
      </w:pPr>
      <w:r>
        <w:rPr>
          <w:rFonts w:ascii="Times New Roman" w:eastAsia="Times New Roman" w:hAnsi="Times New Roman"/>
          <w:w w:val="107"/>
          <w:sz w:val="24"/>
          <w:szCs w:val="24"/>
          <w:lang w:eastAsia="ar-SA"/>
        </w:rPr>
        <w:t>umiejętność ustalania priorytetów realizowanych spraw,</w:t>
      </w:r>
    </w:p>
    <w:p w14:paraId="62D77286" w14:textId="77777777" w:rsidR="00E0788F" w:rsidRPr="00E0788F" w:rsidRDefault="00E0788F" w:rsidP="00E036A9">
      <w:pPr>
        <w:pStyle w:val="Akapitzlist"/>
        <w:numPr>
          <w:ilvl w:val="0"/>
          <w:numId w:val="10"/>
        </w:numPr>
        <w:spacing w:after="0" w:line="240" w:lineRule="auto"/>
        <w:jc w:val="both"/>
        <w:rPr>
          <w:rFonts w:ascii="Times New Roman" w:eastAsia="Times New Roman" w:hAnsi="Times New Roman"/>
          <w:sz w:val="24"/>
          <w:szCs w:val="24"/>
          <w:lang w:eastAsia="pl-PL"/>
        </w:rPr>
      </w:pPr>
      <w:r w:rsidRPr="00E0788F">
        <w:rPr>
          <w:rFonts w:ascii="Times New Roman" w:hAnsi="Times New Roman"/>
          <w:sz w:val="24"/>
          <w:szCs w:val="24"/>
        </w:rPr>
        <w:t>znajomość regulacji prawnych</w:t>
      </w:r>
      <w:r w:rsidR="00476224">
        <w:rPr>
          <w:rFonts w:ascii="Times New Roman" w:hAnsi="Times New Roman"/>
          <w:sz w:val="24"/>
          <w:szCs w:val="24"/>
        </w:rPr>
        <w:t xml:space="preserve"> niezbędnych do wykonania obowiązków wynikających z opisu stanowiska pracy w tym m. in.:</w:t>
      </w:r>
    </w:p>
    <w:p w14:paraId="7E515F1C" w14:textId="77777777" w:rsidR="00C91BEC" w:rsidRPr="00EB6145" w:rsidRDefault="00C91BEC" w:rsidP="00E036A9">
      <w:pPr>
        <w:pStyle w:val="Akapitzlist"/>
        <w:numPr>
          <w:ilvl w:val="0"/>
          <w:numId w:val="12"/>
        </w:numPr>
        <w:jc w:val="both"/>
        <w:rPr>
          <w:rFonts w:ascii="Times New Roman" w:hAnsi="Times New Roman"/>
          <w:sz w:val="24"/>
          <w:szCs w:val="24"/>
        </w:rPr>
      </w:pPr>
      <w:r>
        <w:rPr>
          <w:rFonts w:ascii="Times New Roman" w:eastAsia="Times New Roman" w:hAnsi="Times New Roman"/>
          <w:sz w:val="24"/>
          <w:szCs w:val="24"/>
          <w:lang w:eastAsia="ar-SA"/>
        </w:rPr>
        <w:t>Ustawy o finansach publicznych,</w:t>
      </w:r>
    </w:p>
    <w:p w14:paraId="12BAAC9C" w14:textId="77777777" w:rsidR="00EB6145" w:rsidRPr="008D466A" w:rsidRDefault="00EB6145" w:rsidP="00E036A9">
      <w:pPr>
        <w:pStyle w:val="Akapitzlist"/>
        <w:numPr>
          <w:ilvl w:val="0"/>
          <w:numId w:val="12"/>
        </w:numPr>
        <w:jc w:val="both"/>
        <w:rPr>
          <w:rFonts w:ascii="Times New Roman" w:hAnsi="Times New Roman"/>
          <w:sz w:val="24"/>
          <w:szCs w:val="24"/>
        </w:rPr>
      </w:pPr>
      <w:r>
        <w:rPr>
          <w:rFonts w:ascii="Times New Roman" w:hAnsi="Times New Roman"/>
          <w:sz w:val="24"/>
          <w:szCs w:val="24"/>
        </w:rPr>
        <w:t>U</w:t>
      </w:r>
      <w:r w:rsidRPr="000F7147">
        <w:rPr>
          <w:rFonts w:ascii="Times New Roman" w:hAnsi="Times New Roman"/>
          <w:sz w:val="24"/>
          <w:szCs w:val="24"/>
        </w:rPr>
        <w:t>stawy o pracownikach samorządowych</w:t>
      </w:r>
      <w:r>
        <w:rPr>
          <w:rFonts w:ascii="Times New Roman" w:hAnsi="Times New Roman"/>
          <w:sz w:val="24"/>
          <w:szCs w:val="24"/>
        </w:rPr>
        <w:t>,</w:t>
      </w:r>
    </w:p>
    <w:p w14:paraId="1E7CA4D5" w14:textId="77777777" w:rsidR="00CE1A11" w:rsidRDefault="00CE1A11" w:rsidP="00E036A9">
      <w:pPr>
        <w:pStyle w:val="Akapitzlist"/>
        <w:numPr>
          <w:ilvl w:val="0"/>
          <w:numId w:val="12"/>
        </w:numPr>
        <w:jc w:val="both"/>
        <w:rPr>
          <w:rFonts w:ascii="Times New Roman" w:hAnsi="Times New Roman"/>
          <w:sz w:val="24"/>
          <w:szCs w:val="24"/>
        </w:rPr>
      </w:pPr>
      <w:r>
        <w:rPr>
          <w:rFonts w:ascii="Times New Roman" w:hAnsi="Times New Roman"/>
          <w:sz w:val="24"/>
          <w:szCs w:val="24"/>
        </w:rPr>
        <w:t>Ustawy Kodeks postępowania administracyjnego</w:t>
      </w:r>
      <w:r w:rsidR="00476224">
        <w:rPr>
          <w:rFonts w:ascii="Times New Roman" w:hAnsi="Times New Roman"/>
          <w:sz w:val="24"/>
          <w:szCs w:val="24"/>
        </w:rPr>
        <w:t>,</w:t>
      </w:r>
    </w:p>
    <w:p w14:paraId="2ECC2FC9" w14:textId="77777777" w:rsidR="00476224" w:rsidRDefault="00476224" w:rsidP="00E036A9">
      <w:pPr>
        <w:pStyle w:val="Akapitzlist"/>
        <w:numPr>
          <w:ilvl w:val="0"/>
          <w:numId w:val="12"/>
        </w:numPr>
        <w:jc w:val="both"/>
        <w:rPr>
          <w:rFonts w:ascii="Times New Roman" w:hAnsi="Times New Roman"/>
          <w:sz w:val="24"/>
          <w:szCs w:val="24"/>
        </w:rPr>
      </w:pPr>
      <w:r>
        <w:rPr>
          <w:rFonts w:ascii="Times New Roman" w:hAnsi="Times New Roman"/>
          <w:sz w:val="24"/>
          <w:szCs w:val="24"/>
        </w:rPr>
        <w:t>Ustawy o statystyce publicznej,</w:t>
      </w:r>
    </w:p>
    <w:p w14:paraId="6A51F288" w14:textId="77777777" w:rsidR="00476224" w:rsidRDefault="00476224" w:rsidP="00E036A9">
      <w:pPr>
        <w:pStyle w:val="Akapitzlist"/>
        <w:numPr>
          <w:ilvl w:val="0"/>
          <w:numId w:val="12"/>
        </w:numPr>
        <w:jc w:val="both"/>
        <w:rPr>
          <w:rFonts w:ascii="Times New Roman" w:hAnsi="Times New Roman"/>
          <w:sz w:val="24"/>
          <w:szCs w:val="24"/>
        </w:rPr>
      </w:pPr>
      <w:r>
        <w:rPr>
          <w:rFonts w:ascii="Times New Roman" w:hAnsi="Times New Roman"/>
          <w:sz w:val="24"/>
          <w:szCs w:val="24"/>
        </w:rPr>
        <w:t>Ustawy o systemie informacji oświatowej</w:t>
      </w:r>
      <w:r w:rsidR="00D62884">
        <w:rPr>
          <w:rFonts w:ascii="Times New Roman" w:hAnsi="Times New Roman"/>
          <w:sz w:val="24"/>
          <w:szCs w:val="24"/>
        </w:rPr>
        <w:t>,</w:t>
      </w:r>
    </w:p>
    <w:p w14:paraId="64D2344E" w14:textId="77777777" w:rsidR="00D62884" w:rsidRDefault="00D62884" w:rsidP="00E036A9">
      <w:pPr>
        <w:pStyle w:val="Akapitzlist"/>
        <w:numPr>
          <w:ilvl w:val="0"/>
          <w:numId w:val="12"/>
        </w:numPr>
        <w:jc w:val="both"/>
        <w:rPr>
          <w:rFonts w:ascii="Times New Roman" w:hAnsi="Times New Roman"/>
          <w:sz w:val="24"/>
          <w:szCs w:val="24"/>
        </w:rPr>
      </w:pPr>
      <w:r>
        <w:rPr>
          <w:rFonts w:ascii="Times New Roman" w:hAnsi="Times New Roman"/>
          <w:sz w:val="24"/>
          <w:szCs w:val="24"/>
        </w:rPr>
        <w:t>Ustawy o dostępie do informacji publicznej,</w:t>
      </w:r>
    </w:p>
    <w:p w14:paraId="6F2D7990" w14:textId="77777777" w:rsidR="00D62884" w:rsidRDefault="00D62884" w:rsidP="00E036A9">
      <w:pPr>
        <w:pStyle w:val="Akapitzlist"/>
        <w:numPr>
          <w:ilvl w:val="0"/>
          <w:numId w:val="12"/>
        </w:numPr>
        <w:jc w:val="both"/>
        <w:rPr>
          <w:rFonts w:ascii="Times New Roman" w:hAnsi="Times New Roman"/>
          <w:sz w:val="24"/>
          <w:szCs w:val="24"/>
        </w:rPr>
      </w:pPr>
      <w:r>
        <w:rPr>
          <w:rFonts w:ascii="Times New Roman" w:hAnsi="Times New Roman"/>
          <w:sz w:val="24"/>
          <w:szCs w:val="24"/>
        </w:rPr>
        <w:t>Instrukcji kancelaryjnej</w:t>
      </w:r>
    </w:p>
    <w:p w14:paraId="3E9D725D" w14:textId="77777777" w:rsidR="00D62884" w:rsidRPr="001E485A" w:rsidRDefault="00D62884" w:rsidP="00E036A9">
      <w:pPr>
        <w:pStyle w:val="Akapitzlist"/>
        <w:numPr>
          <w:ilvl w:val="0"/>
          <w:numId w:val="12"/>
        </w:numPr>
        <w:jc w:val="both"/>
        <w:rPr>
          <w:rFonts w:ascii="Times New Roman" w:hAnsi="Times New Roman"/>
          <w:sz w:val="24"/>
          <w:szCs w:val="24"/>
        </w:rPr>
      </w:pPr>
      <w:r>
        <w:rPr>
          <w:rFonts w:ascii="Times New Roman" w:hAnsi="Times New Roman"/>
          <w:sz w:val="24"/>
          <w:szCs w:val="24"/>
        </w:rPr>
        <w:t xml:space="preserve">oraz przepisów wykonawczych wydanych na ich podstawie. </w:t>
      </w:r>
    </w:p>
    <w:p w14:paraId="393926BD" w14:textId="77777777" w:rsidR="00953559" w:rsidRPr="00E036A9" w:rsidRDefault="00953559" w:rsidP="00E036A9">
      <w:pPr>
        <w:pStyle w:val="Akapitzlist"/>
        <w:numPr>
          <w:ilvl w:val="0"/>
          <w:numId w:val="35"/>
        </w:numPr>
        <w:jc w:val="both"/>
        <w:rPr>
          <w:rFonts w:ascii="Times New Roman" w:hAnsi="Times New Roman"/>
          <w:sz w:val="24"/>
          <w:szCs w:val="24"/>
        </w:rPr>
      </w:pPr>
      <w:r w:rsidRPr="00EA6A32">
        <w:rPr>
          <w:rFonts w:ascii="Times New Roman" w:eastAsia="Times New Roman" w:hAnsi="Times New Roman"/>
          <w:sz w:val="24"/>
          <w:szCs w:val="24"/>
          <w:lang w:eastAsia="ar-SA"/>
        </w:rPr>
        <w:t>znajomość obsługi komputera – pakietu MS Office, obsługa urządzeń biurowych,</w:t>
      </w:r>
    </w:p>
    <w:p w14:paraId="608FE90A" w14:textId="77777777" w:rsidR="00E036A9" w:rsidRPr="00AE2CA0" w:rsidRDefault="00E036A9" w:rsidP="00E036A9">
      <w:pPr>
        <w:pStyle w:val="Akapitzlist"/>
        <w:numPr>
          <w:ilvl w:val="0"/>
          <w:numId w:val="35"/>
        </w:numPr>
        <w:jc w:val="both"/>
        <w:rPr>
          <w:rFonts w:ascii="Times New Roman" w:hAnsi="Times New Roman"/>
          <w:sz w:val="24"/>
          <w:szCs w:val="24"/>
        </w:rPr>
      </w:pPr>
      <w:r>
        <w:rPr>
          <w:rFonts w:ascii="Times New Roman" w:hAnsi="Times New Roman"/>
          <w:sz w:val="24"/>
          <w:szCs w:val="24"/>
        </w:rPr>
        <w:t xml:space="preserve">ukończone kursy, szkolenia, certyfikaty w zakresie: funkcjonowania sekretariatu, stosowania przepisów bezpieczeństwa informacji i ochrony danych osobowych w tym RODO, </w:t>
      </w:r>
    </w:p>
    <w:p w14:paraId="0BEC104F" w14:textId="77777777" w:rsidR="00953559" w:rsidRPr="00EA6A32" w:rsidRDefault="00953559" w:rsidP="00E036A9">
      <w:pPr>
        <w:pStyle w:val="Akapitzlist"/>
        <w:numPr>
          <w:ilvl w:val="0"/>
          <w:numId w:val="35"/>
        </w:numPr>
        <w:jc w:val="both"/>
        <w:rPr>
          <w:rFonts w:ascii="Times New Roman" w:hAnsi="Times New Roman"/>
          <w:sz w:val="24"/>
          <w:szCs w:val="24"/>
        </w:rPr>
      </w:pPr>
      <w:r w:rsidRPr="00EA6A32">
        <w:rPr>
          <w:rFonts w:ascii="Times New Roman" w:eastAsia="Times New Roman" w:hAnsi="Times New Roman"/>
          <w:lang w:eastAsia="ar-SA"/>
        </w:rPr>
        <w:t>posiadanie pełnej zdolności do czynności prawnych oraz korzystanie z pełni praw publicznych,</w:t>
      </w:r>
    </w:p>
    <w:p w14:paraId="7A3A5AD9" w14:textId="77777777" w:rsidR="00953559" w:rsidRPr="00D4565F" w:rsidRDefault="00953559" w:rsidP="00E036A9">
      <w:pPr>
        <w:pStyle w:val="Akapitzlist"/>
        <w:numPr>
          <w:ilvl w:val="0"/>
          <w:numId w:val="35"/>
        </w:numPr>
        <w:jc w:val="both"/>
        <w:rPr>
          <w:rFonts w:ascii="Times New Roman" w:hAnsi="Times New Roman"/>
          <w:sz w:val="24"/>
          <w:szCs w:val="24"/>
        </w:rPr>
      </w:pPr>
      <w:r w:rsidRPr="00D4565F">
        <w:rPr>
          <w:rFonts w:ascii="Times New Roman" w:eastAsia="Times New Roman" w:hAnsi="Times New Roman"/>
          <w:sz w:val="24"/>
          <w:szCs w:val="24"/>
          <w:lang w:eastAsia="ar-SA"/>
        </w:rPr>
        <w:t xml:space="preserve">niekaralność prawomocnym wyrokiem sądu za umyślne przestępstwo ścigane z </w:t>
      </w:r>
      <w:r w:rsidR="00E036A9">
        <w:rPr>
          <w:rFonts w:ascii="Times New Roman" w:eastAsia="Times New Roman" w:hAnsi="Times New Roman"/>
          <w:sz w:val="24"/>
          <w:szCs w:val="24"/>
          <w:lang w:eastAsia="ar-SA"/>
        </w:rPr>
        <w:t>o</w:t>
      </w:r>
      <w:r w:rsidRPr="00D4565F">
        <w:rPr>
          <w:rFonts w:ascii="Times New Roman" w:eastAsia="Times New Roman" w:hAnsi="Times New Roman"/>
          <w:sz w:val="24"/>
          <w:szCs w:val="24"/>
          <w:lang w:eastAsia="ar-SA"/>
        </w:rPr>
        <w:t>skarżenia publicznego lub umyślne przestępstwo skarbowe,</w:t>
      </w:r>
    </w:p>
    <w:p w14:paraId="6B454C4B" w14:textId="73E1B360" w:rsidR="00E036A9" w:rsidRPr="00DC702A" w:rsidRDefault="00953559" w:rsidP="00DC702A">
      <w:pPr>
        <w:pStyle w:val="Akapitzlist"/>
        <w:numPr>
          <w:ilvl w:val="0"/>
          <w:numId w:val="35"/>
        </w:numPr>
        <w:jc w:val="both"/>
        <w:rPr>
          <w:rFonts w:ascii="Times New Roman" w:hAnsi="Times New Roman"/>
          <w:sz w:val="24"/>
          <w:szCs w:val="24"/>
        </w:rPr>
      </w:pPr>
      <w:r w:rsidRPr="00D4565F">
        <w:rPr>
          <w:rFonts w:ascii="Times New Roman" w:eastAsia="Times New Roman" w:hAnsi="Times New Roman"/>
          <w:sz w:val="24"/>
          <w:szCs w:val="24"/>
          <w:lang w:eastAsia="ar-SA"/>
        </w:rPr>
        <w:t>nieposzlakowana opinia.</w:t>
      </w:r>
    </w:p>
    <w:p w14:paraId="5C8CD82C" w14:textId="77777777" w:rsidR="00953559" w:rsidRPr="00D4565F" w:rsidRDefault="00953559" w:rsidP="00953559">
      <w:pPr>
        <w:tabs>
          <w:tab w:val="left" w:pos="720"/>
        </w:tabs>
        <w:jc w:val="both"/>
        <w:rPr>
          <w:rFonts w:ascii="Times New Roman" w:eastAsia="Times New Roman" w:hAnsi="Times New Roman"/>
          <w:b/>
          <w:bCs/>
          <w:sz w:val="24"/>
          <w:szCs w:val="24"/>
          <w:lang w:eastAsia="ar-SA"/>
        </w:rPr>
      </w:pPr>
      <w:r w:rsidRPr="00D4565F">
        <w:rPr>
          <w:rFonts w:ascii="Times New Roman" w:eastAsia="Times New Roman" w:hAnsi="Times New Roman"/>
          <w:b/>
          <w:bCs/>
          <w:sz w:val="24"/>
          <w:szCs w:val="24"/>
          <w:lang w:eastAsia="ar-SA"/>
        </w:rPr>
        <w:lastRenderedPageBreak/>
        <w:t>Wymagania dodatkowe to pozostałe wymagania, pozwalające na optymalne wykonywanie zadań na danym stanowisku:</w:t>
      </w:r>
    </w:p>
    <w:p w14:paraId="224E04CD" w14:textId="77777777" w:rsidR="008D466A" w:rsidRDefault="007E2001" w:rsidP="00AE2CA0">
      <w:pPr>
        <w:pStyle w:val="Akapitzlist"/>
        <w:numPr>
          <w:ilvl w:val="0"/>
          <w:numId w:val="4"/>
        </w:numPr>
        <w:jc w:val="both"/>
        <w:rPr>
          <w:rFonts w:ascii="Times New Roman" w:hAnsi="Times New Roman"/>
          <w:sz w:val="24"/>
          <w:szCs w:val="24"/>
        </w:rPr>
      </w:pPr>
      <w:r w:rsidRPr="00AE2CA0">
        <w:rPr>
          <w:rFonts w:ascii="Times New Roman" w:hAnsi="Times New Roman"/>
          <w:sz w:val="24"/>
          <w:szCs w:val="24"/>
        </w:rPr>
        <w:t>obsługa systemu informatycznego</w:t>
      </w:r>
      <w:r w:rsidR="00512992" w:rsidRPr="00AE2CA0">
        <w:rPr>
          <w:rFonts w:ascii="Times New Roman" w:hAnsi="Times New Roman"/>
          <w:sz w:val="24"/>
          <w:szCs w:val="24"/>
        </w:rPr>
        <w:t xml:space="preserve"> Vulcan</w:t>
      </w:r>
      <w:r w:rsidRPr="00AE2CA0">
        <w:rPr>
          <w:rFonts w:ascii="Times New Roman" w:hAnsi="Times New Roman"/>
          <w:sz w:val="24"/>
          <w:szCs w:val="24"/>
        </w:rPr>
        <w:t xml:space="preserve">, </w:t>
      </w:r>
    </w:p>
    <w:p w14:paraId="261AE6C5" w14:textId="77777777" w:rsidR="007E2001" w:rsidRPr="00CE1A11" w:rsidRDefault="00CE1A11" w:rsidP="007E2001">
      <w:pPr>
        <w:pStyle w:val="Akapitzlist"/>
        <w:numPr>
          <w:ilvl w:val="0"/>
          <w:numId w:val="4"/>
        </w:numPr>
        <w:jc w:val="both"/>
        <w:rPr>
          <w:rFonts w:ascii="Times New Roman" w:hAnsi="Times New Roman"/>
          <w:sz w:val="24"/>
          <w:szCs w:val="24"/>
        </w:rPr>
      </w:pPr>
      <w:r w:rsidRPr="00CE1A11">
        <w:rPr>
          <w:rFonts w:ascii="Times New Roman" w:hAnsi="Times New Roman"/>
          <w:sz w:val="24"/>
          <w:szCs w:val="24"/>
        </w:rPr>
        <w:t>Znajomość procedur administracyjnych, prawa oświatowego i funkcjonowania jednostki samorządu terytorialnego.</w:t>
      </w:r>
    </w:p>
    <w:p w14:paraId="7113D32E" w14:textId="77777777" w:rsidR="007E2001" w:rsidRPr="001E485A" w:rsidRDefault="007E2001" w:rsidP="007E2001">
      <w:pPr>
        <w:pStyle w:val="Akapitzlist"/>
        <w:numPr>
          <w:ilvl w:val="0"/>
          <w:numId w:val="4"/>
        </w:numPr>
        <w:jc w:val="both"/>
        <w:rPr>
          <w:rFonts w:ascii="Times New Roman" w:hAnsi="Times New Roman"/>
          <w:sz w:val="24"/>
          <w:szCs w:val="24"/>
        </w:rPr>
      </w:pPr>
      <w:r w:rsidRPr="001E485A">
        <w:rPr>
          <w:rFonts w:ascii="Times New Roman" w:hAnsi="Times New Roman"/>
          <w:sz w:val="24"/>
          <w:szCs w:val="24"/>
        </w:rPr>
        <w:t>dyspozycyjność,</w:t>
      </w:r>
    </w:p>
    <w:p w14:paraId="20996DB8" w14:textId="77777777" w:rsidR="007E2001" w:rsidRDefault="007E2001" w:rsidP="007E2001">
      <w:pPr>
        <w:pStyle w:val="Akapitzlist"/>
        <w:numPr>
          <w:ilvl w:val="0"/>
          <w:numId w:val="4"/>
        </w:numPr>
        <w:jc w:val="both"/>
        <w:rPr>
          <w:rFonts w:ascii="Times New Roman" w:hAnsi="Times New Roman"/>
          <w:sz w:val="24"/>
          <w:szCs w:val="24"/>
        </w:rPr>
      </w:pPr>
      <w:r w:rsidRPr="001E485A">
        <w:rPr>
          <w:rFonts w:ascii="Times New Roman" w:hAnsi="Times New Roman"/>
          <w:sz w:val="24"/>
          <w:szCs w:val="24"/>
        </w:rPr>
        <w:t>umiejętność pracy w zespole,</w:t>
      </w:r>
      <w:r w:rsidR="00CE1A11">
        <w:rPr>
          <w:rFonts w:ascii="Times New Roman" w:hAnsi="Times New Roman"/>
          <w:sz w:val="24"/>
          <w:szCs w:val="24"/>
        </w:rPr>
        <w:t xml:space="preserve"> kształtowanie prawidłowych relacji ze współpracownikami, dyrektorami i pracownikami jednostek obsługiwanych,</w:t>
      </w:r>
    </w:p>
    <w:p w14:paraId="3912F5CC" w14:textId="77777777" w:rsidR="00CE1A11" w:rsidRPr="001E485A" w:rsidRDefault="00CE1A11" w:rsidP="007E2001">
      <w:pPr>
        <w:pStyle w:val="Akapitzlist"/>
        <w:numPr>
          <w:ilvl w:val="0"/>
          <w:numId w:val="4"/>
        </w:numPr>
        <w:jc w:val="both"/>
        <w:rPr>
          <w:rFonts w:ascii="Times New Roman" w:hAnsi="Times New Roman"/>
          <w:sz w:val="24"/>
          <w:szCs w:val="24"/>
        </w:rPr>
      </w:pPr>
      <w:r>
        <w:rPr>
          <w:rFonts w:ascii="Times New Roman" w:hAnsi="Times New Roman"/>
          <w:sz w:val="24"/>
          <w:szCs w:val="24"/>
        </w:rPr>
        <w:t>gotowość do podnoszenia swoich kwalifikacji i rozwoju kompetencji,</w:t>
      </w:r>
    </w:p>
    <w:p w14:paraId="276C77AA" w14:textId="77777777" w:rsidR="007E2001" w:rsidRPr="001E485A" w:rsidRDefault="007E2001" w:rsidP="007E2001">
      <w:pPr>
        <w:pStyle w:val="Akapitzlist"/>
        <w:numPr>
          <w:ilvl w:val="0"/>
          <w:numId w:val="4"/>
        </w:numPr>
        <w:jc w:val="both"/>
        <w:rPr>
          <w:rFonts w:ascii="Times New Roman" w:hAnsi="Times New Roman"/>
          <w:sz w:val="24"/>
          <w:szCs w:val="24"/>
        </w:rPr>
      </w:pPr>
      <w:r w:rsidRPr="001E485A">
        <w:rPr>
          <w:rFonts w:ascii="Times New Roman" w:hAnsi="Times New Roman"/>
          <w:sz w:val="24"/>
          <w:szCs w:val="24"/>
        </w:rPr>
        <w:t>doświadczenie w pracy w jednostkach samorządowych lub administracji publicznej,</w:t>
      </w:r>
    </w:p>
    <w:p w14:paraId="07378576" w14:textId="77777777" w:rsidR="007E2001" w:rsidRPr="001E485A" w:rsidRDefault="007E2001" w:rsidP="007E2001">
      <w:pPr>
        <w:pStyle w:val="Akapitzlist"/>
        <w:numPr>
          <w:ilvl w:val="0"/>
          <w:numId w:val="4"/>
        </w:numPr>
        <w:jc w:val="both"/>
        <w:rPr>
          <w:rFonts w:ascii="Times New Roman" w:hAnsi="Times New Roman"/>
          <w:sz w:val="24"/>
          <w:szCs w:val="24"/>
        </w:rPr>
      </w:pPr>
      <w:r w:rsidRPr="001E485A">
        <w:rPr>
          <w:rFonts w:ascii="Times New Roman" w:hAnsi="Times New Roman"/>
          <w:sz w:val="24"/>
          <w:szCs w:val="24"/>
        </w:rPr>
        <w:t>umiejętność pracy pod presją czasu,</w:t>
      </w:r>
      <w:r w:rsidR="00F1497F">
        <w:rPr>
          <w:rFonts w:ascii="Times New Roman" w:hAnsi="Times New Roman"/>
          <w:sz w:val="24"/>
          <w:szCs w:val="24"/>
        </w:rPr>
        <w:t xml:space="preserve"> umiejętność wykonywania zadań o różnym stopniu trudności,</w:t>
      </w:r>
    </w:p>
    <w:p w14:paraId="7807A507" w14:textId="77777777" w:rsidR="007E2001" w:rsidRPr="001E485A" w:rsidRDefault="009C243F" w:rsidP="007E2001">
      <w:pPr>
        <w:pStyle w:val="Akapitzlist"/>
        <w:numPr>
          <w:ilvl w:val="0"/>
          <w:numId w:val="4"/>
        </w:numPr>
        <w:jc w:val="both"/>
        <w:rPr>
          <w:rFonts w:ascii="Times New Roman" w:hAnsi="Times New Roman"/>
          <w:sz w:val="24"/>
          <w:szCs w:val="24"/>
        </w:rPr>
      </w:pPr>
      <w:r w:rsidRPr="001E485A">
        <w:rPr>
          <w:rFonts w:ascii="Times New Roman" w:hAnsi="Times New Roman"/>
          <w:sz w:val="24"/>
          <w:szCs w:val="24"/>
        </w:rPr>
        <w:t xml:space="preserve"> </w:t>
      </w:r>
      <w:r w:rsidR="007E2001" w:rsidRPr="001E485A">
        <w:rPr>
          <w:rFonts w:ascii="Times New Roman" w:hAnsi="Times New Roman"/>
          <w:sz w:val="24"/>
          <w:szCs w:val="24"/>
        </w:rPr>
        <w:t>odporność na stres.</w:t>
      </w:r>
    </w:p>
    <w:p w14:paraId="58530157" w14:textId="77777777" w:rsidR="00D76D86" w:rsidRPr="001E485A" w:rsidRDefault="00D76D86" w:rsidP="00D76D86">
      <w:pPr>
        <w:pStyle w:val="Akapitzlist"/>
        <w:ind w:left="1080"/>
        <w:jc w:val="both"/>
        <w:rPr>
          <w:rFonts w:ascii="Times New Roman" w:hAnsi="Times New Roman"/>
          <w:sz w:val="24"/>
          <w:szCs w:val="24"/>
        </w:rPr>
      </w:pPr>
    </w:p>
    <w:p w14:paraId="036753EE" w14:textId="77777777" w:rsidR="00D76D86" w:rsidRPr="00E32383" w:rsidRDefault="007E2001" w:rsidP="00CA24E6">
      <w:pPr>
        <w:pStyle w:val="Akapitzlist"/>
        <w:ind w:left="0"/>
        <w:jc w:val="both"/>
        <w:rPr>
          <w:rFonts w:ascii="Times New Roman" w:hAnsi="Times New Roman"/>
          <w:b/>
          <w:i/>
          <w:sz w:val="24"/>
          <w:szCs w:val="24"/>
        </w:rPr>
      </w:pPr>
      <w:r w:rsidRPr="001E485A">
        <w:rPr>
          <w:rFonts w:ascii="Times New Roman" w:hAnsi="Times New Roman"/>
          <w:b/>
          <w:sz w:val="24"/>
          <w:szCs w:val="24"/>
        </w:rPr>
        <w:t>Zakres wykonywanych zadań na stanowisku:</w:t>
      </w:r>
    </w:p>
    <w:p w14:paraId="2E0B8576" w14:textId="77777777" w:rsidR="00615C64" w:rsidRDefault="003B1BFC" w:rsidP="00615C64">
      <w:pPr>
        <w:pStyle w:val="Akapitzlist"/>
        <w:numPr>
          <w:ilvl w:val="1"/>
          <w:numId w:val="10"/>
        </w:numPr>
        <w:spacing w:before="100" w:line="240" w:lineRule="auto"/>
        <w:rPr>
          <w:rFonts w:ascii="Times New Roman" w:hAnsi="Times New Roman"/>
          <w:sz w:val="24"/>
          <w:szCs w:val="24"/>
        </w:rPr>
      </w:pPr>
      <w:r>
        <w:rPr>
          <w:rFonts w:ascii="Times New Roman" w:hAnsi="Times New Roman"/>
          <w:sz w:val="24"/>
          <w:szCs w:val="24"/>
        </w:rPr>
        <w:t>p</w:t>
      </w:r>
      <w:r w:rsidR="004A13C1">
        <w:rPr>
          <w:rFonts w:ascii="Times New Roman" w:hAnsi="Times New Roman"/>
          <w:sz w:val="24"/>
          <w:szCs w:val="24"/>
        </w:rPr>
        <w:t>rowadzenie sekretariatu dyrektora CUW</w:t>
      </w:r>
      <w:r w:rsidR="00615C64">
        <w:rPr>
          <w:rFonts w:ascii="Times New Roman" w:hAnsi="Times New Roman"/>
          <w:sz w:val="24"/>
          <w:szCs w:val="24"/>
        </w:rPr>
        <w:t>,</w:t>
      </w:r>
    </w:p>
    <w:p w14:paraId="0B0BDBF5" w14:textId="77777777" w:rsidR="004A13C1" w:rsidRDefault="003B1BFC" w:rsidP="00615C64">
      <w:pPr>
        <w:pStyle w:val="Akapitzlist"/>
        <w:numPr>
          <w:ilvl w:val="1"/>
          <w:numId w:val="10"/>
        </w:numPr>
        <w:spacing w:before="100" w:line="240" w:lineRule="auto"/>
        <w:rPr>
          <w:rFonts w:ascii="Times New Roman" w:hAnsi="Times New Roman"/>
          <w:sz w:val="24"/>
          <w:szCs w:val="24"/>
        </w:rPr>
      </w:pPr>
      <w:r>
        <w:rPr>
          <w:rFonts w:ascii="Times New Roman" w:hAnsi="Times New Roman"/>
          <w:sz w:val="24"/>
          <w:szCs w:val="24"/>
        </w:rPr>
        <w:t>p</w:t>
      </w:r>
      <w:r w:rsidR="004A13C1">
        <w:rPr>
          <w:rFonts w:ascii="Times New Roman" w:hAnsi="Times New Roman"/>
          <w:sz w:val="24"/>
          <w:szCs w:val="24"/>
        </w:rPr>
        <w:t xml:space="preserve">rzygotowywanie dokumentów do składnicy akt oraz archiwizacji, </w:t>
      </w:r>
    </w:p>
    <w:p w14:paraId="6102028B" w14:textId="77777777" w:rsidR="004A13C1" w:rsidRDefault="004A13C1" w:rsidP="00615C64">
      <w:pPr>
        <w:pStyle w:val="Akapitzlist"/>
        <w:numPr>
          <w:ilvl w:val="1"/>
          <w:numId w:val="10"/>
        </w:numPr>
        <w:spacing w:before="100" w:line="240" w:lineRule="auto"/>
        <w:rPr>
          <w:rFonts w:ascii="Times New Roman" w:hAnsi="Times New Roman"/>
          <w:sz w:val="24"/>
          <w:szCs w:val="24"/>
        </w:rPr>
      </w:pPr>
      <w:r>
        <w:rPr>
          <w:rFonts w:ascii="Times New Roman" w:hAnsi="Times New Roman"/>
          <w:sz w:val="24"/>
          <w:szCs w:val="24"/>
        </w:rPr>
        <w:t>weryfikacja poprawności formalnej dokumentów przedkładanych do podpisu (pieczęcie, daty, podpisy),</w:t>
      </w:r>
    </w:p>
    <w:p w14:paraId="252885B5" w14:textId="77777777" w:rsidR="004A13C1" w:rsidRDefault="00D62884" w:rsidP="00615C64">
      <w:pPr>
        <w:pStyle w:val="Akapitzlist"/>
        <w:numPr>
          <w:ilvl w:val="1"/>
          <w:numId w:val="10"/>
        </w:numPr>
        <w:spacing w:before="100" w:line="240" w:lineRule="auto"/>
        <w:rPr>
          <w:rFonts w:ascii="Times New Roman" w:hAnsi="Times New Roman"/>
          <w:sz w:val="24"/>
          <w:szCs w:val="24"/>
        </w:rPr>
      </w:pPr>
      <w:r>
        <w:rPr>
          <w:rFonts w:ascii="Times New Roman" w:hAnsi="Times New Roman"/>
          <w:sz w:val="24"/>
          <w:szCs w:val="24"/>
        </w:rPr>
        <w:t xml:space="preserve">przygotowywanie projektów pism, </w:t>
      </w:r>
      <w:r w:rsidR="004A13C1">
        <w:rPr>
          <w:rFonts w:ascii="Times New Roman" w:hAnsi="Times New Roman"/>
          <w:sz w:val="24"/>
          <w:szCs w:val="24"/>
        </w:rPr>
        <w:t>redagowanie, przepisywanie i przygotowywanie wysyłki pism na zlecenie Dyrektora</w:t>
      </w:r>
      <w:r w:rsidR="003B1BFC">
        <w:rPr>
          <w:rFonts w:ascii="Times New Roman" w:hAnsi="Times New Roman"/>
          <w:sz w:val="24"/>
          <w:szCs w:val="24"/>
        </w:rPr>
        <w:t>,</w:t>
      </w:r>
    </w:p>
    <w:p w14:paraId="1E9E4A38" w14:textId="77777777" w:rsidR="003B1BFC" w:rsidRDefault="003B1BFC" w:rsidP="00615C64">
      <w:pPr>
        <w:pStyle w:val="Akapitzlist"/>
        <w:numPr>
          <w:ilvl w:val="1"/>
          <w:numId w:val="10"/>
        </w:numPr>
        <w:spacing w:before="100" w:line="240" w:lineRule="auto"/>
        <w:rPr>
          <w:rFonts w:ascii="Times New Roman" w:hAnsi="Times New Roman"/>
          <w:sz w:val="24"/>
          <w:szCs w:val="24"/>
        </w:rPr>
      </w:pPr>
      <w:r>
        <w:rPr>
          <w:rFonts w:ascii="Times New Roman" w:hAnsi="Times New Roman"/>
          <w:sz w:val="24"/>
          <w:szCs w:val="24"/>
        </w:rPr>
        <w:t>dbanie o estetykę i stan wyposażenia pomieszczenia sekretariatu i gabinetu dyrektora</w:t>
      </w:r>
    </w:p>
    <w:p w14:paraId="39921B8A" w14:textId="5E976D80" w:rsidR="00476224" w:rsidRDefault="003B1BFC" w:rsidP="00A419FD">
      <w:pPr>
        <w:pStyle w:val="Akapitzlist"/>
        <w:numPr>
          <w:ilvl w:val="1"/>
          <w:numId w:val="10"/>
        </w:numPr>
        <w:spacing w:before="100" w:line="240" w:lineRule="auto"/>
        <w:rPr>
          <w:rFonts w:ascii="Times New Roman" w:hAnsi="Times New Roman"/>
          <w:sz w:val="24"/>
          <w:szCs w:val="24"/>
        </w:rPr>
      </w:pPr>
      <w:r>
        <w:rPr>
          <w:rFonts w:ascii="Times New Roman" w:hAnsi="Times New Roman"/>
          <w:sz w:val="24"/>
          <w:szCs w:val="24"/>
        </w:rPr>
        <w:t>bieżąc</w:t>
      </w:r>
      <w:r w:rsidR="00DC702A">
        <w:rPr>
          <w:rFonts w:ascii="Times New Roman" w:hAnsi="Times New Roman"/>
          <w:sz w:val="24"/>
          <w:szCs w:val="24"/>
        </w:rPr>
        <w:t>a</w:t>
      </w:r>
      <w:r>
        <w:rPr>
          <w:rFonts w:ascii="Times New Roman" w:hAnsi="Times New Roman"/>
          <w:sz w:val="24"/>
          <w:szCs w:val="24"/>
        </w:rPr>
        <w:t xml:space="preserve"> obsługa Biuletynu Informacji Publicznej (BIP)</w:t>
      </w:r>
      <w:r w:rsidR="00476224">
        <w:rPr>
          <w:rFonts w:ascii="Times New Roman" w:hAnsi="Times New Roman"/>
          <w:sz w:val="24"/>
          <w:szCs w:val="24"/>
        </w:rPr>
        <w:t>,</w:t>
      </w:r>
    </w:p>
    <w:p w14:paraId="353744C4" w14:textId="77777777" w:rsidR="008D466A" w:rsidRDefault="00896FDA" w:rsidP="00A419FD">
      <w:pPr>
        <w:pStyle w:val="Akapitzlist"/>
        <w:numPr>
          <w:ilvl w:val="1"/>
          <w:numId w:val="10"/>
        </w:numPr>
        <w:spacing w:before="100" w:line="240" w:lineRule="auto"/>
        <w:rPr>
          <w:rFonts w:ascii="Times New Roman" w:hAnsi="Times New Roman"/>
          <w:sz w:val="24"/>
          <w:szCs w:val="24"/>
        </w:rPr>
      </w:pPr>
      <w:r>
        <w:rPr>
          <w:rFonts w:ascii="Times New Roman" w:hAnsi="Times New Roman"/>
          <w:sz w:val="24"/>
          <w:szCs w:val="24"/>
        </w:rPr>
        <w:t>p</w:t>
      </w:r>
      <w:r w:rsidR="00476224">
        <w:rPr>
          <w:rFonts w:ascii="Times New Roman" w:hAnsi="Times New Roman"/>
          <w:sz w:val="24"/>
          <w:szCs w:val="24"/>
        </w:rPr>
        <w:t>rowadzenie rejestru umów zgodnie z art. 34a ustawy o finansach publicznych,</w:t>
      </w:r>
      <w:r w:rsidR="003B1BFC">
        <w:rPr>
          <w:rFonts w:ascii="Times New Roman" w:hAnsi="Times New Roman"/>
          <w:sz w:val="24"/>
          <w:szCs w:val="24"/>
        </w:rPr>
        <w:t xml:space="preserve"> </w:t>
      </w:r>
    </w:p>
    <w:p w14:paraId="2455DF8F" w14:textId="77777777" w:rsidR="00D93281" w:rsidRPr="00C5679C" w:rsidRDefault="00896FDA" w:rsidP="00F639DC">
      <w:pPr>
        <w:pStyle w:val="Akapitzlist"/>
        <w:numPr>
          <w:ilvl w:val="1"/>
          <w:numId w:val="10"/>
        </w:numPr>
        <w:spacing w:before="100" w:line="240" w:lineRule="auto"/>
        <w:rPr>
          <w:rFonts w:ascii="Times New Roman" w:hAnsi="Times New Roman"/>
          <w:sz w:val="24"/>
          <w:szCs w:val="24"/>
        </w:rPr>
      </w:pPr>
      <w:r>
        <w:rPr>
          <w:rFonts w:ascii="Times New Roman" w:hAnsi="Times New Roman"/>
          <w:sz w:val="24"/>
          <w:szCs w:val="24"/>
        </w:rPr>
        <w:t>p</w:t>
      </w:r>
      <w:r w:rsidR="00D93281" w:rsidRPr="00C5679C">
        <w:rPr>
          <w:rFonts w:ascii="Times New Roman" w:hAnsi="Times New Roman"/>
          <w:sz w:val="24"/>
          <w:szCs w:val="24"/>
        </w:rPr>
        <w:t>rowadzenie rejestrów zarządzeń, regulaminów i pism Dyrektora CUW, prowadzenie ewidencji poleceń pracy w godzinach nadliczbowych,</w:t>
      </w:r>
    </w:p>
    <w:p w14:paraId="0D6E27F3" w14:textId="77777777" w:rsidR="00D93281" w:rsidRDefault="00896FDA" w:rsidP="00A419FD">
      <w:pPr>
        <w:pStyle w:val="Akapitzlist"/>
        <w:numPr>
          <w:ilvl w:val="1"/>
          <w:numId w:val="10"/>
        </w:numPr>
        <w:spacing w:before="100" w:line="240" w:lineRule="auto"/>
        <w:rPr>
          <w:rFonts w:ascii="Times New Roman" w:hAnsi="Times New Roman"/>
          <w:sz w:val="24"/>
          <w:szCs w:val="24"/>
        </w:rPr>
      </w:pPr>
      <w:r>
        <w:rPr>
          <w:rFonts w:ascii="Times New Roman" w:hAnsi="Times New Roman"/>
          <w:sz w:val="24"/>
          <w:szCs w:val="24"/>
        </w:rPr>
        <w:t>p</w:t>
      </w:r>
      <w:r w:rsidR="00D93281">
        <w:rPr>
          <w:rFonts w:ascii="Times New Roman" w:hAnsi="Times New Roman"/>
          <w:sz w:val="24"/>
          <w:szCs w:val="24"/>
        </w:rPr>
        <w:t>rowadzenie książki kontroli zewnętrznych,</w:t>
      </w:r>
    </w:p>
    <w:p w14:paraId="55FF5531" w14:textId="534A8B11" w:rsidR="00D93281" w:rsidRDefault="00896FDA" w:rsidP="00A419FD">
      <w:pPr>
        <w:pStyle w:val="Akapitzlist"/>
        <w:numPr>
          <w:ilvl w:val="1"/>
          <w:numId w:val="10"/>
        </w:numPr>
        <w:spacing w:before="100" w:line="240" w:lineRule="auto"/>
        <w:rPr>
          <w:rFonts w:ascii="Times New Roman" w:hAnsi="Times New Roman"/>
          <w:sz w:val="24"/>
          <w:szCs w:val="24"/>
        </w:rPr>
      </w:pPr>
      <w:r>
        <w:rPr>
          <w:rFonts w:ascii="Times New Roman" w:hAnsi="Times New Roman"/>
          <w:sz w:val="24"/>
          <w:szCs w:val="24"/>
        </w:rPr>
        <w:t>o</w:t>
      </w:r>
      <w:r w:rsidR="00D93281">
        <w:rPr>
          <w:rFonts w:ascii="Times New Roman" w:hAnsi="Times New Roman"/>
          <w:sz w:val="24"/>
          <w:szCs w:val="24"/>
        </w:rPr>
        <w:t>bsługa platformy e</w:t>
      </w:r>
      <w:r w:rsidR="00DC702A">
        <w:rPr>
          <w:rFonts w:ascii="Times New Roman" w:hAnsi="Times New Roman"/>
          <w:sz w:val="24"/>
          <w:szCs w:val="24"/>
        </w:rPr>
        <w:t xml:space="preserve"> </w:t>
      </w:r>
      <w:r w:rsidR="00D93281">
        <w:rPr>
          <w:rFonts w:ascii="Times New Roman" w:hAnsi="Times New Roman"/>
          <w:sz w:val="24"/>
          <w:szCs w:val="24"/>
        </w:rPr>
        <w:t>PUAP,</w:t>
      </w:r>
    </w:p>
    <w:p w14:paraId="3F741051" w14:textId="77777777" w:rsidR="00D93281" w:rsidRDefault="00D93281" w:rsidP="00A419FD">
      <w:pPr>
        <w:pStyle w:val="Akapitzlist"/>
        <w:numPr>
          <w:ilvl w:val="1"/>
          <w:numId w:val="10"/>
        </w:numPr>
        <w:spacing w:before="100" w:line="240" w:lineRule="auto"/>
        <w:rPr>
          <w:rFonts w:ascii="Times New Roman" w:hAnsi="Times New Roman"/>
          <w:sz w:val="24"/>
          <w:szCs w:val="24"/>
        </w:rPr>
      </w:pPr>
      <w:r w:rsidRPr="00D93281">
        <w:rPr>
          <w:rFonts w:ascii="Times New Roman" w:hAnsi="Times New Roman"/>
          <w:sz w:val="24"/>
          <w:szCs w:val="24"/>
        </w:rPr>
        <w:t>kierowanie do komórek organizacyjnych decyzji, poleceń i innych informacji,</w:t>
      </w:r>
    </w:p>
    <w:p w14:paraId="62A2D342" w14:textId="77777777" w:rsidR="00D93281" w:rsidRDefault="00D93281" w:rsidP="00A419FD">
      <w:pPr>
        <w:pStyle w:val="Akapitzlist"/>
        <w:numPr>
          <w:ilvl w:val="1"/>
          <w:numId w:val="10"/>
        </w:numPr>
        <w:spacing w:before="100" w:line="240" w:lineRule="auto"/>
        <w:rPr>
          <w:rFonts w:ascii="Times New Roman" w:hAnsi="Times New Roman"/>
          <w:sz w:val="24"/>
          <w:szCs w:val="24"/>
        </w:rPr>
      </w:pPr>
      <w:r w:rsidRPr="00D93281">
        <w:rPr>
          <w:rFonts w:ascii="Times New Roman" w:hAnsi="Times New Roman"/>
          <w:sz w:val="24"/>
          <w:szCs w:val="24"/>
        </w:rPr>
        <w:t>rozdzielanie i kierowanie przyjmowanej korespondencji (wpływów), zgodnie z obowiązującą Instrukcją Kancelaryjną,</w:t>
      </w:r>
    </w:p>
    <w:p w14:paraId="1B8F7108" w14:textId="77777777" w:rsidR="00D93281" w:rsidRDefault="00D93281" w:rsidP="00D93281">
      <w:pPr>
        <w:pStyle w:val="Akapitzlist"/>
        <w:numPr>
          <w:ilvl w:val="1"/>
          <w:numId w:val="10"/>
        </w:numPr>
        <w:spacing w:before="100" w:line="240" w:lineRule="auto"/>
        <w:jc w:val="both"/>
        <w:rPr>
          <w:rFonts w:ascii="Times New Roman" w:hAnsi="Times New Roman"/>
          <w:sz w:val="24"/>
          <w:szCs w:val="24"/>
        </w:rPr>
      </w:pPr>
      <w:r w:rsidRPr="00D93281">
        <w:rPr>
          <w:rFonts w:ascii="Times New Roman" w:hAnsi="Times New Roman"/>
          <w:sz w:val="24"/>
          <w:szCs w:val="24"/>
        </w:rPr>
        <w:t xml:space="preserve">prowadzenie i aktualizacja spisu telefonów wszystkich </w:t>
      </w:r>
      <w:r>
        <w:rPr>
          <w:rFonts w:ascii="Times New Roman" w:hAnsi="Times New Roman"/>
          <w:sz w:val="24"/>
          <w:szCs w:val="24"/>
        </w:rPr>
        <w:t xml:space="preserve">pracowników </w:t>
      </w:r>
      <w:r w:rsidRPr="00D93281">
        <w:rPr>
          <w:rFonts w:ascii="Times New Roman" w:hAnsi="Times New Roman"/>
          <w:sz w:val="24"/>
          <w:szCs w:val="24"/>
        </w:rPr>
        <w:t>oraz bazy teleadresowej</w:t>
      </w:r>
      <w:r>
        <w:rPr>
          <w:rFonts w:ascii="Times New Roman" w:hAnsi="Times New Roman"/>
          <w:sz w:val="24"/>
          <w:szCs w:val="24"/>
        </w:rPr>
        <w:t xml:space="preserve"> </w:t>
      </w:r>
      <w:r w:rsidRPr="00D93281">
        <w:rPr>
          <w:rFonts w:ascii="Times New Roman" w:hAnsi="Times New Roman"/>
          <w:sz w:val="24"/>
          <w:szCs w:val="24"/>
        </w:rPr>
        <w:t>innych jednostek,</w:t>
      </w:r>
    </w:p>
    <w:p w14:paraId="68F00284" w14:textId="77777777" w:rsidR="00C5679C" w:rsidRDefault="00C5679C" w:rsidP="00D93281">
      <w:pPr>
        <w:pStyle w:val="Akapitzlist"/>
        <w:numPr>
          <w:ilvl w:val="1"/>
          <w:numId w:val="10"/>
        </w:numPr>
        <w:spacing w:before="100" w:line="240" w:lineRule="auto"/>
        <w:jc w:val="both"/>
        <w:rPr>
          <w:rFonts w:ascii="Times New Roman" w:hAnsi="Times New Roman"/>
          <w:sz w:val="24"/>
          <w:szCs w:val="24"/>
        </w:rPr>
      </w:pPr>
      <w:r w:rsidRPr="00C5679C">
        <w:rPr>
          <w:rFonts w:ascii="Times New Roman" w:hAnsi="Times New Roman"/>
          <w:sz w:val="24"/>
          <w:szCs w:val="24"/>
        </w:rPr>
        <w:t>protokołowanie narad i spotkań Dyrek</w:t>
      </w:r>
      <w:r>
        <w:rPr>
          <w:rFonts w:ascii="Times New Roman" w:hAnsi="Times New Roman"/>
          <w:sz w:val="24"/>
          <w:szCs w:val="24"/>
        </w:rPr>
        <w:t xml:space="preserve">tora z pracownikami CUW </w:t>
      </w:r>
    </w:p>
    <w:p w14:paraId="5A9D6E26" w14:textId="77777777" w:rsidR="00C5679C" w:rsidRDefault="00C5679C" w:rsidP="00D93281">
      <w:pPr>
        <w:pStyle w:val="Akapitzlist"/>
        <w:numPr>
          <w:ilvl w:val="1"/>
          <w:numId w:val="10"/>
        </w:numPr>
        <w:spacing w:before="100" w:line="240" w:lineRule="auto"/>
        <w:jc w:val="both"/>
        <w:rPr>
          <w:rFonts w:ascii="Times New Roman" w:hAnsi="Times New Roman"/>
          <w:sz w:val="24"/>
          <w:szCs w:val="24"/>
        </w:rPr>
      </w:pPr>
      <w:r w:rsidRPr="00C5679C">
        <w:rPr>
          <w:rFonts w:ascii="Times New Roman" w:hAnsi="Times New Roman"/>
          <w:sz w:val="24"/>
          <w:szCs w:val="24"/>
        </w:rPr>
        <w:t>obsługa spotkań i narad Dyrekcji,</w:t>
      </w:r>
    </w:p>
    <w:p w14:paraId="64978CBB" w14:textId="77777777" w:rsidR="00C5679C" w:rsidRDefault="00C5679C" w:rsidP="00D93281">
      <w:pPr>
        <w:pStyle w:val="Akapitzlist"/>
        <w:numPr>
          <w:ilvl w:val="1"/>
          <w:numId w:val="10"/>
        </w:numPr>
        <w:spacing w:before="100" w:line="240" w:lineRule="auto"/>
        <w:jc w:val="both"/>
        <w:rPr>
          <w:rFonts w:ascii="Times New Roman" w:hAnsi="Times New Roman"/>
          <w:sz w:val="24"/>
          <w:szCs w:val="24"/>
        </w:rPr>
      </w:pPr>
      <w:r w:rsidRPr="00C5679C">
        <w:rPr>
          <w:rFonts w:ascii="Times New Roman" w:hAnsi="Times New Roman"/>
          <w:sz w:val="24"/>
          <w:szCs w:val="24"/>
        </w:rPr>
        <w:t>udzielanie informacji interesantom, a w razie potrzeby kierowanie ich do właściwych</w:t>
      </w:r>
      <w:r w:rsidRPr="00C5679C">
        <w:rPr>
          <w:rFonts w:ascii="Times New Roman" w:hAnsi="Times New Roman"/>
          <w:sz w:val="24"/>
          <w:szCs w:val="24"/>
        </w:rPr>
        <w:br/>
        <w:t>komórek organizacyjnych,</w:t>
      </w:r>
      <w:r>
        <w:rPr>
          <w:rFonts w:ascii="Times New Roman" w:hAnsi="Times New Roman"/>
          <w:sz w:val="24"/>
          <w:szCs w:val="24"/>
        </w:rPr>
        <w:t xml:space="preserve"> </w:t>
      </w:r>
    </w:p>
    <w:p w14:paraId="24FED57A" w14:textId="77777777" w:rsidR="00C5679C" w:rsidRDefault="00C5679C" w:rsidP="00D93281">
      <w:pPr>
        <w:pStyle w:val="Akapitzlist"/>
        <w:numPr>
          <w:ilvl w:val="1"/>
          <w:numId w:val="10"/>
        </w:numPr>
        <w:spacing w:before="100" w:line="240" w:lineRule="auto"/>
        <w:jc w:val="both"/>
        <w:rPr>
          <w:rFonts w:ascii="Times New Roman" w:hAnsi="Times New Roman"/>
          <w:sz w:val="24"/>
          <w:szCs w:val="24"/>
        </w:rPr>
      </w:pPr>
      <w:r w:rsidRPr="00C5679C">
        <w:rPr>
          <w:rFonts w:ascii="Times New Roman" w:hAnsi="Times New Roman"/>
          <w:sz w:val="24"/>
          <w:szCs w:val="24"/>
        </w:rPr>
        <w:t xml:space="preserve">sprawowanie nadzoru nad listami obecności oraz książką wyjść służbowych </w:t>
      </w:r>
      <w:r w:rsidR="00EA0FFD">
        <w:rPr>
          <w:rFonts w:ascii="Times New Roman" w:hAnsi="Times New Roman"/>
          <w:sz w:val="24"/>
          <w:szCs w:val="24"/>
        </w:rPr>
        <w:t xml:space="preserve">                               </w:t>
      </w:r>
      <w:r w:rsidRPr="00C5679C">
        <w:rPr>
          <w:rFonts w:ascii="Times New Roman" w:hAnsi="Times New Roman"/>
          <w:sz w:val="24"/>
          <w:szCs w:val="24"/>
        </w:rPr>
        <w:t>i prywatnych</w:t>
      </w:r>
      <w:r>
        <w:rPr>
          <w:rFonts w:ascii="Times New Roman" w:hAnsi="Times New Roman"/>
          <w:sz w:val="24"/>
          <w:szCs w:val="24"/>
        </w:rPr>
        <w:t xml:space="preserve"> </w:t>
      </w:r>
      <w:r w:rsidRPr="00C5679C">
        <w:rPr>
          <w:rFonts w:ascii="Times New Roman" w:hAnsi="Times New Roman"/>
          <w:sz w:val="24"/>
          <w:szCs w:val="24"/>
        </w:rPr>
        <w:t>w czasie godzin pracy,</w:t>
      </w:r>
    </w:p>
    <w:p w14:paraId="5F50603E" w14:textId="77777777" w:rsidR="009D479F" w:rsidRPr="009D479F" w:rsidRDefault="00C5679C" w:rsidP="009A575D">
      <w:pPr>
        <w:pStyle w:val="Akapitzlist"/>
        <w:numPr>
          <w:ilvl w:val="0"/>
          <w:numId w:val="45"/>
        </w:numPr>
        <w:tabs>
          <w:tab w:val="left" w:pos="1134"/>
        </w:tabs>
        <w:spacing w:before="100" w:beforeAutospacing="1" w:after="100" w:afterAutospacing="1" w:line="240" w:lineRule="auto"/>
        <w:ind w:hanging="11"/>
        <w:jc w:val="both"/>
        <w:rPr>
          <w:rFonts w:ascii="Times New Roman" w:eastAsia="Times New Roman" w:hAnsi="Times New Roman"/>
          <w:sz w:val="24"/>
          <w:szCs w:val="24"/>
          <w:lang w:eastAsia="pl-PL"/>
        </w:rPr>
      </w:pPr>
      <w:r w:rsidRPr="009D479F">
        <w:rPr>
          <w:rFonts w:ascii="Times New Roman" w:hAnsi="Times New Roman"/>
          <w:sz w:val="24"/>
          <w:szCs w:val="24"/>
        </w:rPr>
        <w:t>pobieranie z portierni Urzędu Miasta kluczy od drzwi wejściowych do gabinetów CUW i przekazywanie pracownikom</w:t>
      </w:r>
      <w:r w:rsidR="009D479F">
        <w:rPr>
          <w:rFonts w:ascii="Times New Roman" w:hAnsi="Times New Roman"/>
          <w:sz w:val="24"/>
          <w:szCs w:val="24"/>
        </w:rPr>
        <w:t xml:space="preserve"> CUW</w:t>
      </w:r>
      <w:r w:rsidR="009D479F" w:rsidRPr="009D479F">
        <w:rPr>
          <w:rFonts w:ascii="Times New Roman" w:hAnsi="Times New Roman"/>
          <w:sz w:val="24"/>
          <w:szCs w:val="24"/>
        </w:rPr>
        <w:t xml:space="preserve">, </w:t>
      </w:r>
    </w:p>
    <w:p w14:paraId="298909D5" w14:textId="77777777" w:rsidR="009D479F" w:rsidRPr="005A6834" w:rsidRDefault="009D479F" w:rsidP="009A575D">
      <w:pPr>
        <w:pStyle w:val="Akapitzlist"/>
        <w:numPr>
          <w:ilvl w:val="0"/>
          <w:numId w:val="45"/>
        </w:numPr>
        <w:tabs>
          <w:tab w:val="left" w:pos="1134"/>
        </w:tabs>
        <w:spacing w:before="100" w:beforeAutospacing="1" w:after="100" w:afterAutospacing="1" w:line="240" w:lineRule="auto"/>
        <w:ind w:hanging="11"/>
        <w:jc w:val="both"/>
        <w:rPr>
          <w:rFonts w:ascii="Times New Roman" w:eastAsia="Times New Roman" w:hAnsi="Times New Roman"/>
          <w:sz w:val="24"/>
          <w:szCs w:val="24"/>
          <w:lang w:eastAsia="pl-PL"/>
        </w:rPr>
      </w:pPr>
      <w:r w:rsidRPr="005A6834">
        <w:rPr>
          <w:rFonts w:ascii="Times New Roman" w:eastAsia="Times New Roman" w:hAnsi="Times New Roman"/>
          <w:sz w:val="24"/>
          <w:szCs w:val="24"/>
          <w:lang w:eastAsia="pl-PL"/>
        </w:rPr>
        <w:t xml:space="preserve">weryfikowanie i dostosowywanie wewnętrznych procedur i regulacji do wymogów wynikających z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„Rozporządzenie” oraz innych przepisów prawa o ochronie danych osobowych; </w:t>
      </w:r>
    </w:p>
    <w:p w14:paraId="094B0C05" w14:textId="77777777" w:rsidR="009D479F" w:rsidRPr="005A6834" w:rsidRDefault="009D479F" w:rsidP="009D479F">
      <w:pPr>
        <w:numPr>
          <w:ilvl w:val="0"/>
          <w:numId w:val="45"/>
        </w:numPr>
        <w:spacing w:before="100" w:beforeAutospacing="1" w:after="100" w:afterAutospacing="1" w:line="240" w:lineRule="auto"/>
        <w:jc w:val="both"/>
        <w:rPr>
          <w:rFonts w:ascii="Times New Roman" w:eastAsia="Times New Roman" w:hAnsi="Times New Roman"/>
          <w:sz w:val="24"/>
          <w:szCs w:val="24"/>
          <w:lang w:eastAsia="pl-PL"/>
        </w:rPr>
      </w:pPr>
      <w:r w:rsidRPr="005A6834">
        <w:rPr>
          <w:rFonts w:ascii="Times New Roman" w:eastAsia="Times New Roman" w:hAnsi="Times New Roman"/>
          <w:sz w:val="24"/>
          <w:szCs w:val="24"/>
          <w:lang w:eastAsia="pl-PL"/>
        </w:rPr>
        <w:lastRenderedPageBreak/>
        <w:t xml:space="preserve">informowanie administratora o obowiązkach spoczywających na nim na mocy Rozporządzenia oraz innych przepisów o ochronie danych i doradzanie w tej sprawie; </w:t>
      </w:r>
    </w:p>
    <w:p w14:paraId="1F18D4EA" w14:textId="77777777" w:rsidR="009D479F" w:rsidRPr="005A6834" w:rsidRDefault="009D479F" w:rsidP="009D479F">
      <w:pPr>
        <w:numPr>
          <w:ilvl w:val="0"/>
          <w:numId w:val="45"/>
        </w:numPr>
        <w:spacing w:before="100" w:beforeAutospacing="1" w:after="100" w:afterAutospacing="1" w:line="240" w:lineRule="auto"/>
        <w:jc w:val="both"/>
        <w:rPr>
          <w:rFonts w:ascii="Times New Roman" w:eastAsia="Times New Roman" w:hAnsi="Times New Roman"/>
          <w:sz w:val="24"/>
          <w:szCs w:val="24"/>
          <w:lang w:eastAsia="pl-PL"/>
        </w:rPr>
      </w:pPr>
      <w:r w:rsidRPr="005A6834">
        <w:rPr>
          <w:rFonts w:ascii="Times New Roman" w:eastAsia="Times New Roman" w:hAnsi="Times New Roman"/>
          <w:sz w:val="24"/>
          <w:szCs w:val="24"/>
          <w:lang w:eastAsia="pl-PL"/>
        </w:rPr>
        <w:t xml:space="preserve">weryfikowanie i dostosowywanie wewnętrznych procedur i regulacji do wymogów wynikających z Rozporządzenia oraz innych przepisów prawa o ochronie danych osobowych; </w:t>
      </w:r>
    </w:p>
    <w:p w14:paraId="16ACD839" w14:textId="77777777" w:rsidR="009D479F" w:rsidRPr="005A6834" w:rsidRDefault="009D479F" w:rsidP="009D479F">
      <w:pPr>
        <w:numPr>
          <w:ilvl w:val="0"/>
          <w:numId w:val="45"/>
        </w:numPr>
        <w:spacing w:before="100" w:beforeAutospacing="1" w:after="100" w:afterAutospacing="1" w:line="240" w:lineRule="auto"/>
        <w:jc w:val="both"/>
        <w:rPr>
          <w:rFonts w:ascii="Times New Roman" w:eastAsia="Times New Roman" w:hAnsi="Times New Roman"/>
          <w:sz w:val="24"/>
          <w:szCs w:val="24"/>
          <w:lang w:eastAsia="pl-PL"/>
        </w:rPr>
      </w:pPr>
      <w:r w:rsidRPr="005A6834">
        <w:rPr>
          <w:rFonts w:ascii="Times New Roman" w:eastAsia="Times New Roman" w:hAnsi="Times New Roman"/>
          <w:sz w:val="24"/>
          <w:szCs w:val="24"/>
          <w:lang w:eastAsia="pl-PL"/>
        </w:rPr>
        <w:t xml:space="preserve">przygotowywanie umów w zakresie powierzenia przetwarzania danych osobowych; </w:t>
      </w:r>
    </w:p>
    <w:p w14:paraId="7FEFB38F" w14:textId="77777777" w:rsidR="009D479F" w:rsidRPr="005A6834" w:rsidRDefault="009D479F" w:rsidP="009D479F">
      <w:pPr>
        <w:numPr>
          <w:ilvl w:val="0"/>
          <w:numId w:val="45"/>
        </w:numPr>
        <w:spacing w:before="100" w:beforeAutospacing="1" w:after="100" w:afterAutospacing="1" w:line="240" w:lineRule="auto"/>
        <w:jc w:val="both"/>
        <w:rPr>
          <w:rFonts w:ascii="Times New Roman" w:eastAsia="Times New Roman" w:hAnsi="Times New Roman"/>
          <w:sz w:val="24"/>
          <w:szCs w:val="24"/>
          <w:lang w:eastAsia="pl-PL"/>
        </w:rPr>
      </w:pPr>
      <w:r w:rsidRPr="005A6834">
        <w:rPr>
          <w:rFonts w:ascii="Times New Roman" w:eastAsia="Times New Roman" w:hAnsi="Times New Roman"/>
          <w:sz w:val="24"/>
          <w:szCs w:val="24"/>
          <w:lang w:eastAsia="pl-PL"/>
        </w:rPr>
        <w:t xml:space="preserve">procesowanie naruszeń lub skarg dotyczących ochrony danych osobowych; </w:t>
      </w:r>
    </w:p>
    <w:p w14:paraId="29C85F46" w14:textId="77777777" w:rsidR="009D479F" w:rsidRPr="005A6834" w:rsidRDefault="009D479F" w:rsidP="009D479F">
      <w:pPr>
        <w:numPr>
          <w:ilvl w:val="0"/>
          <w:numId w:val="45"/>
        </w:numPr>
        <w:spacing w:before="100" w:beforeAutospacing="1" w:after="100" w:afterAutospacing="1" w:line="240" w:lineRule="auto"/>
        <w:jc w:val="both"/>
        <w:rPr>
          <w:rFonts w:ascii="Times New Roman" w:eastAsia="Times New Roman" w:hAnsi="Times New Roman"/>
          <w:sz w:val="24"/>
          <w:szCs w:val="24"/>
          <w:lang w:eastAsia="pl-PL"/>
        </w:rPr>
      </w:pPr>
      <w:r w:rsidRPr="005A6834">
        <w:rPr>
          <w:rFonts w:ascii="Times New Roman" w:eastAsia="Times New Roman" w:hAnsi="Times New Roman"/>
          <w:sz w:val="24"/>
          <w:szCs w:val="24"/>
          <w:lang w:eastAsia="pl-PL"/>
        </w:rPr>
        <w:t xml:space="preserve">prowadzenie rejestrów i dokumentacji z zakresu ochrony danych; </w:t>
      </w:r>
    </w:p>
    <w:p w14:paraId="06FBD0AF" w14:textId="77777777" w:rsidR="009D479F" w:rsidRPr="005A6834" w:rsidRDefault="009D479F" w:rsidP="009D479F">
      <w:pPr>
        <w:numPr>
          <w:ilvl w:val="0"/>
          <w:numId w:val="45"/>
        </w:numPr>
        <w:spacing w:before="100" w:beforeAutospacing="1" w:after="100" w:afterAutospacing="1" w:line="240" w:lineRule="auto"/>
        <w:jc w:val="both"/>
        <w:rPr>
          <w:rFonts w:ascii="Times New Roman" w:eastAsia="Times New Roman" w:hAnsi="Times New Roman"/>
          <w:sz w:val="24"/>
          <w:szCs w:val="24"/>
          <w:lang w:eastAsia="pl-PL"/>
        </w:rPr>
      </w:pPr>
      <w:r w:rsidRPr="005A6834">
        <w:rPr>
          <w:rFonts w:ascii="Times New Roman" w:eastAsia="Times New Roman" w:hAnsi="Times New Roman"/>
          <w:sz w:val="24"/>
          <w:szCs w:val="24"/>
          <w:lang w:eastAsia="pl-PL"/>
        </w:rPr>
        <w:t xml:space="preserve">współpraca z Administratorem Systemu Informatycznego w celu zapewnienia bezpieczeństwa i zgodności z zasadami ochrony danych stosowanych rozwiązań informatycznych; </w:t>
      </w:r>
    </w:p>
    <w:p w14:paraId="05816B4C" w14:textId="77777777" w:rsidR="009D479F" w:rsidRPr="005A6834" w:rsidRDefault="009D479F" w:rsidP="009D479F">
      <w:pPr>
        <w:numPr>
          <w:ilvl w:val="0"/>
          <w:numId w:val="45"/>
        </w:numPr>
        <w:spacing w:before="100" w:beforeAutospacing="1" w:after="100" w:afterAutospacing="1" w:line="240" w:lineRule="auto"/>
        <w:jc w:val="both"/>
        <w:rPr>
          <w:rFonts w:ascii="Times New Roman" w:eastAsia="Times New Roman" w:hAnsi="Times New Roman"/>
          <w:sz w:val="24"/>
          <w:szCs w:val="24"/>
          <w:lang w:eastAsia="pl-PL"/>
        </w:rPr>
      </w:pPr>
      <w:r w:rsidRPr="005A6834">
        <w:rPr>
          <w:rFonts w:ascii="Times New Roman" w:eastAsia="Times New Roman" w:hAnsi="Times New Roman"/>
          <w:sz w:val="24"/>
          <w:szCs w:val="24"/>
          <w:lang w:eastAsia="pl-PL"/>
        </w:rPr>
        <w:t xml:space="preserve">przygotowywanie raportów i analiz dotyczących ryzyka przetwarzania danych osobowych; </w:t>
      </w:r>
    </w:p>
    <w:p w14:paraId="50FDEC0B" w14:textId="77777777" w:rsidR="009D479F" w:rsidRPr="005A6834" w:rsidRDefault="009D479F" w:rsidP="009D479F">
      <w:pPr>
        <w:numPr>
          <w:ilvl w:val="0"/>
          <w:numId w:val="45"/>
        </w:numPr>
        <w:spacing w:before="100" w:beforeAutospacing="1" w:after="100" w:afterAutospacing="1" w:line="240" w:lineRule="auto"/>
        <w:jc w:val="both"/>
        <w:rPr>
          <w:rFonts w:ascii="Times New Roman" w:eastAsia="Times New Roman" w:hAnsi="Times New Roman"/>
          <w:sz w:val="24"/>
          <w:szCs w:val="24"/>
          <w:lang w:eastAsia="pl-PL"/>
        </w:rPr>
      </w:pPr>
      <w:r w:rsidRPr="005A6834">
        <w:rPr>
          <w:rFonts w:ascii="Times New Roman" w:eastAsia="Times New Roman" w:hAnsi="Times New Roman"/>
          <w:sz w:val="24"/>
          <w:szCs w:val="24"/>
          <w:lang w:eastAsia="pl-PL"/>
        </w:rPr>
        <w:t xml:space="preserve">zgodnie z art.39 Rozporządzenia: </w:t>
      </w:r>
    </w:p>
    <w:p w14:paraId="38554CFF" w14:textId="77777777" w:rsidR="009D479F" w:rsidRPr="005A6834" w:rsidRDefault="009D479F" w:rsidP="009D479F">
      <w:pPr>
        <w:numPr>
          <w:ilvl w:val="1"/>
          <w:numId w:val="45"/>
        </w:numPr>
        <w:spacing w:before="100" w:beforeAutospacing="1" w:after="100" w:afterAutospacing="1" w:line="240" w:lineRule="auto"/>
        <w:jc w:val="both"/>
        <w:rPr>
          <w:rFonts w:ascii="Times New Roman" w:eastAsia="Times New Roman" w:hAnsi="Times New Roman"/>
          <w:sz w:val="24"/>
          <w:szCs w:val="24"/>
          <w:lang w:eastAsia="pl-PL"/>
        </w:rPr>
      </w:pPr>
      <w:r w:rsidRPr="005A6834">
        <w:rPr>
          <w:rFonts w:ascii="Times New Roman" w:eastAsia="Times New Roman" w:hAnsi="Times New Roman"/>
          <w:sz w:val="24"/>
          <w:szCs w:val="24"/>
          <w:lang w:eastAsia="pl-PL"/>
        </w:rPr>
        <w:t xml:space="preserve">informowanie administratora, podmiotu przetwarzającego oraz pracowników, którzy przetwarzają dane osobowe, o obowiązkach spoczywających na nich na mocy niniejszego rozporządzenia oraz innych przepisów Unii lub państw członkowskich o ochronie danych i doradzanie im w tej sprawie; </w:t>
      </w:r>
    </w:p>
    <w:p w14:paraId="3B7794CD" w14:textId="77777777" w:rsidR="009D479F" w:rsidRPr="005A6834" w:rsidRDefault="009D479F" w:rsidP="009D479F">
      <w:pPr>
        <w:numPr>
          <w:ilvl w:val="1"/>
          <w:numId w:val="45"/>
        </w:numPr>
        <w:spacing w:before="100" w:beforeAutospacing="1" w:after="100" w:afterAutospacing="1" w:line="240" w:lineRule="auto"/>
        <w:jc w:val="both"/>
        <w:rPr>
          <w:rFonts w:ascii="Times New Roman" w:eastAsia="Times New Roman" w:hAnsi="Times New Roman"/>
          <w:sz w:val="24"/>
          <w:szCs w:val="24"/>
          <w:lang w:eastAsia="pl-PL"/>
        </w:rPr>
      </w:pPr>
      <w:r w:rsidRPr="005A6834">
        <w:rPr>
          <w:rFonts w:ascii="Times New Roman" w:eastAsia="Times New Roman" w:hAnsi="Times New Roman"/>
          <w:sz w:val="24"/>
          <w:szCs w:val="24"/>
          <w:lang w:eastAsia="pl-PL"/>
        </w:rPr>
        <w:t xml:space="preserve">monitorowanie przestrzegania Rozporządzenia, innych przepisów Unii lub państw członkowskich o ochronie danych oraz polityk administratora lub podmiotu przetwarzającego w dziedzinie ochrony danych osobowych, w tym podział obowiązków, działania zwiększające świadomość, szkolenia personelu uczestniczącego w operacjach przetwarzania oraz powiązane z tym audyty; </w:t>
      </w:r>
    </w:p>
    <w:p w14:paraId="75943EDB" w14:textId="77777777" w:rsidR="009D479F" w:rsidRPr="005A6834" w:rsidRDefault="009D479F" w:rsidP="009D479F">
      <w:pPr>
        <w:numPr>
          <w:ilvl w:val="1"/>
          <w:numId w:val="45"/>
        </w:numPr>
        <w:spacing w:before="100" w:beforeAutospacing="1" w:after="100" w:afterAutospacing="1" w:line="240" w:lineRule="auto"/>
        <w:jc w:val="both"/>
        <w:rPr>
          <w:rFonts w:ascii="Times New Roman" w:eastAsia="Times New Roman" w:hAnsi="Times New Roman"/>
          <w:sz w:val="24"/>
          <w:szCs w:val="24"/>
          <w:lang w:eastAsia="pl-PL"/>
        </w:rPr>
      </w:pPr>
      <w:r w:rsidRPr="005A6834">
        <w:rPr>
          <w:rFonts w:ascii="Times New Roman" w:eastAsia="Times New Roman" w:hAnsi="Times New Roman"/>
          <w:sz w:val="24"/>
          <w:szCs w:val="24"/>
          <w:lang w:eastAsia="pl-PL"/>
        </w:rPr>
        <w:t xml:space="preserve">udzielanie na żądanie zaleceń co do oceny skutków dla ochrony danych oraz monitorowanie jej wykonania zgodnie z art. 35 Rozporządzenia; </w:t>
      </w:r>
    </w:p>
    <w:p w14:paraId="533C5536" w14:textId="77777777" w:rsidR="009D479F" w:rsidRPr="005A6834" w:rsidRDefault="009D479F" w:rsidP="009D479F">
      <w:pPr>
        <w:numPr>
          <w:ilvl w:val="1"/>
          <w:numId w:val="45"/>
        </w:numPr>
        <w:spacing w:before="100" w:beforeAutospacing="1" w:after="100" w:afterAutospacing="1" w:line="240" w:lineRule="auto"/>
        <w:jc w:val="both"/>
        <w:rPr>
          <w:rFonts w:ascii="Times New Roman" w:eastAsia="Times New Roman" w:hAnsi="Times New Roman"/>
          <w:sz w:val="24"/>
          <w:szCs w:val="24"/>
          <w:lang w:eastAsia="pl-PL"/>
        </w:rPr>
      </w:pPr>
      <w:r w:rsidRPr="005A6834">
        <w:rPr>
          <w:rFonts w:ascii="Times New Roman" w:eastAsia="Times New Roman" w:hAnsi="Times New Roman"/>
          <w:sz w:val="24"/>
          <w:szCs w:val="24"/>
          <w:lang w:eastAsia="pl-PL"/>
        </w:rPr>
        <w:t xml:space="preserve">współpraca z organem nadzorczym; </w:t>
      </w:r>
    </w:p>
    <w:p w14:paraId="4C9DE9FC" w14:textId="77777777" w:rsidR="009D479F" w:rsidRPr="005A6834" w:rsidRDefault="009D479F" w:rsidP="009D479F">
      <w:pPr>
        <w:numPr>
          <w:ilvl w:val="1"/>
          <w:numId w:val="45"/>
        </w:numPr>
        <w:spacing w:before="100" w:beforeAutospacing="1" w:after="100" w:afterAutospacing="1" w:line="240" w:lineRule="auto"/>
        <w:jc w:val="both"/>
        <w:rPr>
          <w:rFonts w:ascii="Times New Roman" w:eastAsia="Times New Roman" w:hAnsi="Times New Roman"/>
          <w:sz w:val="24"/>
          <w:szCs w:val="24"/>
          <w:lang w:eastAsia="pl-PL"/>
        </w:rPr>
      </w:pPr>
      <w:r w:rsidRPr="005A6834">
        <w:rPr>
          <w:rFonts w:ascii="Times New Roman" w:eastAsia="Times New Roman" w:hAnsi="Times New Roman"/>
          <w:sz w:val="24"/>
          <w:szCs w:val="24"/>
          <w:lang w:eastAsia="pl-PL"/>
        </w:rPr>
        <w:t>pełnienie funkcji punktu kontaktowego dla organu nadzorczego w kwestiach związanych z przetwarzaniem, w tym z uprzednimi konsultacjami, o których mowa w art. 36 Rozporządzenia, oraz w stosownych przypadkach prowadzenie konsultacji we wszelkich innych sprawach.</w:t>
      </w:r>
    </w:p>
    <w:p w14:paraId="61263B91" w14:textId="77777777" w:rsidR="00200B9E" w:rsidRPr="00200B9E" w:rsidRDefault="006B0654" w:rsidP="00200B9E">
      <w:pPr>
        <w:pStyle w:val="Akapitzlist"/>
        <w:jc w:val="both"/>
        <w:rPr>
          <w:rFonts w:ascii="Times New Roman" w:eastAsia="Times New Roman" w:hAnsi="Times New Roman"/>
          <w:b/>
          <w:sz w:val="24"/>
          <w:szCs w:val="24"/>
          <w:lang w:eastAsia="ar-SA"/>
        </w:rPr>
      </w:pPr>
      <w:r w:rsidRPr="00615C64">
        <w:rPr>
          <w:rFonts w:ascii="Times New Roman" w:eastAsia="Times New Roman" w:hAnsi="Times New Roman"/>
          <w:b/>
          <w:sz w:val="24"/>
          <w:szCs w:val="24"/>
          <w:lang w:eastAsia="ar-SA"/>
        </w:rPr>
        <w:t>Informacje o warunkach pracy na danym stanowisku:</w:t>
      </w:r>
    </w:p>
    <w:p w14:paraId="12C80D69" w14:textId="77777777" w:rsidR="00200B9E" w:rsidRPr="0095452A" w:rsidRDefault="00200B9E" w:rsidP="00200B9E">
      <w:pPr>
        <w:pStyle w:val="Zawartotabeli"/>
        <w:numPr>
          <w:ilvl w:val="0"/>
          <w:numId w:val="1"/>
        </w:numPr>
        <w:tabs>
          <w:tab w:val="left" w:pos="720"/>
        </w:tabs>
        <w:ind w:firstLine="131"/>
        <w:rPr>
          <w:rFonts w:eastAsia="Times New Roman"/>
          <w:lang w:eastAsia="ar-SA"/>
        </w:rPr>
      </w:pPr>
      <w:r w:rsidRPr="0095452A">
        <w:rPr>
          <w:rFonts w:eastAsia="Times New Roman"/>
          <w:lang w:eastAsia="ar-SA"/>
        </w:rPr>
        <w:t>zatrudnienie</w:t>
      </w:r>
      <w:r w:rsidR="00EA6A32">
        <w:rPr>
          <w:rFonts w:eastAsia="Times New Roman"/>
          <w:lang w:eastAsia="ar-SA"/>
        </w:rPr>
        <w:t>:</w:t>
      </w:r>
      <w:r w:rsidRPr="0095452A">
        <w:rPr>
          <w:rFonts w:eastAsia="Times New Roman"/>
          <w:lang w:eastAsia="ar-SA"/>
        </w:rPr>
        <w:t xml:space="preserve"> od </w:t>
      </w:r>
      <w:r w:rsidR="004A13C1">
        <w:rPr>
          <w:rFonts w:eastAsia="Times New Roman"/>
          <w:lang w:eastAsia="ar-SA"/>
        </w:rPr>
        <w:t>1 kwietnia 2023 r.</w:t>
      </w:r>
    </w:p>
    <w:p w14:paraId="1FB71F8E" w14:textId="77777777" w:rsidR="00200B9E" w:rsidRDefault="00200B9E" w:rsidP="00615C64">
      <w:pPr>
        <w:pStyle w:val="Zawartotabeli"/>
        <w:numPr>
          <w:ilvl w:val="0"/>
          <w:numId w:val="1"/>
        </w:numPr>
        <w:tabs>
          <w:tab w:val="left" w:pos="720"/>
        </w:tabs>
        <w:ind w:firstLine="131"/>
        <w:rPr>
          <w:rFonts w:eastAsia="Times New Roman"/>
          <w:lang w:eastAsia="ar-SA"/>
        </w:rPr>
      </w:pPr>
      <w:r w:rsidRPr="0095452A">
        <w:rPr>
          <w:rFonts w:eastAsia="Times New Roman"/>
          <w:lang w:eastAsia="ar-SA"/>
        </w:rPr>
        <w:t xml:space="preserve">czas pracy: </w:t>
      </w:r>
      <w:r w:rsidR="00CA24E6">
        <w:rPr>
          <w:rFonts w:eastAsia="Times New Roman"/>
          <w:lang w:eastAsia="ar-SA"/>
        </w:rPr>
        <w:t xml:space="preserve">praca jednozmianowa, </w:t>
      </w:r>
      <w:r w:rsidRPr="0095452A">
        <w:rPr>
          <w:rFonts w:eastAsia="Times New Roman"/>
          <w:lang w:eastAsia="ar-SA"/>
        </w:rPr>
        <w:t>pełen etat – 40 godzin tygodniowo,</w:t>
      </w:r>
    </w:p>
    <w:p w14:paraId="4F425D15" w14:textId="77777777" w:rsidR="00C9548B" w:rsidRDefault="00C9548B" w:rsidP="00615C64">
      <w:pPr>
        <w:pStyle w:val="Zawartotabeli"/>
        <w:numPr>
          <w:ilvl w:val="0"/>
          <w:numId w:val="1"/>
        </w:numPr>
        <w:tabs>
          <w:tab w:val="left" w:pos="720"/>
        </w:tabs>
        <w:ind w:firstLine="131"/>
        <w:rPr>
          <w:rFonts w:eastAsia="Times New Roman"/>
          <w:lang w:eastAsia="ar-SA"/>
        </w:rPr>
      </w:pPr>
      <w:r>
        <w:rPr>
          <w:rFonts w:eastAsia="Times New Roman"/>
          <w:lang w:eastAsia="ar-SA"/>
        </w:rPr>
        <w:t xml:space="preserve">miejsce pracy: Centrum Usług Wspólnych Gminy Miasto Świnoujście w </w:t>
      </w:r>
      <w:r>
        <w:rPr>
          <w:rFonts w:eastAsia="Times New Roman"/>
          <w:lang w:eastAsia="ar-SA"/>
        </w:rPr>
        <w:tab/>
        <w:t>Świnoujściu, ul. Wojska Polskiego 1/5,</w:t>
      </w:r>
    </w:p>
    <w:p w14:paraId="3FF9C7F2" w14:textId="77777777" w:rsidR="00AE2CA0" w:rsidRPr="0095452A" w:rsidRDefault="00AE2CA0" w:rsidP="00615C64">
      <w:pPr>
        <w:pStyle w:val="Zawartotabeli"/>
        <w:numPr>
          <w:ilvl w:val="0"/>
          <w:numId w:val="1"/>
        </w:numPr>
        <w:tabs>
          <w:tab w:val="left" w:pos="720"/>
        </w:tabs>
        <w:ind w:firstLine="131"/>
        <w:rPr>
          <w:rFonts w:eastAsia="Times New Roman"/>
          <w:lang w:eastAsia="ar-SA"/>
        </w:rPr>
      </w:pPr>
      <w:r w:rsidRPr="0095452A">
        <w:rPr>
          <w:rFonts w:eastAsia="Times New Roman"/>
          <w:lang w:eastAsia="ar-SA"/>
        </w:rPr>
        <w:t xml:space="preserve">stanowisko pracy na </w:t>
      </w:r>
      <w:r w:rsidR="00615C64" w:rsidRPr="0095452A">
        <w:rPr>
          <w:rFonts w:eastAsia="Times New Roman"/>
          <w:lang w:eastAsia="ar-SA"/>
        </w:rPr>
        <w:t>III piętrze</w:t>
      </w:r>
      <w:r w:rsidR="00CA24E6">
        <w:rPr>
          <w:rFonts w:eastAsia="Times New Roman"/>
          <w:lang w:eastAsia="ar-SA"/>
        </w:rPr>
        <w:t xml:space="preserve"> związane z poruszaniem się między piętrami</w:t>
      </w:r>
    </w:p>
    <w:p w14:paraId="6C78562B" w14:textId="77777777" w:rsidR="00AE2CA0" w:rsidRPr="0095452A" w:rsidRDefault="00AE2CA0" w:rsidP="00615C64">
      <w:pPr>
        <w:pStyle w:val="Zawartotabeli"/>
        <w:numPr>
          <w:ilvl w:val="0"/>
          <w:numId w:val="1"/>
        </w:numPr>
        <w:tabs>
          <w:tab w:val="left" w:pos="720"/>
        </w:tabs>
        <w:ind w:firstLine="131"/>
        <w:rPr>
          <w:rFonts w:eastAsia="Times New Roman"/>
          <w:lang w:eastAsia="ar-SA"/>
        </w:rPr>
      </w:pPr>
      <w:r w:rsidRPr="0095452A">
        <w:rPr>
          <w:rFonts w:eastAsia="Times New Roman"/>
          <w:lang w:eastAsia="ar-SA"/>
        </w:rPr>
        <w:t>praca przy monitorze ekranowym,</w:t>
      </w:r>
    </w:p>
    <w:p w14:paraId="5F8EA5DB" w14:textId="77777777" w:rsidR="00AE2CA0" w:rsidRPr="0095452A" w:rsidRDefault="00AE2CA0" w:rsidP="00615C64">
      <w:pPr>
        <w:pStyle w:val="Zawartotabeli"/>
        <w:numPr>
          <w:ilvl w:val="0"/>
          <w:numId w:val="1"/>
        </w:numPr>
        <w:tabs>
          <w:tab w:val="left" w:pos="720"/>
        </w:tabs>
        <w:ind w:firstLine="131"/>
        <w:rPr>
          <w:rFonts w:eastAsia="Times New Roman"/>
          <w:lang w:eastAsia="ar-SA"/>
        </w:rPr>
      </w:pPr>
      <w:r w:rsidRPr="0095452A">
        <w:rPr>
          <w:rFonts w:eastAsia="Times New Roman"/>
          <w:lang w:eastAsia="ar-SA"/>
        </w:rPr>
        <w:t>brak uciążliwych i szkodliwych warunków pracy,</w:t>
      </w:r>
    </w:p>
    <w:p w14:paraId="7E7DB4AC" w14:textId="77777777" w:rsidR="00AE2CA0" w:rsidRPr="00200B9E" w:rsidRDefault="00AE2CA0" w:rsidP="00615C64">
      <w:pPr>
        <w:pStyle w:val="Zawartotabeli"/>
        <w:numPr>
          <w:ilvl w:val="0"/>
          <w:numId w:val="1"/>
        </w:numPr>
        <w:tabs>
          <w:tab w:val="left" w:pos="720"/>
        </w:tabs>
        <w:ind w:firstLine="131"/>
        <w:rPr>
          <w:rFonts w:eastAsia="Times New Roman"/>
          <w:lang w:eastAsia="ar-SA"/>
        </w:rPr>
      </w:pPr>
      <w:r w:rsidRPr="0095452A">
        <w:rPr>
          <w:rFonts w:eastAsia="Times New Roman"/>
          <w:lang w:eastAsia="ar-SA"/>
        </w:rPr>
        <w:t>wysiłek umysłowy</w:t>
      </w:r>
      <w:r w:rsidRPr="00200B9E">
        <w:rPr>
          <w:rFonts w:eastAsia="Times New Roman"/>
          <w:lang w:eastAsia="ar-SA"/>
        </w:rPr>
        <w:t>.</w:t>
      </w:r>
    </w:p>
    <w:p w14:paraId="37891CD3" w14:textId="77777777" w:rsidR="00301004" w:rsidRPr="00D76D86" w:rsidRDefault="00301004" w:rsidP="00D76D86">
      <w:pPr>
        <w:widowControl w:val="0"/>
        <w:suppressAutoHyphens/>
        <w:spacing w:after="0" w:line="240" w:lineRule="auto"/>
        <w:rPr>
          <w:rFonts w:ascii="Times New Roman" w:eastAsia="Times New Roman" w:hAnsi="Times New Roman"/>
          <w:b/>
          <w:bCs/>
          <w:sz w:val="24"/>
          <w:szCs w:val="24"/>
          <w:u w:val="single"/>
          <w:lang w:eastAsia="ar-SA"/>
        </w:rPr>
      </w:pPr>
    </w:p>
    <w:p w14:paraId="2223ABB0" w14:textId="77777777" w:rsidR="00D76D86" w:rsidRPr="00D76D86" w:rsidRDefault="00D76D86" w:rsidP="00D76D86">
      <w:pPr>
        <w:widowControl w:val="0"/>
        <w:suppressAutoHyphens/>
        <w:spacing w:after="0" w:line="240" w:lineRule="auto"/>
        <w:rPr>
          <w:rFonts w:ascii="Times New Roman" w:eastAsia="Times New Roman" w:hAnsi="Times New Roman"/>
          <w:b/>
          <w:bCs/>
          <w:sz w:val="24"/>
          <w:szCs w:val="24"/>
          <w:lang w:eastAsia="ar-SA"/>
        </w:rPr>
      </w:pPr>
      <w:r w:rsidRPr="00D76D86">
        <w:rPr>
          <w:rFonts w:ascii="Times New Roman" w:eastAsia="Times New Roman" w:hAnsi="Times New Roman"/>
          <w:b/>
          <w:bCs/>
          <w:sz w:val="24"/>
          <w:szCs w:val="24"/>
          <w:lang w:eastAsia="ar-SA"/>
        </w:rPr>
        <w:t>Wymagane dokumenty i oświadczenia:</w:t>
      </w:r>
    </w:p>
    <w:p w14:paraId="4D7E3B08" w14:textId="77777777" w:rsidR="00D76D86" w:rsidRPr="00D76D86" w:rsidRDefault="00D76D86" w:rsidP="00D76D86">
      <w:pPr>
        <w:widowControl w:val="0"/>
        <w:numPr>
          <w:ilvl w:val="0"/>
          <w:numId w:val="16"/>
        </w:numPr>
        <w:tabs>
          <w:tab w:val="left" w:pos="720"/>
        </w:tabs>
        <w:suppressAutoHyphens/>
        <w:spacing w:after="0" w:line="240" w:lineRule="auto"/>
        <w:ind w:hanging="294"/>
        <w:jc w:val="both"/>
        <w:rPr>
          <w:rFonts w:ascii="Times New Roman" w:eastAsia="Times New Roman" w:hAnsi="Times New Roman"/>
          <w:sz w:val="24"/>
          <w:szCs w:val="24"/>
          <w:lang w:eastAsia="ar-SA"/>
        </w:rPr>
      </w:pPr>
      <w:r w:rsidRPr="00D76D86">
        <w:rPr>
          <w:rFonts w:ascii="Times New Roman" w:eastAsia="Times New Roman" w:hAnsi="Times New Roman"/>
          <w:sz w:val="24"/>
          <w:szCs w:val="24"/>
          <w:lang w:eastAsia="ar-SA"/>
        </w:rPr>
        <w:t>list motywacyjny,</w:t>
      </w:r>
    </w:p>
    <w:p w14:paraId="7EAB6F4E" w14:textId="77777777" w:rsidR="00D76D86" w:rsidRPr="00D76D86" w:rsidRDefault="00D76D86" w:rsidP="00D76D86">
      <w:pPr>
        <w:widowControl w:val="0"/>
        <w:numPr>
          <w:ilvl w:val="0"/>
          <w:numId w:val="16"/>
        </w:numPr>
        <w:suppressAutoHyphens/>
        <w:spacing w:after="0" w:line="240" w:lineRule="auto"/>
        <w:ind w:left="709" w:hanging="283"/>
        <w:jc w:val="both"/>
        <w:rPr>
          <w:rFonts w:ascii="Times New Roman" w:eastAsia="Times New Roman" w:hAnsi="Times New Roman"/>
          <w:sz w:val="24"/>
          <w:szCs w:val="24"/>
          <w:lang w:eastAsia="ar-SA"/>
        </w:rPr>
      </w:pPr>
      <w:r w:rsidRPr="00D76D86">
        <w:rPr>
          <w:rFonts w:ascii="Times New Roman" w:eastAsia="Times New Roman" w:hAnsi="Times New Roman"/>
          <w:sz w:val="24"/>
          <w:szCs w:val="24"/>
          <w:lang w:eastAsia="ar-SA"/>
        </w:rPr>
        <w:t xml:space="preserve">życiorys zawodowy (CV), </w:t>
      </w:r>
    </w:p>
    <w:p w14:paraId="11D9F588" w14:textId="77777777" w:rsidR="00D76D86" w:rsidRPr="00D76D86" w:rsidRDefault="00D76D86" w:rsidP="00D76D86">
      <w:pPr>
        <w:widowControl w:val="0"/>
        <w:suppressLineNumbers/>
        <w:suppressAutoHyphens/>
        <w:spacing w:after="0" w:line="240" w:lineRule="auto"/>
        <w:jc w:val="both"/>
        <w:rPr>
          <w:rFonts w:ascii="Times New Roman" w:eastAsia="Times New Roman" w:hAnsi="Times New Roman"/>
          <w:sz w:val="24"/>
          <w:szCs w:val="24"/>
          <w:lang w:eastAsia="ar-SA"/>
        </w:rPr>
      </w:pPr>
      <w:r w:rsidRPr="00D76D86">
        <w:rPr>
          <w:rFonts w:ascii="Times New Roman" w:eastAsia="Times New Roman" w:hAnsi="Times New Roman"/>
          <w:b/>
          <w:sz w:val="24"/>
          <w:szCs w:val="24"/>
          <w:lang w:eastAsia="ar-SA"/>
        </w:rPr>
        <w:t xml:space="preserve">List motywacyjny i życiorys zawodowy (CV) należy opatrzyć własnoręcznymi podpisami, numerem telefonu kontaktowego lub e-mailem, a także klauzulą o następującej treści: „Dobrowolnie wyrażam zgodę na przetwarzanie moich danych osobowych (innych niż wymagane przepisami prawa) przez administratora danych w celu realizacji procesu rekrutacji na stanowisko: </w:t>
      </w:r>
      <w:r w:rsidR="002C51BF">
        <w:rPr>
          <w:rFonts w:ascii="Times New Roman" w:eastAsia="Times New Roman" w:hAnsi="Times New Roman"/>
          <w:b/>
          <w:sz w:val="24"/>
          <w:szCs w:val="24"/>
          <w:lang w:eastAsia="ar-SA"/>
        </w:rPr>
        <w:t xml:space="preserve">Inspektor ds. </w:t>
      </w:r>
      <w:r w:rsidR="00CB77C9">
        <w:rPr>
          <w:rFonts w:ascii="Times New Roman" w:eastAsia="Times New Roman" w:hAnsi="Times New Roman"/>
          <w:b/>
          <w:sz w:val="24"/>
          <w:szCs w:val="24"/>
          <w:lang w:eastAsia="ar-SA"/>
        </w:rPr>
        <w:t>księgowości</w:t>
      </w:r>
      <w:r>
        <w:rPr>
          <w:rFonts w:ascii="Times New Roman" w:eastAsia="Times New Roman" w:hAnsi="Times New Roman"/>
          <w:b/>
          <w:sz w:val="24"/>
          <w:szCs w:val="24"/>
          <w:lang w:eastAsia="ar-SA"/>
        </w:rPr>
        <w:t xml:space="preserve"> </w:t>
      </w:r>
      <w:r w:rsidRPr="00D76D86">
        <w:rPr>
          <w:rFonts w:ascii="Times New Roman" w:eastAsia="Times New Roman" w:hAnsi="Times New Roman"/>
          <w:b/>
          <w:sz w:val="24"/>
          <w:szCs w:val="24"/>
          <w:lang w:eastAsia="ar-SA"/>
        </w:rPr>
        <w:t>w Centrum Usług Wspólnych</w:t>
      </w:r>
      <w:r w:rsidR="004F7A7A">
        <w:rPr>
          <w:rFonts w:ascii="Times New Roman" w:eastAsia="Times New Roman" w:hAnsi="Times New Roman"/>
          <w:b/>
          <w:sz w:val="24"/>
          <w:szCs w:val="24"/>
          <w:lang w:eastAsia="ar-SA"/>
        </w:rPr>
        <w:t xml:space="preserve"> Gminy </w:t>
      </w:r>
      <w:r w:rsidR="004F7A7A">
        <w:rPr>
          <w:rFonts w:ascii="Times New Roman" w:eastAsia="Times New Roman" w:hAnsi="Times New Roman"/>
          <w:b/>
          <w:sz w:val="24"/>
          <w:szCs w:val="24"/>
          <w:lang w:eastAsia="ar-SA"/>
        </w:rPr>
        <w:lastRenderedPageBreak/>
        <w:t>Miasto Świnoujście</w:t>
      </w:r>
      <w:r w:rsidR="008709AC">
        <w:rPr>
          <w:rFonts w:ascii="Times New Roman" w:eastAsia="Times New Roman" w:hAnsi="Times New Roman"/>
          <w:b/>
          <w:sz w:val="24"/>
          <w:szCs w:val="24"/>
          <w:lang w:eastAsia="ar-SA"/>
        </w:rPr>
        <w:t xml:space="preserve"> w Świnoujściu</w:t>
      </w:r>
      <w:r w:rsidRPr="00D76D86">
        <w:rPr>
          <w:rFonts w:ascii="Times New Roman" w:eastAsia="Times New Roman" w:hAnsi="Times New Roman"/>
          <w:b/>
          <w:sz w:val="24"/>
          <w:szCs w:val="24"/>
          <w:lang w:eastAsia="ar-SA"/>
        </w:rPr>
        <w:t xml:space="preserve">. Dane osobowe przekazane przeze mnie są zgodne </w:t>
      </w:r>
      <w:r w:rsidR="00CB77C9">
        <w:rPr>
          <w:rFonts w:ascii="Times New Roman" w:eastAsia="Times New Roman" w:hAnsi="Times New Roman"/>
          <w:b/>
          <w:sz w:val="24"/>
          <w:szCs w:val="24"/>
          <w:lang w:eastAsia="ar-SA"/>
        </w:rPr>
        <w:t xml:space="preserve">                           </w:t>
      </w:r>
      <w:r w:rsidRPr="00D76D86">
        <w:rPr>
          <w:rFonts w:ascii="Times New Roman" w:eastAsia="Times New Roman" w:hAnsi="Times New Roman"/>
          <w:b/>
          <w:sz w:val="24"/>
          <w:szCs w:val="24"/>
          <w:lang w:eastAsia="ar-SA"/>
        </w:rPr>
        <w:t xml:space="preserve">z prawdą. Zapoznałem(-am) się z treścią klauzuli informacyjnej, w tym z informacją o celu i sposobach przetwarzania danych osobowych oraz o prawach jakie mi przysługują </w:t>
      </w:r>
      <w:r w:rsidR="00CB77C9">
        <w:rPr>
          <w:rFonts w:ascii="Times New Roman" w:eastAsia="Times New Roman" w:hAnsi="Times New Roman"/>
          <w:b/>
          <w:sz w:val="24"/>
          <w:szCs w:val="24"/>
          <w:lang w:eastAsia="ar-SA"/>
        </w:rPr>
        <w:t xml:space="preserve">                            </w:t>
      </w:r>
      <w:r w:rsidRPr="00D76D86">
        <w:rPr>
          <w:rFonts w:ascii="Times New Roman" w:eastAsia="Times New Roman" w:hAnsi="Times New Roman"/>
          <w:b/>
          <w:sz w:val="24"/>
          <w:szCs w:val="24"/>
          <w:lang w:eastAsia="ar-SA"/>
        </w:rPr>
        <w:t xml:space="preserve">w związku z przetwarzaniem danych osobowych.” </w:t>
      </w:r>
    </w:p>
    <w:p w14:paraId="71AD0EFC" w14:textId="77777777" w:rsidR="00D76D86" w:rsidRPr="00D76D86" w:rsidRDefault="00D76D86" w:rsidP="00B46A7C">
      <w:pPr>
        <w:widowControl w:val="0"/>
        <w:numPr>
          <w:ilvl w:val="0"/>
          <w:numId w:val="16"/>
        </w:numPr>
        <w:suppressAutoHyphens/>
        <w:spacing w:after="0" w:line="240" w:lineRule="auto"/>
        <w:ind w:left="709" w:hanging="283"/>
        <w:rPr>
          <w:rFonts w:ascii="Times New Roman" w:eastAsia="Times New Roman" w:hAnsi="Times New Roman"/>
          <w:sz w:val="24"/>
          <w:szCs w:val="24"/>
          <w:lang w:eastAsia="ar-SA"/>
        </w:rPr>
      </w:pPr>
      <w:r w:rsidRPr="00D76D86">
        <w:rPr>
          <w:rFonts w:ascii="Times New Roman" w:eastAsia="Times New Roman" w:hAnsi="Times New Roman"/>
          <w:sz w:val="24"/>
          <w:szCs w:val="24"/>
          <w:lang w:eastAsia="ar-SA"/>
        </w:rPr>
        <w:t>kopie dokumentów potwierdzających wykształcenie i dodatkowe kwalifikacje,</w:t>
      </w:r>
    </w:p>
    <w:p w14:paraId="1724DCAD" w14:textId="77777777" w:rsidR="00D76D86" w:rsidRPr="00D76D86" w:rsidRDefault="00D76D86" w:rsidP="00B46A7C">
      <w:pPr>
        <w:widowControl w:val="0"/>
        <w:numPr>
          <w:ilvl w:val="0"/>
          <w:numId w:val="16"/>
        </w:numPr>
        <w:suppressAutoHyphens/>
        <w:spacing w:after="0" w:line="240" w:lineRule="auto"/>
        <w:ind w:left="709" w:hanging="283"/>
        <w:rPr>
          <w:rFonts w:ascii="Times New Roman" w:eastAsia="Times New Roman" w:hAnsi="Times New Roman"/>
          <w:sz w:val="24"/>
          <w:szCs w:val="24"/>
          <w:lang w:eastAsia="ar-SA"/>
        </w:rPr>
      </w:pPr>
      <w:r w:rsidRPr="00D76D86">
        <w:rPr>
          <w:rFonts w:ascii="Times New Roman" w:eastAsia="Times New Roman" w:hAnsi="Times New Roman"/>
          <w:sz w:val="24"/>
          <w:szCs w:val="24"/>
          <w:lang w:eastAsia="ar-SA"/>
        </w:rPr>
        <w:t>kopie dokumentów potwierdzających staż pracy (świadectwa pracy, zaświadczenia                         o zatrudnieniu),</w:t>
      </w:r>
    </w:p>
    <w:p w14:paraId="7C328786" w14:textId="77777777" w:rsidR="00D76D86" w:rsidRPr="00D76D86" w:rsidRDefault="00D76D86" w:rsidP="00B46A7C">
      <w:pPr>
        <w:widowControl w:val="0"/>
        <w:numPr>
          <w:ilvl w:val="0"/>
          <w:numId w:val="16"/>
        </w:numPr>
        <w:suppressAutoHyphens/>
        <w:spacing w:after="0" w:line="240" w:lineRule="auto"/>
        <w:ind w:left="709" w:hanging="283"/>
        <w:rPr>
          <w:rFonts w:ascii="Times New Roman" w:eastAsia="Times New Roman" w:hAnsi="Times New Roman"/>
          <w:sz w:val="24"/>
          <w:szCs w:val="24"/>
          <w:lang w:eastAsia="ar-SA"/>
        </w:rPr>
      </w:pPr>
      <w:r w:rsidRPr="00D76D86">
        <w:rPr>
          <w:rFonts w:ascii="Times New Roman" w:eastAsia="Times New Roman" w:hAnsi="Times New Roman"/>
          <w:sz w:val="24"/>
          <w:szCs w:val="24"/>
          <w:lang w:eastAsia="ar-SA"/>
        </w:rPr>
        <w:t>oświadczenie kandydata o pełnej zdolności do czynności prawnych,</w:t>
      </w:r>
    </w:p>
    <w:p w14:paraId="3986261A" w14:textId="77777777" w:rsidR="00D76D86" w:rsidRDefault="00D76D86" w:rsidP="00B46A7C">
      <w:pPr>
        <w:widowControl w:val="0"/>
        <w:numPr>
          <w:ilvl w:val="0"/>
          <w:numId w:val="16"/>
        </w:numPr>
        <w:suppressAutoHyphens/>
        <w:spacing w:after="0" w:line="240" w:lineRule="auto"/>
        <w:ind w:left="709" w:hanging="283"/>
        <w:rPr>
          <w:rFonts w:ascii="Times New Roman" w:eastAsia="Times New Roman" w:hAnsi="Times New Roman"/>
          <w:sz w:val="24"/>
          <w:szCs w:val="24"/>
          <w:lang w:eastAsia="ar-SA"/>
        </w:rPr>
      </w:pPr>
      <w:r w:rsidRPr="00D76D86">
        <w:rPr>
          <w:rFonts w:ascii="Times New Roman" w:eastAsia="Times New Roman" w:hAnsi="Times New Roman"/>
          <w:sz w:val="24"/>
          <w:szCs w:val="24"/>
          <w:lang w:eastAsia="ar-SA"/>
        </w:rPr>
        <w:t>oświadczenie kandydata o korzystaniu z pełni praw publicznych,</w:t>
      </w:r>
    </w:p>
    <w:p w14:paraId="6A708830" w14:textId="77777777" w:rsidR="00D76D86" w:rsidRPr="00CD3AA7" w:rsidRDefault="00D76D86" w:rsidP="00B46A7C">
      <w:pPr>
        <w:widowControl w:val="0"/>
        <w:numPr>
          <w:ilvl w:val="0"/>
          <w:numId w:val="16"/>
        </w:numPr>
        <w:suppressAutoHyphens/>
        <w:spacing w:after="0" w:line="240" w:lineRule="auto"/>
        <w:ind w:left="709" w:hanging="283"/>
        <w:rPr>
          <w:rFonts w:ascii="Times New Roman" w:eastAsia="Times New Roman" w:hAnsi="Times New Roman"/>
          <w:sz w:val="24"/>
          <w:szCs w:val="24"/>
          <w:lang w:eastAsia="ar-SA"/>
        </w:rPr>
      </w:pPr>
      <w:r w:rsidRPr="00CD3AA7">
        <w:rPr>
          <w:rFonts w:ascii="Times New Roman" w:eastAsia="Times New Roman" w:hAnsi="Times New Roman"/>
          <w:sz w:val="24"/>
          <w:szCs w:val="24"/>
          <w:lang w:eastAsia="ar-SA"/>
        </w:rPr>
        <w:t>oświadczenie kandydata o braku prawomocnego wyroku sądu za umyślne przestępstwo ścigane z oskarżenia publicznego lub umyślne przestępstwo skarbowe,</w:t>
      </w:r>
    </w:p>
    <w:p w14:paraId="7A2583FB" w14:textId="77777777" w:rsidR="00D76D86" w:rsidRPr="00722E2A" w:rsidRDefault="00D76D86" w:rsidP="00B46A7C">
      <w:pPr>
        <w:widowControl w:val="0"/>
        <w:numPr>
          <w:ilvl w:val="0"/>
          <w:numId w:val="16"/>
        </w:numPr>
        <w:suppressAutoHyphens/>
        <w:spacing w:after="0" w:line="240" w:lineRule="auto"/>
        <w:ind w:hanging="294"/>
        <w:rPr>
          <w:rFonts w:ascii="Times New Roman" w:eastAsia="Times New Roman" w:hAnsi="Times New Roman"/>
          <w:sz w:val="24"/>
          <w:szCs w:val="24"/>
          <w:lang w:eastAsia="ar-SA"/>
        </w:rPr>
      </w:pPr>
      <w:r w:rsidRPr="00D76D86">
        <w:rPr>
          <w:rFonts w:ascii="Times New Roman" w:eastAsia="Times New Roman" w:hAnsi="Times New Roman"/>
          <w:sz w:val="24"/>
          <w:szCs w:val="24"/>
          <w:lang w:eastAsia="ar-SA"/>
        </w:rPr>
        <w:t>podpisane własnoręcznie oświadczenie, że kandydat nie był karany za przestępstwo popełnione umyślnie oraz nie toczy się przeciw niemu postępowanie karne</w:t>
      </w:r>
      <w:r w:rsidR="00DA29C2">
        <w:rPr>
          <w:rFonts w:ascii="Times New Roman" w:eastAsia="Times New Roman" w:hAnsi="Times New Roman"/>
          <w:sz w:val="24"/>
          <w:szCs w:val="24"/>
          <w:lang w:eastAsia="ar-SA"/>
        </w:rPr>
        <w:t>,</w:t>
      </w:r>
    </w:p>
    <w:p w14:paraId="0C453FA1" w14:textId="77777777" w:rsidR="00EA6A32" w:rsidRDefault="00D76D86" w:rsidP="00EA6A32">
      <w:pPr>
        <w:widowControl w:val="0"/>
        <w:numPr>
          <w:ilvl w:val="0"/>
          <w:numId w:val="16"/>
        </w:numPr>
        <w:tabs>
          <w:tab w:val="clear" w:pos="720"/>
          <w:tab w:val="left" w:pos="851"/>
        </w:tabs>
        <w:suppressAutoHyphens/>
        <w:spacing w:after="0" w:line="240" w:lineRule="auto"/>
        <w:ind w:left="426" w:firstLine="141"/>
        <w:rPr>
          <w:rFonts w:ascii="Times New Roman" w:eastAsia="Times New Roman" w:hAnsi="Times New Roman"/>
          <w:sz w:val="24"/>
          <w:szCs w:val="24"/>
          <w:lang w:eastAsia="ar-SA"/>
        </w:rPr>
      </w:pPr>
      <w:r w:rsidRPr="00EA6A32">
        <w:rPr>
          <w:rFonts w:ascii="Times New Roman" w:eastAsia="Times New Roman" w:hAnsi="Times New Roman"/>
          <w:sz w:val="24"/>
          <w:szCs w:val="24"/>
          <w:lang w:eastAsia="ar-SA"/>
        </w:rPr>
        <w:t>kopia dokumentu pot</w:t>
      </w:r>
      <w:r w:rsidR="00894DDC" w:rsidRPr="00EA6A32">
        <w:rPr>
          <w:rFonts w:ascii="Times New Roman" w:eastAsia="Times New Roman" w:hAnsi="Times New Roman"/>
          <w:sz w:val="24"/>
          <w:szCs w:val="24"/>
          <w:lang w:eastAsia="ar-SA"/>
        </w:rPr>
        <w:t xml:space="preserve">wierdzającego niepełnosprawność </w:t>
      </w:r>
      <w:r w:rsidRPr="00EA6A32">
        <w:rPr>
          <w:rFonts w:ascii="Times New Roman" w:eastAsia="Times New Roman" w:hAnsi="Times New Roman"/>
          <w:sz w:val="24"/>
          <w:szCs w:val="24"/>
          <w:lang w:eastAsia="ar-SA"/>
        </w:rPr>
        <w:t>- w przypadku kandydatek/kandydatów, zamierzających skorzystać z pierwszeństwa w zatrudnieniu                 w przypadku, gdy znajdują się w gronie najlepszych kandydatek/kandydatów,</w:t>
      </w:r>
      <w:r w:rsidR="00EA6A32" w:rsidRPr="00EA6A32">
        <w:rPr>
          <w:rFonts w:ascii="Times New Roman" w:eastAsia="Times New Roman" w:hAnsi="Times New Roman"/>
          <w:sz w:val="24"/>
          <w:szCs w:val="24"/>
          <w:lang w:eastAsia="ar-SA"/>
        </w:rPr>
        <w:t xml:space="preserve"> </w:t>
      </w:r>
    </w:p>
    <w:p w14:paraId="57A6B850" w14:textId="77777777" w:rsidR="00D76D86" w:rsidRPr="00EA6A32" w:rsidRDefault="00D76D86" w:rsidP="00EA0FFD">
      <w:pPr>
        <w:widowControl w:val="0"/>
        <w:numPr>
          <w:ilvl w:val="0"/>
          <w:numId w:val="16"/>
        </w:numPr>
        <w:tabs>
          <w:tab w:val="clear" w:pos="720"/>
        </w:tabs>
        <w:suppressAutoHyphens/>
        <w:spacing w:after="0" w:line="240" w:lineRule="auto"/>
        <w:ind w:left="426" w:hanging="142"/>
        <w:rPr>
          <w:rFonts w:ascii="Times New Roman" w:eastAsia="Times New Roman" w:hAnsi="Times New Roman"/>
          <w:sz w:val="24"/>
          <w:szCs w:val="24"/>
          <w:lang w:eastAsia="ar-SA"/>
        </w:rPr>
      </w:pPr>
      <w:r w:rsidRPr="00EA6A32">
        <w:rPr>
          <w:rFonts w:ascii="Times New Roman" w:eastAsia="Times New Roman" w:hAnsi="Times New Roman"/>
          <w:sz w:val="24"/>
          <w:szCs w:val="24"/>
          <w:lang w:eastAsia="ar-SA"/>
        </w:rPr>
        <w:t>klauzula informacyjna dla kandydata.</w:t>
      </w:r>
    </w:p>
    <w:p w14:paraId="31F9B113" w14:textId="77777777" w:rsidR="00D76D86" w:rsidRPr="00D76D86" w:rsidRDefault="00D76D86" w:rsidP="00B46A7C">
      <w:pPr>
        <w:widowControl w:val="0"/>
        <w:tabs>
          <w:tab w:val="left" w:pos="720"/>
        </w:tabs>
        <w:suppressAutoHyphens/>
        <w:spacing w:after="0" w:line="240" w:lineRule="auto"/>
        <w:ind w:left="360"/>
        <w:rPr>
          <w:rFonts w:ascii="Times New Roman" w:eastAsia="Times New Roman" w:hAnsi="Times New Roman"/>
          <w:b/>
          <w:sz w:val="24"/>
          <w:szCs w:val="24"/>
          <w:lang w:eastAsia="ar-SA"/>
        </w:rPr>
      </w:pPr>
    </w:p>
    <w:p w14:paraId="530B01D7" w14:textId="77777777" w:rsidR="00D76D86" w:rsidRPr="00D76D86" w:rsidRDefault="00D76D86" w:rsidP="00D76D86">
      <w:pPr>
        <w:widowControl w:val="0"/>
        <w:suppressLineNumbers/>
        <w:suppressAutoHyphens/>
        <w:spacing w:after="0" w:line="240" w:lineRule="auto"/>
        <w:rPr>
          <w:rFonts w:ascii="Times New Roman" w:eastAsia="Times New Roman" w:hAnsi="Times New Roman"/>
          <w:b/>
          <w:bCs/>
          <w:sz w:val="24"/>
          <w:szCs w:val="24"/>
          <w:lang w:eastAsia="ar-SA"/>
        </w:rPr>
      </w:pPr>
      <w:r w:rsidRPr="00D76D86">
        <w:rPr>
          <w:rFonts w:ascii="Times New Roman" w:eastAsia="Times New Roman" w:hAnsi="Times New Roman"/>
          <w:b/>
          <w:bCs/>
          <w:sz w:val="24"/>
          <w:szCs w:val="24"/>
          <w:lang w:eastAsia="ar-SA"/>
        </w:rPr>
        <w:t xml:space="preserve">Kserokopie dokumentów, które składa kandydat powinny być przez niego potwierdzone za zgodność z oryginałem. </w:t>
      </w:r>
    </w:p>
    <w:p w14:paraId="68526A12" w14:textId="77777777" w:rsidR="00D76D86" w:rsidRPr="00D76D86" w:rsidRDefault="00D76D86" w:rsidP="00D76D86">
      <w:pPr>
        <w:widowControl w:val="0"/>
        <w:suppressLineNumbers/>
        <w:suppressAutoHyphens/>
        <w:spacing w:after="0" w:line="240" w:lineRule="auto"/>
        <w:jc w:val="both"/>
        <w:rPr>
          <w:rFonts w:ascii="Times New Roman" w:eastAsia="Times New Roman" w:hAnsi="Times New Roman"/>
          <w:b/>
          <w:bCs/>
          <w:sz w:val="24"/>
          <w:szCs w:val="24"/>
          <w:lang w:eastAsia="ar-SA"/>
        </w:rPr>
      </w:pPr>
    </w:p>
    <w:p w14:paraId="3CBC33FE" w14:textId="77777777" w:rsidR="00D76D86" w:rsidRDefault="00D76D86" w:rsidP="00D76D86">
      <w:pPr>
        <w:widowControl w:val="0"/>
        <w:suppressLineNumbers/>
        <w:suppressAutoHyphens/>
        <w:spacing w:after="0" w:line="240" w:lineRule="auto"/>
        <w:jc w:val="both"/>
        <w:rPr>
          <w:rFonts w:ascii="Times New Roman" w:eastAsia="Times New Roman" w:hAnsi="Times New Roman"/>
          <w:b/>
          <w:bCs/>
          <w:sz w:val="24"/>
          <w:szCs w:val="24"/>
          <w:lang w:eastAsia="ar-SA"/>
        </w:rPr>
      </w:pPr>
      <w:r w:rsidRPr="00D76D86">
        <w:rPr>
          <w:rFonts w:ascii="Times New Roman" w:eastAsia="Times New Roman" w:hAnsi="Times New Roman"/>
          <w:b/>
          <w:bCs/>
          <w:sz w:val="24"/>
          <w:szCs w:val="24"/>
          <w:lang w:eastAsia="ar-SA"/>
        </w:rPr>
        <w:t xml:space="preserve">Dokumenty składane w oryginale winny być opatrzone własnoręcznym podpisem. </w:t>
      </w:r>
    </w:p>
    <w:p w14:paraId="1B236FFE" w14:textId="77777777" w:rsidR="0095452A" w:rsidRDefault="0095452A" w:rsidP="00D76D86">
      <w:pPr>
        <w:widowControl w:val="0"/>
        <w:suppressLineNumbers/>
        <w:suppressAutoHyphens/>
        <w:spacing w:after="0" w:line="240" w:lineRule="auto"/>
        <w:jc w:val="both"/>
        <w:rPr>
          <w:rFonts w:ascii="Times New Roman" w:eastAsia="Times New Roman" w:hAnsi="Times New Roman"/>
          <w:b/>
          <w:bCs/>
          <w:sz w:val="24"/>
          <w:szCs w:val="24"/>
          <w:lang w:eastAsia="ar-SA"/>
        </w:rPr>
      </w:pPr>
    </w:p>
    <w:p w14:paraId="398C1926" w14:textId="77777777" w:rsidR="00D76D86" w:rsidRPr="00D76D86" w:rsidRDefault="0095452A" w:rsidP="0095452A">
      <w:pPr>
        <w:tabs>
          <w:tab w:val="left" w:pos="720"/>
        </w:tabs>
        <w:jc w:val="both"/>
        <w:rPr>
          <w:rFonts w:ascii="Times New Roman" w:eastAsia="Times New Roman" w:hAnsi="Times New Roman"/>
          <w:b/>
          <w:sz w:val="24"/>
          <w:szCs w:val="24"/>
          <w:lang w:eastAsia="ar-SA"/>
        </w:rPr>
      </w:pPr>
      <w:r>
        <w:rPr>
          <w:rFonts w:ascii="Times New Roman" w:eastAsia="Times New Roman" w:hAnsi="Times New Roman"/>
          <w:b/>
          <w:sz w:val="24"/>
          <w:szCs w:val="24"/>
          <w:lang w:eastAsia="ar-SA"/>
        </w:rPr>
        <w:t>K</w:t>
      </w:r>
      <w:r w:rsidRPr="0095452A">
        <w:rPr>
          <w:rFonts w:ascii="Times New Roman" w:eastAsia="Times New Roman" w:hAnsi="Times New Roman"/>
          <w:b/>
          <w:sz w:val="24"/>
          <w:szCs w:val="24"/>
          <w:lang w:eastAsia="ar-SA"/>
        </w:rPr>
        <w:t xml:space="preserve">lauzula informacyjna do pobrania na stronie internetowej </w:t>
      </w:r>
      <w:r w:rsidRPr="0095452A">
        <w:rPr>
          <w:rFonts w:ascii="Times New Roman" w:eastAsia="Times New Roman" w:hAnsi="Times New Roman"/>
          <w:b/>
          <w:color w:val="000000"/>
          <w:sz w:val="24"/>
          <w:szCs w:val="24"/>
          <w:lang w:eastAsia="ar-SA"/>
        </w:rPr>
        <w:t xml:space="preserve">bip.um.swinoujscie.pl </w:t>
      </w:r>
      <w:r w:rsidR="002C3C84">
        <w:rPr>
          <w:rFonts w:ascii="Times New Roman" w:eastAsia="Times New Roman" w:hAnsi="Times New Roman"/>
          <w:b/>
          <w:color w:val="000000"/>
          <w:sz w:val="24"/>
          <w:szCs w:val="24"/>
          <w:lang w:eastAsia="ar-SA"/>
        </w:rPr>
        <w:t xml:space="preserve">                              </w:t>
      </w:r>
      <w:r w:rsidRPr="0095452A">
        <w:rPr>
          <w:rFonts w:ascii="Times New Roman" w:eastAsia="Times New Roman" w:hAnsi="Times New Roman"/>
          <w:b/>
          <w:sz w:val="24"/>
          <w:szCs w:val="24"/>
          <w:lang w:eastAsia="ar-SA"/>
        </w:rPr>
        <w:t xml:space="preserve">w zakładce – </w:t>
      </w:r>
      <w:r w:rsidR="002C3C84">
        <w:rPr>
          <w:rFonts w:ascii="Times New Roman" w:eastAsia="Times New Roman" w:hAnsi="Times New Roman"/>
          <w:b/>
          <w:sz w:val="24"/>
          <w:szCs w:val="24"/>
          <w:lang w:eastAsia="ar-SA"/>
        </w:rPr>
        <w:t xml:space="preserve">Jednostki Organizacyjne- Jednostki budżetowe- Centrum Usług Wspólnych                       w Świnoujściu, </w:t>
      </w:r>
      <w:r w:rsidRPr="0095452A">
        <w:rPr>
          <w:rFonts w:ascii="Times New Roman" w:eastAsia="Times New Roman" w:hAnsi="Times New Roman"/>
          <w:b/>
          <w:sz w:val="24"/>
          <w:szCs w:val="24"/>
          <w:lang w:eastAsia="ar-SA"/>
        </w:rPr>
        <w:t xml:space="preserve">w wersji papierowej w </w:t>
      </w:r>
      <w:r w:rsidR="002C3C84">
        <w:rPr>
          <w:rFonts w:ascii="Times New Roman" w:eastAsia="Times New Roman" w:hAnsi="Times New Roman"/>
          <w:b/>
          <w:sz w:val="24"/>
          <w:szCs w:val="24"/>
          <w:lang w:eastAsia="ar-SA"/>
        </w:rPr>
        <w:t>sekretariacie Centrum Usług Wspólnych pok. 31</w:t>
      </w:r>
      <w:r w:rsidR="00867CA3">
        <w:rPr>
          <w:rFonts w:ascii="Times New Roman" w:eastAsia="Times New Roman" w:hAnsi="Times New Roman"/>
          <w:b/>
          <w:sz w:val="24"/>
          <w:szCs w:val="24"/>
          <w:lang w:eastAsia="ar-SA"/>
        </w:rPr>
        <w:t>1</w:t>
      </w:r>
      <w:r w:rsidR="002C3C84">
        <w:rPr>
          <w:rFonts w:ascii="Times New Roman" w:eastAsia="Times New Roman" w:hAnsi="Times New Roman"/>
          <w:b/>
          <w:sz w:val="24"/>
          <w:szCs w:val="24"/>
          <w:lang w:eastAsia="ar-SA"/>
        </w:rPr>
        <w:t>.</w:t>
      </w:r>
      <w:r w:rsidRPr="0095452A">
        <w:rPr>
          <w:rFonts w:ascii="Times New Roman" w:eastAsia="Times New Roman" w:hAnsi="Times New Roman"/>
          <w:b/>
          <w:sz w:val="24"/>
          <w:szCs w:val="24"/>
          <w:lang w:eastAsia="ar-SA"/>
        </w:rPr>
        <w:t xml:space="preserve">  </w:t>
      </w:r>
    </w:p>
    <w:p w14:paraId="4EAD9148" w14:textId="77777777" w:rsidR="00E56CA7" w:rsidRDefault="00D76D86" w:rsidP="00D76D86">
      <w:pPr>
        <w:widowControl w:val="0"/>
        <w:suppressLineNumbers/>
        <w:suppressAutoHyphens/>
        <w:spacing w:after="0" w:line="240" w:lineRule="auto"/>
        <w:jc w:val="both"/>
        <w:rPr>
          <w:rFonts w:ascii="Times New Roman" w:eastAsia="Times New Roman" w:hAnsi="Times New Roman"/>
          <w:bCs/>
          <w:sz w:val="24"/>
          <w:szCs w:val="24"/>
          <w:lang w:eastAsia="ar-SA"/>
        </w:rPr>
      </w:pPr>
      <w:r w:rsidRPr="00D76D86">
        <w:rPr>
          <w:rFonts w:ascii="Times New Roman" w:eastAsia="Times New Roman" w:hAnsi="Times New Roman"/>
          <w:bCs/>
          <w:sz w:val="24"/>
          <w:szCs w:val="24"/>
          <w:lang w:eastAsia="ar-SA"/>
        </w:rPr>
        <w:t xml:space="preserve">Wymagane dokumenty aplikacyjne należy składać </w:t>
      </w:r>
      <w:r w:rsidR="00F17941">
        <w:rPr>
          <w:rFonts w:ascii="Times New Roman" w:eastAsia="Times New Roman" w:hAnsi="Times New Roman"/>
          <w:bCs/>
          <w:sz w:val="24"/>
          <w:szCs w:val="24"/>
          <w:lang w:eastAsia="ar-SA"/>
        </w:rPr>
        <w:t xml:space="preserve">w sekretariacie Centrum Usług </w:t>
      </w:r>
      <w:r w:rsidR="00F17941" w:rsidRPr="00F17941">
        <w:rPr>
          <w:rFonts w:ascii="Times New Roman" w:eastAsia="Times New Roman" w:hAnsi="Times New Roman"/>
          <w:sz w:val="24"/>
          <w:szCs w:val="24"/>
          <w:lang w:eastAsia="ar-SA"/>
        </w:rPr>
        <w:t>Wspólnych Gminy Miasto Świnoujście w Świnoujściu</w:t>
      </w:r>
      <w:r w:rsidR="00F17941">
        <w:rPr>
          <w:rFonts w:ascii="Times New Roman" w:eastAsia="Times New Roman" w:hAnsi="Times New Roman"/>
          <w:bCs/>
          <w:sz w:val="24"/>
          <w:szCs w:val="24"/>
          <w:lang w:eastAsia="ar-SA"/>
        </w:rPr>
        <w:t xml:space="preserve"> pok. 31</w:t>
      </w:r>
      <w:r w:rsidR="00CB77C9">
        <w:rPr>
          <w:rFonts w:ascii="Times New Roman" w:eastAsia="Times New Roman" w:hAnsi="Times New Roman"/>
          <w:bCs/>
          <w:sz w:val="24"/>
          <w:szCs w:val="24"/>
          <w:lang w:eastAsia="ar-SA"/>
        </w:rPr>
        <w:t>1</w:t>
      </w:r>
      <w:r w:rsidR="00F17941">
        <w:rPr>
          <w:rFonts w:ascii="Times New Roman" w:eastAsia="Times New Roman" w:hAnsi="Times New Roman"/>
          <w:bCs/>
          <w:sz w:val="24"/>
          <w:szCs w:val="24"/>
          <w:lang w:eastAsia="ar-SA"/>
        </w:rPr>
        <w:t xml:space="preserve"> </w:t>
      </w:r>
      <w:r w:rsidRPr="00D76D86">
        <w:rPr>
          <w:rFonts w:ascii="Times New Roman" w:eastAsia="Times New Roman" w:hAnsi="Times New Roman"/>
          <w:bCs/>
          <w:sz w:val="24"/>
          <w:szCs w:val="24"/>
          <w:lang w:eastAsia="ar-SA"/>
        </w:rPr>
        <w:t xml:space="preserve">albo przesyłać za pośrednictwem poczty na adres: </w:t>
      </w:r>
    </w:p>
    <w:p w14:paraId="73AB661F" w14:textId="77777777" w:rsidR="00270ACA" w:rsidRDefault="00F17941" w:rsidP="00D76D86">
      <w:pPr>
        <w:widowControl w:val="0"/>
        <w:suppressLineNumbers/>
        <w:suppressAutoHyphens/>
        <w:spacing w:after="0" w:line="240" w:lineRule="auto"/>
        <w:jc w:val="both"/>
        <w:rPr>
          <w:rFonts w:ascii="Times New Roman" w:eastAsia="Times New Roman" w:hAnsi="Times New Roman"/>
          <w:bCs/>
          <w:sz w:val="24"/>
          <w:szCs w:val="24"/>
          <w:lang w:eastAsia="ar-SA"/>
        </w:rPr>
      </w:pPr>
      <w:r w:rsidRPr="00A42944">
        <w:rPr>
          <w:rFonts w:ascii="Times New Roman" w:eastAsia="Times New Roman" w:hAnsi="Times New Roman"/>
          <w:bCs/>
          <w:sz w:val="24"/>
          <w:szCs w:val="24"/>
          <w:lang w:eastAsia="ar-SA"/>
        </w:rPr>
        <w:t xml:space="preserve">Centrum Usług </w:t>
      </w:r>
      <w:r w:rsidRPr="00A42944">
        <w:rPr>
          <w:rFonts w:ascii="Times New Roman" w:eastAsia="Times New Roman" w:hAnsi="Times New Roman"/>
          <w:sz w:val="24"/>
          <w:szCs w:val="24"/>
          <w:lang w:eastAsia="ar-SA"/>
        </w:rPr>
        <w:t>Wspólnych Gminy Miasto Świnoujście w Świnoujściu</w:t>
      </w:r>
      <w:r w:rsidRPr="00D76D86">
        <w:rPr>
          <w:rFonts w:ascii="Times New Roman" w:eastAsia="Times New Roman" w:hAnsi="Times New Roman"/>
          <w:bCs/>
          <w:sz w:val="24"/>
          <w:szCs w:val="24"/>
          <w:lang w:eastAsia="ar-SA"/>
        </w:rPr>
        <w:t xml:space="preserve"> </w:t>
      </w:r>
      <w:r>
        <w:rPr>
          <w:rFonts w:ascii="Times New Roman" w:eastAsia="Times New Roman" w:hAnsi="Times New Roman"/>
          <w:bCs/>
          <w:sz w:val="24"/>
          <w:szCs w:val="24"/>
          <w:lang w:eastAsia="ar-SA"/>
        </w:rPr>
        <w:t xml:space="preserve">                                         </w:t>
      </w:r>
    </w:p>
    <w:p w14:paraId="1179B3D8" w14:textId="77777777" w:rsidR="00270ACA" w:rsidRDefault="00D76D86" w:rsidP="00D76D86">
      <w:pPr>
        <w:widowControl w:val="0"/>
        <w:suppressLineNumbers/>
        <w:suppressAutoHyphens/>
        <w:spacing w:after="0" w:line="240" w:lineRule="auto"/>
        <w:jc w:val="both"/>
        <w:rPr>
          <w:rFonts w:ascii="Times New Roman" w:eastAsia="Times New Roman" w:hAnsi="Times New Roman"/>
          <w:bCs/>
          <w:sz w:val="24"/>
          <w:szCs w:val="24"/>
          <w:lang w:eastAsia="ar-SA"/>
        </w:rPr>
      </w:pPr>
      <w:r w:rsidRPr="00D76D86">
        <w:rPr>
          <w:rFonts w:ascii="Times New Roman" w:eastAsia="Times New Roman" w:hAnsi="Times New Roman"/>
          <w:bCs/>
          <w:sz w:val="24"/>
          <w:szCs w:val="24"/>
          <w:lang w:eastAsia="ar-SA"/>
        </w:rPr>
        <w:t>ul. Wojska Polskiego 1/5, 72-600 Świnoujście</w:t>
      </w:r>
    </w:p>
    <w:p w14:paraId="04F50D42" w14:textId="77777777" w:rsidR="007258FF" w:rsidRDefault="00D76D86" w:rsidP="00D76D86">
      <w:pPr>
        <w:widowControl w:val="0"/>
        <w:suppressLineNumbers/>
        <w:suppressAutoHyphens/>
        <w:spacing w:after="0" w:line="240" w:lineRule="auto"/>
        <w:jc w:val="both"/>
        <w:rPr>
          <w:rFonts w:ascii="Times New Roman" w:eastAsia="Times New Roman" w:hAnsi="Times New Roman"/>
          <w:bCs/>
          <w:sz w:val="24"/>
          <w:szCs w:val="24"/>
          <w:lang w:eastAsia="ar-SA"/>
        </w:rPr>
      </w:pPr>
      <w:r w:rsidRPr="00D76D86">
        <w:rPr>
          <w:rFonts w:ascii="Times New Roman" w:eastAsia="Times New Roman" w:hAnsi="Times New Roman"/>
          <w:bCs/>
          <w:sz w:val="24"/>
          <w:szCs w:val="24"/>
          <w:lang w:eastAsia="ar-SA"/>
        </w:rPr>
        <w:t xml:space="preserve"> w zamkniętej kopercie A4 oznaczonej dopiskiem: </w:t>
      </w:r>
    </w:p>
    <w:p w14:paraId="480A61C3" w14:textId="77777777" w:rsidR="008427EB" w:rsidRPr="00B46A7C" w:rsidRDefault="00D76D86" w:rsidP="00D76D86">
      <w:pPr>
        <w:widowControl w:val="0"/>
        <w:suppressLineNumbers/>
        <w:suppressAutoHyphens/>
        <w:spacing w:after="0" w:line="240" w:lineRule="auto"/>
        <w:jc w:val="both"/>
        <w:rPr>
          <w:rFonts w:ascii="Times New Roman" w:eastAsia="Times New Roman" w:hAnsi="Times New Roman"/>
          <w:b/>
          <w:bCs/>
          <w:sz w:val="24"/>
          <w:szCs w:val="24"/>
          <w:lang w:eastAsia="ar-SA"/>
        </w:rPr>
      </w:pPr>
      <w:r w:rsidRPr="00A42944">
        <w:rPr>
          <w:rFonts w:ascii="Times New Roman" w:eastAsia="Times New Roman" w:hAnsi="Times New Roman"/>
          <w:b/>
          <w:bCs/>
          <w:sz w:val="24"/>
          <w:szCs w:val="24"/>
          <w:u w:val="single"/>
          <w:lang w:eastAsia="ar-SA"/>
        </w:rPr>
        <w:t xml:space="preserve">„Dotyczy naboru na wolne stanowisko </w:t>
      </w:r>
      <w:r w:rsidR="0046467C">
        <w:rPr>
          <w:rFonts w:ascii="Times New Roman" w:eastAsia="Times New Roman" w:hAnsi="Times New Roman"/>
          <w:b/>
          <w:bCs/>
          <w:sz w:val="24"/>
          <w:szCs w:val="24"/>
          <w:u w:val="single"/>
          <w:lang w:eastAsia="ar-SA"/>
        </w:rPr>
        <w:t>Specjalista /</w:t>
      </w:r>
      <w:r w:rsidR="00F17941" w:rsidRPr="00A42944">
        <w:rPr>
          <w:rFonts w:ascii="Times New Roman" w:eastAsia="Times New Roman" w:hAnsi="Times New Roman"/>
          <w:b/>
          <w:bCs/>
          <w:sz w:val="24"/>
          <w:szCs w:val="24"/>
          <w:u w:val="single"/>
          <w:lang w:eastAsia="ar-SA"/>
        </w:rPr>
        <w:t xml:space="preserve">Inspektor </w:t>
      </w:r>
      <w:r w:rsidR="0046467C">
        <w:rPr>
          <w:rFonts w:ascii="Times New Roman" w:eastAsia="Times New Roman" w:hAnsi="Times New Roman"/>
          <w:b/>
          <w:bCs/>
          <w:sz w:val="24"/>
          <w:szCs w:val="24"/>
          <w:u w:val="single"/>
          <w:lang w:eastAsia="ar-SA"/>
        </w:rPr>
        <w:t xml:space="preserve">ds. obsługi sekretariatu </w:t>
      </w:r>
      <w:r w:rsidRPr="00A42944">
        <w:rPr>
          <w:rFonts w:ascii="Times New Roman" w:eastAsia="Times New Roman" w:hAnsi="Times New Roman"/>
          <w:b/>
          <w:bCs/>
          <w:sz w:val="24"/>
          <w:szCs w:val="24"/>
          <w:u w:val="single"/>
          <w:lang w:eastAsia="ar-SA"/>
        </w:rPr>
        <w:t>Centrum Usług Wspólnych</w:t>
      </w:r>
      <w:r w:rsidR="004F7A7A" w:rsidRPr="00A42944">
        <w:rPr>
          <w:rFonts w:ascii="Times New Roman" w:eastAsia="Times New Roman" w:hAnsi="Times New Roman"/>
          <w:b/>
          <w:bCs/>
          <w:sz w:val="24"/>
          <w:szCs w:val="24"/>
          <w:u w:val="single"/>
          <w:lang w:eastAsia="ar-SA"/>
        </w:rPr>
        <w:t xml:space="preserve"> Gminy Miasto Świnoujście</w:t>
      </w:r>
      <w:r w:rsidRPr="00A42944">
        <w:rPr>
          <w:rFonts w:ascii="Times New Roman" w:eastAsia="Times New Roman" w:hAnsi="Times New Roman"/>
          <w:b/>
          <w:bCs/>
          <w:sz w:val="24"/>
          <w:szCs w:val="24"/>
          <w:u w:val="single"/>
          <w:lang w:eastAsia="ar-SA"/>
        </w:rPr>
        <w:t xml:space="preserve">” </w:t>
      </w:r>
      <w:r w:rsidRPr="00B46A7C">
        <w:rPr>
          <w:rFonts w:ascii="Times New Roman" w:eastAsia="Times New Roman" w:hAnsi="Times New Roman"/>
          <w:b/>
          <w:bCs/>
          <w:sz w:val="24"/>
          <w:szCs w:val="24"/>
          <w:lang w:eastAsia="ar-SA"/>
        </w:rPr>
        <w:t xml:space="preserve">w terminie do dnia </w:t>
      </w:r>
      <w:r w:rsidR="00EE7BEF">
        <w:rPr>
          <w:rFonts w:ascii="Times New Roman" w:eastAsia="Times New Roman" w:hAnsi="Times New Roman"/>
          <w:b/>
          <w:bCs/>
          <w:sz w:val="24"/>
          <w:szCs w:val="24"/>
          <w:lang w:eastAsia="ar-SA"/>
        </w:rPr>
        <w:t>2</w:t>
      </w:r>
      <w:r w:rsidR="00083F7F">
        <w:rPr>
          <w:rFonts w:ascii="Times New Roman" w:eastAsia="Times New Roman" w:hAnsi="Times New Roman"/>
          <w:b/>
          <w:bCs/>
          <w:sz w:val="24"/>
          <w:szCs w:val="24"/>
          <w:lang w:eastAsia="ar-SA"/>
        </w:rPr>
        <w:t>7</w:t>
      </w:r>
      <w:r w:rsidR="006A24B1">
        <w:rPr>
          <w:rFonts w:ascii="Times New Roman" w:eastAsia="Times New Roman" w:hAnsi="Times New Roman"/>
          <w:b/>
          <w:bCs/>
          <w:sz w:val="24"/>
          <w:szCs w:val="24"/>
          <w:lang w:eastAsia="ar-SA"/>
        </w:rPr>
        <w:t xml:space="preserve"> </w:t>
      </w:r>
      <w:r w:rsidR="00EE7BEF">
        <w:rPr>
          <w:rFonts w:ascii="Times New Roman" w:eastAsia="Times New Roman" w:hAnsi="Times New Roman"/>
          <w:b/>
          <w:bCs/>
          <w:sz w:val="24"/>
          <w:szCs w:val="24"/>
          <w:lang w:eastAsia="ar-SA"/>
        </w:rPr>
        <w:t>stycznia</w:t>
      </w:r>
      <w:r w:rsidR="00FE68A5" w:rsidRPr="00B46A7C">
        <w:rPr>
          <w:rFonts w:ascii="Times New Roman" w:eastAsia="Times New Roman" w:hAnsi="Times New Roman"/>
          <w:b/>
          <w:bCs/>
          <w:sz w:val="24"/>
          <w:szCs w:val="24"/>
          <w:lang w:eastAsia="ar-SA"/>
        </w:rPr>
        <w:t xml:space="preserve"> 202</w:t>
      </w:r>
      <w:r w:rsidR="00EE7BEF">
        <w:rPr>
          <w:rFonts w:ascii="Times New Roman" w:eastAsia="Times New Roman" w:hAnsi="Times New Roman"/>
          <w:b/>
          <w:bCs/>
          <w:sz w:val="24"/>
          <w:szCs w:val="24"/>
          <w:lang w:eastAsia="ar-SA"/>
        </w:rPr>
        <w:t>3</w:t>
      </w:r>
      <w:r w:rsidRPr="00B46A7C">
        <w:rPr>
          <w:rFonts w:ascii="Times New Roman" w:eastAsia="Times New Roman" w:hAnsi="Times New Roman"/>
          <w:b/>
          <w:bCs/>
          <w:sz w:val="24"/>
          <w:szCs w:val="24"/>
          <w:lang w:eastAsia="ar-SA"/>
        </w:rPr>
        <w:t xml:space="preserve"> roku</w:t>
      </w:r>
      <w:r w:rsidR="00200B9E" w:rsidRPr="00B46A7C">
        <w:rPr>
          <w:rFonts w:ascii="Times New Roman" w:eastAsia="Times New Roman" w:hAnsi="Times New Roman"/>
          <w:b/>
          <w:bCs/>
          <w:sz w:val="24"/>
          <w:szCs w:val="24"/>
          <w:lang w:eastAsia="ar-SA"/>
        </w:rPr>
        <w:t xml:space="preserve"> godz. 15:00</w:t>
      </w:r>
      <w:r w:rsidRPr="00B46A7C">
        <w:rPr>
          <w:rFonts w:ascii="Times New Roman" w:eastAsia="Times New Roman" w:hAnsi="Times New Roman"/>
          <w:b/>
          <w:bCs/>
          <w:sz w:val="24"/>
          <w:szCs w:val="24"/>
          <w:lang w:eastAsia="ar-SA"/>
        </w:rPr>
        <w:t>.</w:t>
      </w:r>
    </w:p>
    <w:p w14:paraId="515545F0" w14:textId="77777777" w:rsidR="008427EB" w:rsidRPr="00B46A7C" w:rsidRDefault="008427EB" w:rsidP="00D76D86">
      <w:pPr>
        <w:widowControl w:val="0"/>
        <w:suppressLineNumbers/>
        <w:suppressAutoHyphens/>
        <w:spacing w:after="0" w:line="240" w:lineRule="auto"/>
        <w:jc w:val="both"/>
        <w:rPr>
          <w:rFonts w:ascii="Times New Roman" w:eastAsia="Times New Roman" w:hAnsi="Times New Roman"/>
          <w:b/>
          <w:bCs/>
          <w:sz w:val="24"/>
          <w:szCs w:val="24"/>
          <w:lang w:eastAsia="ar-SA"/>
        </w:rPr>
      </w:pPr>
    </w:p>
    <w:p w14:paraId="4F68E8B2" w14:textId="77777777" w:rsidR="00D76D86" w:rsidRPr="00D76D86" w:rsidRDefault="00D76D86" w:rsidP="00D76D86">
      <w:pPr>
        <w:widowControl w:val="0"/>
        <w:tabs>
          <w:tab w:val="left" w:pos="-540"/>
        </w:tabs>
        <w:suppressAutoHyphens/>
        <w:spacing w:after="0" w:line="240" w:lineRule="auto"/>
        <w:jc w:val="both"/>
        <w:rPr>
          <w:rFonts w:ascii="Times New Roman" w:eastAsia="Times New Roman" w:hAnsi="Times New Roman"/>
          <w:b/>
          <w:bCs/>
          <w:w w:val="107"/>
          <w:sz w:val="18"/>
          <w:szCs w:val="18"/>
          <w:lang w:eastAsia="ar-SA"/>
        </w:rPr>
      </w:pPr>
    </w:p>
    <w:p w14:paraId="06B3CCB5" w14:textId="77777777" w:rsidR="00D76D86" w:rsidRPr="00364D70" w:rsidRDefault="00D76D86" w:rsidP="00D76D86">
      <w:pPr>
        <w:widowControl w:val="0"/>
        <w:tabs>
          <w:tab w:val="left" w:pos="-540"/>
        </w:tabs>
        <w:suppressAutoHyphens/>
        <w:spacing w:after="0" w:line="240" w:lineRule="auto"/>
        <w:jc w:val="both"/>
        <w:rPr>
          <w:rFonts w:ascii="Times New Roman" w:eastAsia="Times New Roman" w:hAnsi="Times New Roman"/>
          <w:b/>
          <w:bCs/>
          <w:w w:val="107"/>
          <w:lang w:eastAsia="ar-SA"/>
        </w:rPr>
      </w:pPr>
      <w:r w:rsidRPr="00364D70">
        <w:rPr>
          <w:rFonts w:ascii="Times New Roman" w:eastAsia="Times New Roman" w:hAnsi="Times New Roman"/>
          <w:b/>
          <w:bCs/>
          <w:w w:val="107"/>
          <w:lang w:eastAsia="ar-SA"/>
        </w:rPr>
        <w:t>Uwaga:</w:t>
      </w:r>
    </w:p>
    <w:p w14:paraId="3AC0FFA4" w14:textId="77777777" w:rsidR="00D76D86" w:rsidRPr="00364D70" w:rsidRDefault="00D76D86" w:rsidP="00D76D86">
      <w:pPr>
        <w:widowControl w:val="0"/>
        <w:numPr>
          <w:ilvl w:val="0"/>
          <w:numId w:val="15"/>
        </w:numPr>
        <w:tabs>
          <w:tab w:val="left" w:pos="720"/>
        </w:tabs>
        <w:suppressAutoHyphens/>
        <w:spacing w:after="0" w:line="240" w:lineRule="auto"/>
        <w:jc w:val="both"/>
        <w:rPr>
          <w:rFonts w:ascii="Times New Roman" w:eastAsia="Times New Roman" w:hAnsi="Times New Roman"/>
          <w:w w:val="107"/>
          <w:lang w:eastAsia="ar-SA"/>
        </w:rPr>
      </w:pPr>
      <w:r w:rsidRPr="00364D70">
        <w:rPr>
          <w:rFonts w:ascii="Times New Roman" w:eastAsia="Times New Roman" w:hAnsi="Times New Roman"/>
          <w:w w:val="107"/>
          <w:lang w:eastAsia="ar-SA"/>
        </w:rPr>
        <w:t xml:space="preserve">Weryfikacja spełniania przez kandydatki/kandydatów wymagań formalnych dokonana zostanie na podstawie dokumentów wymienionych w części „wymagane dokumenty i oświadczenia”. W związku z tym podkreślamy, że kompletne aplikacje to takie, które zawierają wszystkie wymagane dokumenty i własnoręcznie podpisane oświadczenia. </w:t>
      </w:r>
    </w:p>
    <w:p w14:paraId="191BFFC9" w14:textId="77777777" w:rsidR="00D76D86" w:rsidRPr="00364D70" w:rsidRDefault="00D76D86" w:rsidP="00D76D86">
      <w:pPr>
        <w:widowControl w:val="0"/>
        <w:numPr>
          <w:ilvl w:val="0"/>
          <w:numId w:val="15"/>
        </w:numPr>
        <w:tabs>
          <w:tab w:val="left" w:pos="720"/>
        </w:tabs>
        <w:suppressAutoHyphens/>
        <w:spacing w:after="0" w:line="240" w:lineRule="auto"/>
        <w:jc w:val="both"/>
        <w:rPr>
          <w:rFonts w:ascii="Times New Roman" w:eastAsia="Times New Roman" w:hAnsi="Times New Roman"/>
          <w:w w:val="107"/>
          <w:lang w:eastAsia="ar-SA"/>
        </w:rPr>
      </w:pPr>
      <w:r w:rsidRPr="00364D70">
        <w:rPr>
          <w:rFonts w:ascii="Times New Roman" w:eastAsia="Times New Roman" w:hAnsi="Times New Roman"/>
          <w:w w:val="107"/>
          <w:lang w:eastAsia="ar-SA"/>
        </w:rPr>
        <w:t>Do składania dokumentów zachęcamy również osoby niepełnosprawne.</w:t>
      </w:r>
    </w:p>
    <w:p w14:paraId="62308740" w14:textId="77777777" w:rsidR="00D76D86" w:rsidRPr="00364D70" w:rsidRDefault="00D76D86" w:rsidP="00D76D86">
      <w:pPr>
        <w:widowControl w:val="0"/>
        <w:numPr>
          <w:ilvl w:val="0"/>
          <w:numId w:val="15"/>
        </w:numPr>
        <w:tabs>
          <w:tab w:val="left" w:pos="720"/>
        </w:tabs>
        <w:suppressAutoHyphens/>
        <w:spacing w:after="0" w:line="240" w:lineRule="auto"/>
        <w:jc w:val="both"/>
        <w:rPr>
          <w:rFonts w:ascii="Times New Roman" w:eastAsia="Times New Roman" w:hAnsi="Times New Roman"/>
          <w:w w:val="107"/>
          <w:lang w:eastAsia="ar-SA"/>
        </w:rPr>
      </w:pPr>
      <w:r w:rsidRPr="00364D70">
        <w:rPr>
          <w:rFonts w:ascii="Times New Roman" w:eastAsia="Times New Roman" w:hAnsi="Times New Roman"/>
          <w:w w:val="107"/>
          <w:lang w:eastAsia="ar-SA"/>
        </w:rPr>
        <w:t>Dokumenty aplikacyjne, które zostaną złożone w innej formie niż zamknięta koperta albo wpłyną po wyżej określonym terminie nie będą rozpatrywane.</w:t>
      </w:r>
    </w:p>
    <w:p w14:paraId="7AC19C28" w14:textId="77777777" w:rsidR="00D76D86" w:rsidRPr="00364D70" w:rsidRDefault="00D76D86" w:rsidP="00D76D86">
      <w:pPr>
        <w:widowControl w:val="0"/>
        <w:numPr>
          <w:ilvl w:val="0"/>
          <w:numId w:val="15"/>
        </w:numPr>
        <w:tabs>
          <w:tab w:val="left" w:pos="720"/>
        </w:tabs>
        <w:suppressAutoHyphens/>
        <w:spacing w:after="0" w:line="240" w:lineRule="auto"/>
        <w:jc w:val="both"/>
        <w:rPr>
          <w:rFonts w:ascii="Times New Roman" w:eastAsia="Times New Roman" w:hAnsi="Times New Roman"/>
          <w:w w:val="107"/>
          <w:lang w:eastAsia="ar-SA"/>
        </w:rPr>
      </w:pPr>
      <w:r w:rsidRPr="00364D70">
        <w:rPr>
          <w:rFonts w:ascii="Times New Roman" w:eastAsia="Times New Roman" w:hAnsi="Times New Roman"/>
          <w:w w:val="107"/>
          <w:lang w:eastAsia="ar-SA"/>
        </w:rPr>
        <w:t>Kandydaci spełniający wymagania formalne określone w ogłoszeniu o naborze zostaną powiadomieni mailowo lub telefonicznie o terminie i miejscu naboru.</w:t>
      </w:r>
    </w:p>
    <w:p w14:paraId="709098AC" w14:textId="77777777" w:rsidR="002E4639" w:rsidRPr="009A575D" w:rsidRDefault="00D76D86" w:rsidP="008F065A">
      <w:pPr>
        <w:widowControl w:val="0"/>
        <w:numPr>
          <w:ilvl w:val="0"/>
          <w:numId w:val="15"/>
        </w:numPr>
        <w:tabs>
          <w:tab w:val="left" w:pos="720"/>
        </w:tabs>
        <w:suppressAutoHyphens/>
        <w:spacing w:after="0" w:line="240" w:lineRule="auto"/>
        <w:jc w:val="both"/>
        <w:rPr>
          <w:rFonts w:ascii="Times New Roman" w:eastAsia="Times New Roman" w:hAnsi="Times New Roman"/>
          <w:w w:val="107"/>
          <w:lang w:eastAsia="ar-SA"/>
        </w:rPr>
      </w:pPr>
      <w:r w:rsidRPr="009A575D">
        <w:rPr>
          <w:rFonts w:ascii="Times New Roman" w:eastAsia="Times New Roman" w:hAnsi="Times New Roman"/>
          <w:w w:val="107"/>
          <w:lang w:eastAsia="ar-SA"/>
        </w:rPr>
        <w:t>Wszystkie dokumenty w języku obcym należy przedłożyć wraz z ich tłumaczeniem na język polski dokonane przez tłumacza przysięgłego.</w:t>
      </w:r>
    </w:p>
    <w:p w14:paraId="763DFF48" w14:textId="77777777" w:rsidR="00953559" w:rsidRPr="00364D70" w:rsidRDefault="00953559" w:rsidP="00953559">
      <w:pPr>
        <w:widowControl w:val="0"/>
        <w:suppressAutoHyphens/>
        <w:spacing w:after="0" w:line="240" w:lineRule="auto"/>
        <w:jc w:val="both"/>
        <w:rPr>
          <w:rFonts w:ascii="Times New Roman" w:eastAsia="Times New Roman" w:hAnsi="Times New Roman"/>
          <w:w w:val="107"/>
          <w:lang w:eastAsia="ar-SA"/>
        </w:rPr>
      </w:pPr>
    </w:p>
    <w:p w14:paraId="437776A6" w14:textId="77777777" w:rsidR="00666286" w:rsidRDefault="004F1BC4" w:rsidP="004F1BC4">
      <w:pPr>
        <w:tabs>
          <w:tab w:val="left" w:pos="-540"/>
        </w:tabs>
        <w:jc w:val="both"/>
        <w:rPr>
          <w:rFonts w:eastAsia="Times New Roman"/>
          <w:w w:val="107"/>
          <w:sz w:val="16"/>
          <w:szCs w:val="16"/>
          <w:lang w:eastAsia="ar-SA"/>
        </w:rPr>
      </w:pPr>
      <w:r w:rsidRPr="001C5E29">
        <w:rPr>
          <w:rFonts w:eastAsia="Times New Roman"/>
          <w:w w:val="107"/>
          <w:sz w:val="16"/>
          <w:szCs w:val="16"/>
          <w:lang w:eastAsia="ar-SA"/>
        </w:rPr>
        <w:t xml:space="preserve">  </w:t>
      </w:r>
    </w:p>
    <w:p w14:paraId="590FA422" w14:textId="77777777" w:rsidR="005A6834" w:rsidRDefault="004F1BC4" w:rsidP="00083F7F">
      <w:pPr>
        <w:tabs>
          <w:tab w:val="left" w:pos="-540"/>
        </w:tabs>
        <w:jc w:val="both"/>
        <w:rPr>
          <w:rFonts w:ascii="Times New Roman" w:eastAsia="Times New Roman" w:hAnsi="Times New Roman"/>
          <w:w w:val="107"/>
          <w:sz w:val="18"/>
          <w:szCs w:val="18"/>
          <w:lang w:eastAsia="ar-SA"/>
        </w:rPr>
      </w:pPr>
      <w:r w:rsidRPr="001C5E29">
        <w:rPr>
          <w:rFonts w:eastAsia="Times New Roman"/>
          <w:w w:val="107"/>
          <w:sz w:val="16"/>
          <w:szCs w:val="16"/>
          <w:lang w:eastAsia="ar-SA"/>
        </w:rPr>
        <w:lastRenderedPageBreak/>
        <w:t xml:space="preserve">upowszechniając informację o wolnych stanowiskach urzędniczych, w tym kierowniczych stanowiskach urzędniczych, wskazuje stanowiska, o których poza obywatelami polskimi mogą ubiegać się obywatele Unii Europejskiej oraz obywatele innych państw, którym na podstawie umów międzynarodowych lub przepisów prawa wspólnotowego przysługuje prawo do podjęcia zatrudnienia na terytorium Rzeczpospolitej Polskiej – art. 11 ust. 2 ustawy z dnia 21 listopada 2008 r. o pracownikach samorządowych (Dz. U. </w:t>
      </w:r>
      <w:r>
        <w:rPr>
          <w:rFonts w:eastAsia="Times New Roman"/>
          <w:w w:val="107"/>
          <w:sz w:val="16"/>
          <w:szCs w:val="16"/>
          <w:lang w:eastAsia="ar-SA"/>
        </w:rPr>
        <w:t>z 2019 r.</w:t>
      </w:r>
      <w:r w:rsidRPr="001C5E29">
        <w:rPr>
          <w:rFonts w:eastAsia="Times New Roman"/>
          <w:w w:val="107"/>
          <w:sz w:val="16"/>
          <w:szCs w:val="16"/>
          <w:lang w:eastAsia="ar-SA"/>
        </w:rPr>
        <w:t xml:space="preserve"> poz. </w:t>
      </w:r>
      <w:r>
        <w:rPr>
          <w:rFonts w:eastAsia="Times New Roman"/>
          <w:w w:val="107"/>
          <w:sz w:val="16"/>
          <w:szCs w:val="16"/>
          <w:lang w:eastAsia="ar-SA"/>
        </w:rPr>
        <w:t>1282 z późn. zm.</w:t>
      </w:r>
      <w:r w:rsidRPr="001C5E29">
        <w:rPr>
          <w:rFonts w:eastAsia="Times New Roman"/>
          <w:w w:val="107"/>
          <w:sz w:val="16"/>
          <w:szCs w:val="16"/>
          <w:lang w:eastAsia="ar-SA"/>
        </w:rPr>
        <w:t>).</w:t>
      </w:r>
    </w:p>
    <w:sectPr w:rsidR="005A6834" w:rsidSect="0060117E">
      <w:pgSz w:w="11906" w:h="16838"/>
      <w:pgMar w:top="1418" w:right="1134"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herit">
    <w:altName w:val="Times New Roman"/>
    <w:panose1 w:val="00000000000000000000"/>
    <w:charset w:val="00"/>
    <w:family w:val="roman"/>
    <w:notTrueType/>
    <w:pitch w:val="default"/>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5"/>
    <w:multiLevelType w:val="multilevel"/>
    <w:tmpl w:val="EF342DE2"/>
    <w:name w:val="WW8Num5"/>
    <w:lvl w:ilvl="0">
      <w:start w:val="1"/>
      <w:numFmt w:val="decimal"/>
      <w:lvlText w:val="%1."/>
      <w:lvlJc w:val="left"/>
      <w:pPr>
        <w:tabs>
          <w:tab w:val="num" w:pos="720"/>
        </w:tabs>
        <w:ind w:left="720" w:hanging="360"/>
      </w:pPr>
      <w:rPr>
        <w:b w:val="0"/>
        <w:bCs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4E56D1B"/>
    <w:multiLevelType w:val="hybridMultilevel"/>
    <w:tmpl w:val="8A9629F8"/>
    <w:lvl w:ilvl="0" w:tplc="7ED8A054">
      <w:start w:val="1"/>
      <w:numFmt w:val="decimal"/>
      <w:lvlText w:val="%1."/>
      <w:lvlJc w:val="left"/>
      <w:pPr>
        <w:ind w:left="1210" w:hanging="360"/>
      </w:pPr>
      <w:rPr>
        <w:rFonts w:ascii="Times New Roman" w:eastAsia="Calibri" w:hAnsi="Times New Roman" w:cs="Times New Roman"/>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 w15:restartNumberingAfterBreak="0">
    <w:nsid w:val="078351DA"/>
    <w:multiLevelType w:val="hybridMultilevel"/>
    <w:tmpl w:val="33C6BD9A"/>
    <w:lvl w:ilvl="0" w:tplc="B4A0D2D0">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08247FE1"/>
    <w:multiLevelType w:val="hybridMultilevel"/>
    <w:tmpl w:val="70A4A672"/>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 w15:restartNumberingAfterBreak="0">
    <w:nsid w:val="087B0FF9"/>
    <w:multiLevelType w:val="hybridMultilevel"/>
    <w:tmpl w:val="24D697B6"/>
    <w:lvl w:ilvl="0" w:tplc="8E3C1C38">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C12410C"/>
    <w:multiLevelType w:val="hybridMultilevel"/>
    <w:tmpl w:val="833AD7B2"/>
    <w:lvl w:ilvl="0" w:tplc="04150011">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8" w15:restartNumberingAfterBreak="0">
    <w:nsid w:val="0E173E3E"/>
    <w:multiLevelType w:val="multilevel"/>
    <w:tmpl w:val="0A54A8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E50524C"/>
    <w:multiLevelType w:val="multilevel"/>
    <w:tmpl w:val="E1342B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8AE0CB7"/>
    <w:multiLevelType w:val="hybridMultilevel"/>
    <w:tmpl w:val="D2685858"/>
    <w:lvl w:ilvl="0" w:tplc="9A82D9E0">
      <w:start w:val="1"/>
      <w:numFmt w:val="decimal"/>
      <w:lvlText w:val="%1."/>
      <w:lvlJc w:val="left"/>
      <w:pPr>
        <w:ind w:left="1080" w:hanging="360"/>
      </w:pPr>
      <w:rPr>
        <w:rFonts w:ascii="Times New Roman" w:eastAsia="Calibri" w:hAnsi="Times New Roman" w:cs="Times New Roman"/>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199F28BB"/>
    <w:multiLevelType w:val="hybridMultilevel"/>
    <w:tmpl w:val="66C0559E"/>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15:restartNumberingAfterBreak="0">
    <w:nsid w:val="1BAD6E91"/>
    <w:multiLevelType w:val="hybridMultilevel"/>
    <w:tmpl w:val="E50E01A4"/>
    <w:lvl w:ilvl="0" w:tplc="363053EE">
      <w:start w:val="1"/>
      <w:numFmt w:val="decimal"/>
      <w:lvlText w:val="%1."/>
      <w:lvlJc w:val="left"/>
      <w:pPr>
        <w:ind w:left="1080" w:hanging="360"/>
      </w:pPr>
      <w:rPr>
        <w:rFonts w:ascii="Times New Roman" w:eastAsia="Calibri" w:hAnsi="Times New Roman"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1C3C59E0"/>
    <w:multiLevelType w:val="hybridMultilevel"/>
    <w:tmpl w:val="33E8AC64"/>
    <w:lvl w:ilvl="0" w:tplc="CCB4B264">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21101771"/>
    <w:multiLevelType w:val="hybridMultilevel"/>
    <w:tmpl w:val="5D60A704"/>
    <w:lvl w:ilvl="0" w:tplc="15386C4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22181CEC"/>
    <w:multiLevelType w:val="hybridMultilevel"/>
    <w:tmpl w:val="A1D0511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3A2396F"/>
    <w:multiLevelType w:val="hybridMultilevel"/>
    <w:tmpl w:val="51A82C1C"/>
    <w:lvl w:ilvl="0" w:tplc="04150011">
      <w:start w:val="1"/>
      <w:numFmt w:val="decimal"/>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17" w15:restartNumberingAfterBreak="0">
    <w:nsid w:val="23FE76D9"/>
    <w:multiLevelType w:val="hybridMultilevel"/>
    <w:tmpl w:val="4F1663D2"/>
    <w:lvl w:ilvl="0" w:tplc="04150001">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cs="Courier New"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cs="Courier New"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cs="Courier New" w:hint="default"/>
      </w:rPr>
    </w:lvl>
    <w:lvl w:ilvl="8" w:tplc="04150005">
      <w:start w:val="1"/>
      <w:numFmt w:val="bullet"/>
      <w:lvlText w:val=""/>
      <w:lvlJc w:val="left"/>
      <w:pPr>
        <w:ind w:left="7188" w:hanging="360"/>
      </w:pPr>
      <w:rPr>
        <w:rFonts w:ascii="Wingdings" w:hAnsi="Wingdings" w:hint="default"/>
      </w:rPr>
    </w:lvl>
  </w:abstractNum>
  <w:abstractNum w:abstractNumId="18" w15:restartNumberingAfterBreak="0">
    <w:nsid w:val="24AE58A1"/>
    <w:multiLevelType w:val="hybridMultilevel"/>
    <w:tmpl w:val="EC8C4DA2"/>
    <w:lvl w:ilvl="0" w:tplc="B45E019A">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26C62CAD"/>
    <w:multiLevelType w:val="hybridMultilevel"/>
    <w:tmpl w:val="44827D0C"/>
    <w:lvl w:ilvl="0" w:tplc="929E42AA">
      <w:start w:val="1"/>
      <w:numFmt w:val="lowerLetter"/>
      <w:lvlText w:val="%1)"/>
      <w:lvlJc w:val="left"/>
      <w:pPr>
        <w:ind w:left="1494" w:hanging="360"/>
      </w:pPr>
      <w:rPr>
        <w:rFonts w:ascii="Times New Roman" w:eastAsia="Calibri" w:hAnsi="Times New Roman" w:cs="Times New Roman"/>
      </w:rPr>
    </w:lvl>
    <w:lvl w:ilvl="1" w:tplc="04150003" w:tentative="1">
      <w:start w:val="1"/>
      <w:numFmt w:val="bullet"/>
      <w:lvlText w:val="o"/>
      <w:lvlJc w:val="left"/>
      <w:pPr>
        <w:ind w:left="2214" w:hanging="360"/>
      </w:pPr>
      <w:rPr>
        <w:rFonts w:ascii="Courier New" w:hAnsi="Courier New" w:cs="Courier New" w:hint="default"/>
      </w:rPr>
    </w:lvl>
    <w:lvl w:ilvl="2" w:tplc="04150005" w:tentative="1">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20" w15:restartNumberingAfterBreak="0">
    <w:nsid w:val="271C236D"/>
    <w:multiLevelType w:val="multilevel"/>
    <w:tmpl w:val="9542A6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E280043"/>
    <w:multiLevelType w:val="hybridMultilevel"/>
    <w:tmpl w:val="AC0AAA8A"/>
    <w:lvl w:ilvl="0" w:tplc="31727302">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32477C68"/>
    <w:multiLevelType w:val="multilevel"/>
    <w:tmpl w:val="E2022268"/>
    <w:name w:val="WW8Num22"/>
    <w:lvl w:ilvl="0">
      <w:start w:val="18"/>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3" w15:restartNumberingAfterBreak="0">
    <w:nsid w:val="337E2ECD"/>
    <w:multiLevelType w:val="hybridMultilevel"/>
    <w:tmpl w:val="EF2C1778"/>
    <w:lvl w:ilvl="0" w:tplc="CC127BF0">
      <w:start w:val="1"/>
      <w:numFmt w:val="decimal"/>
      <w:lvlText w:val="%1."/>
      <w:lvlJc w:val="right"/>
      <w:pPr>
        <w:ind w:left="720" w:hanging="360"/>
      </w:pPr>
      <w:rPr>
        <w:rFonts w:ascii="Times New Roman" w:eastAsia="Times New Roman" w:hAnsi="Times New Roman" w:cs="Times New Roman"/>
        <w:b/>
        <w:sz w:val="22"/>
        <w:szCs w:val="22"/>
      </w:rPr>
    </w:lvl>
    <w:lvl w:ilvl="1" w:tplc="0A9695CE">
      <w:start w:val="1"/>
      <w:numFmt w:val="decimal"/>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6A47A1E"/>
    <w:multiLevelType w:val="hybridMultilevel"/>
    <w:tmpl w:val="5448AB7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38137865"/>
    <w:multiLevelType w:val="multilevel"/>
    <w:tmpl w:val="3636F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8763712"/>
    <w:multiLevelType w:val="hybridMultilevel"/>
    <w:tmpl w:val="B0F4F4DC"/>
    <w:lvl w:ilvl="0" w:tplc="D7FEE452">
      <w:start w:val="1"/>
      <w:numFmt w:val="decimal"/>
      <w:lvlText w:val="%1)"/>
      <w:lvlJc w:val="left"/>
      <w:pPr>
        <w:ind w:left="720" w:hanging="360"/>
      </w:pPr>
      <w:rPr>
        <w:rFonts w:ascii="inherit" w:hAnsi="inherit"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D3E29A4"/>
    <w:multiLevelType w:val="hybridMultilevel"/>
    <w:tmpl w:val="AAC27B0A"/>
    <w:lvl w:ilvl="0" w:tplc="3BA6CAB2">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3E1B400E"/>
    <w:multiLevelType w:val="multilevel"/>
    <w:tmpl w:val="4B4AE98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3FAF50CA"/>
    <w:multiLevelType w:val="hybridMultilevel"/>
    <w:tmpl w:val="76FAE1AE"/>
    <w:lvl w:ilvl="0" w:tplc="04150011">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0" w15:restartNumberingAfterBreak="0">
    <w:nsid w:val="405135DC"/>
    <w:multiLevelType w:val="hybridMultilevel"/>
    <w:tmpl w:val="CFAEFB88"/>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17D16EE"/>
    <w:multiLevelType w:val="multilevel"/>
    <w:tmpl w:val="EF342DE2"/>
    <w:lvl w:ilvl="0">
      <w:start w:val="1"/>
      <w:numFmt w:val="decimal"/>
      <w:lvlText w:val="%1."/>
      <w:lvlJc w:val="left"/>
      <w:pPr>
        <w:tabs>
          <w:tab w:val="num" w:pos="720"/>
        </w:tabs>
        <w:ind w:left="720" w:hanging="360"/>
      </w:pPr>
      <w:rPr>
        <w:b w:val="0"/>
        <w:bCs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15:restartNumberingAfterBreak="0">
    <w:nsid w:val="4C4B2C6E"/>
    <w:multiLevelType w:val="hybridMultilevel"/>
    <w:tmpl w:val="F8B830B8"/>
    <w:lvl w:ilvl="0" w:tplc="BBBEFD4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4D685794"/>
    <w:multiLevelType w:val="hybridMultilevel"/>
    <w:tmpl w:val="1932D4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2E56292"/>
    <w:multiLevelType w:val="hybridMultilevel"/>
    <w:tmpl w:val="DF0EA274"/>
    <w:lvl w:ilvl="0" w:tplc="0415000F">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35" w15:restartNumberingAfterBreak="0">
    <w:nsid w:val="55FA0D6D"/>
    <w:multiLevelType w:val="multilevel"/>
    <w:tmpl w:val="4768B78E"/>
    <w:name w:val="WW8Num42"/>
    <w:lvl w:ilvl="0">
      <w:start w:val="1"/>
      <w:numFmt w:val="decimal"/>
      <w:lvlText w:val="%1."/>
      <w:lvlJc w:val="left"/>
      <w:pPr>
        <w:tabs>
          <w:tab w:val="num" w:pos="720"/>
        </w:tabs>
        <w:ind w:left="720" w:hanging="360"/>
      </w:pPr>
      <w:rPr>
        <w:rFonts w:hint="default"/>
        <w:b w:val="0"/>
        <w:bCs w:val="0"/>
        <w:sz w:val="24"/>
        <w:szCs w:val="24"/>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6" w15:restartNumberingAfterBreak="0">
    <w:nsid w:val="5B0C34FA"/>
    <w:multiLevelType w:val="hybridMultilevel"/>
    <w:tmpl w:val="DBE2FB0A"/>
    <w:lvl w:ilvl="0" w:tplc="87DA3544">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5C7C57BB"/>
    <w:multiLevelType w:val="hybridMultilevel"/>
    <w:tmpl w:val="BFC8FB7A"/>
    <w:lvl w:ilvl="0" w:tplc="063A5DC8">
      <w:start w:val="1"/>
      <w:numFmt w:val="decimal"/>
      <w:lvlText w:val="%1."/>
      <w:lvlJc w:val="left"/>
      <w:pPr>
        <w:ind w:left="1068" w:hanging="360"/>
      </w:pPr>
      <w:rPr>
        <w:rFonts w:ascii="Times New Roman" w:eastAsia="Calibri" w:hAnsi="Times New Roman" w:cs="Times New Roman"/>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38" w15:restartNumberingAfterBreak="0">
    <w:nsid w:val="5CD0684B"/>
    <w:multiLevelType w:val="hybridMultilevel"/>
    <w:tmpl w:val="95AA496A"/>
    <w:lvl w:ilvl="0" w:tplc="04150001">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cs="Courier New"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cs="Courier New"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cs="Courier New" w:hint="default"/>
      </w:rPr>
    </w:lvl>
    <w:lvl w:ilvl="8" w:tplc="04150005">
      <w:start w:val="1"/>
      <w:numFmt w:val="bullet"/>
      <w:lvlText w:val=""/>
      <w:lvlJc w:val="left"/>
      <w:pPr>
        <w:ind w:left="7188" w:hanging="360"/>
      </w:pPr>
      <w:rPr>
        <w:rFonts w:ascii="Wingdings" w:hAnsi="Wingdings" w:hint="default"/>
      </w:rPr>
    </w:lvl>
  </w:abstractNum>
  <w:abstractNum w:abstractNumId="39" w15:restartNumberingAfterBreak="0">
    <w:nsid w:val="5CFD138D"/>
    <w:multiLevelType w:val="multilevel"/>
    <w:tmpl w:val="96EC84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0270A8F"/>
    <w:multiLevelType w:val="hybridMultilevel"/>
    <w:tmpl w:val="939652A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15:restartNumberingAfterBreak="0">
    <w:nsid w:val="61EB3B1E"/>
    <w:multiLevelType w:val="hybridMultilevel"/>
    <w:tmpl w:val="5448AB7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15:restartNumberingAfterBreak="0">
    <w:nsid w:val="72834951"/>
    <w:multiLevelType w:val="hybridMultilevel"/>
    <w:tmpl w:val="AE6E6476"/>
    <w:lvl w:ilvl="0" w:tplc="DDB28696">
      <w:start w:val="15"/>
      <w:numFmt w:val="decimal"/>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3"/>
  </w:num>
  <w:num w:numId="2">
    <w:abstractNumId w:val="32"/>
  </w:num>
  <w:num w:numId="3">
    <w:abstractNumId w:val="21"/>
  </w:num>
  <w:num w:numId="4">
    <w:abstractNumId w:val="12"/>
  </w:num>
  <w:num w:numId="5">
    <w:abstractNumId w:val="36"/>
  </w:num>
  <w:num w:numId="6">
    <w:abstractNumId w:val="10"/>
  </w:num>
  <w:num w:numId="7">
    <w:abstractNumId w:val="13"/>
  </w:num>
  <w:num w:numId="8">
    <w:abstractNumId w:val="26"/>
  </w:num>
  <w:num w:numId="9">
    <w:abstractNumId w:val="30"/>
  </w:num>
  <w:num w:numId="10">
    <w:abstractNumId w:val="0"/>
  </w:num>
  <w:num w:numId="11">
    <w:abstractNumId w:val="16"/>
  </w:num>
  <w:num w:numId="12">
    <w:abstractNumId w:val="18"/>
  </w:num>
  <w:num w:numId="13">
    <w:abstractNumId w:val="14"/>
  </w:num>
  <w:num w:numId="14">
    <w:abstractNumId w:val="19"/>
  </w:num>
  <w:num w:numId="15">
    <w:abstractNumId w:val="2"/>
  </w:num>
  <w:num w:numId="16">
    <w:abstractNumId w:val="35"/>
  </w:num>
  <w:num w:numId="17">
    <w:abstractNumId w:val="6"/>
  </w:num>
  <w:num w:numId="18">
    <w:abstractNumId w:val="7"/>
  </w:num>
  <w:num w:numId="19">
    <w:abstractNumId w:val="29"/>
  </w:num>
  <w:num w:numId="20">
    <w:abstractNumId w:val="8"/>
  </w:num>
  <w:num w:numId="21">
    <w:abstractNumId w:val="25"/>
  </w:num>
  <w:num w:numId="22">
    <w:abstractNumId w:val="9"/>
  </w:num>
  <w:num w:numId="23">
    <w:abstractNumId w:val="39"/>
  </w:num>
  <w:num w:numId="24">
    <w:abstractNumId w:val="20"/>
  </w:num>
  <w:num w:numId="25">
    <w:abstractNumId w:val="40"/>
  </w:num>
  <w:num w:numId="26">
    <w:abstractNumId w:val="41"/>
  </w:num>
  <w:num w:numId="2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8"/>
  </w:num>
  <w:num w:numId="29">
    <w:abstractNumId w:val="17"/>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num>
  <w:num w:numId="32">
    <w:abstractNumId w:val="1"/>
  </w:num>
  <w:num w:numId="33">
    <w:abstractNumId w:val="27"/>
  </w:num>
  <w:num w:numId="34">
    <w:abstractNumId w:val="24"/>
  </w:num>
  <w:num w:numId="35">
    <w:abstractNumId w:val="42"/>
  </w:num>
  <w:num w:numId="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num>
  <w:num w:numId="38">
    <w:abstractNumId w:val="5"/>
  </w:num>
  <w:num w:numId="39">
    <w:abstractNumId w:val="4"/>
  </w:num>
  <w:num w:numId="40">
    <w:abstractNumId w:val="15"/>
  </w:num>
  <w:num w:numId="41">
    <w:abstractNumId w:val="31"/>
  </w:num>
  <w:num w:numId="42">
    <w:abstractNumId w:val="28"/>
  </w:num>
  <w:num w:numId="43">
    <w:abstractNumId w:val="11"/>
  </w:num>
  <w:num w:numId="44">
    <w:abstractNumId w:val="34"/>
  </w:num>
  <w:num w:numId="4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3841"/>
    <w:rsid w:val="00012240"/>
    <w:rsid w:val="0004597C"/>
    <w:rsid w:val="00083F7F"/>
    <w:rsid w:val="0009237F"/>
    <w:rsid w:val="000A13ED"/>
    <w:rsid w:val="000B3930"/>
    <w:rsid w:val="000D6F0D"/>
    <w:rsid w:val="000F3B49"/>
    <w:rsid w:val="00135AA6"/>
    <w:rsid w:val="00180755"/>
    <w:rsid w:val="001A6A82"/>
    <w:rsid w:val="001A7466"/>
    <w:rsid w:val="001B0FEC"/>
    <w:rsid w:val="001B1820"/>
    <w:rsid w:val="001E485A"/>
    <w:rsid w:val="00200B9E"/>
    <w:rsid w:val="00227DA9"/>
    <w:rsid w:val="00267F2B"/>
    <w:rsid w:val="00270ACA"/>
    <w:rsid w:val="002C3C84"/>
    <w:rsid w:val="002C51BF"/>
    <w:rsid w:val="002E55F7"/>
    <w:rsid w:val="002F13AD"/>
    <w:rsid w:val="002F7137"/>
    <w:rsid w:val="002F754B"/>
    <w:rsid w:val="00301004"/>
    <w:rsid w:val="0030203F"/>
    <w:rsid w:val="00332525"/>
    <w:rsid w:val="003335C1"/>
    <w:rsid w:val="00333C6B"/>
    <w:rsid w:val="00340F43"/>
    <w:rsid w:val="00341020"/>
    <w:rsid w:val="00364D70"/>
    <w:rsid w:val="003B1BFC"/>
    <w:rsid w:val="003E56DB"/>
    <w:rsid w:val="00455B8F"/>
    <w:rsid w:val="0046467C"/>
    <w:rsid w:val="00476224"/>
    <w:rsid w:val="004A13C1"/>
    <w:rsid w:val="004C499C"/>
    <w:rsid w:val="004F1BC4"/>
    <w:rsid w:val="004F7A7A"/>
    <w:rsid w:val="00500E18"/>
    <w:rsid w:val="00511955"/>
    <w:rsid w:val="00512992"/>
    <w:rsid w:val="00530C11"/>
    <w:rsid w:val="00570190"/>
    <w:rsid w:val="00577934"/>
    <w:rsid w:val="00587254"/>
    <w:rsid w:val="005A0621"/>
    <w:rsid w:val="005A6834"/>
    <w:rsid w:val="005E7C18"/>
    <w:rsid w:val="005F2432"/>
    <w:rsid w:val="0060117E"/>
    <w:rsid w:val="00605807"/>
    <w:rsid w:val="00611961"/>
    <w:rsid w:val="00615C64"/>
    <w:rsid w:val="00635861"/>
    <w:rsid w:val="00666286"/>
    <w:rsid w:val="00670B7F"/>
    <w:rsid w:val="006A24B1"/>
    <w:rsid w:val="006B0654"/>
    <w:rsid w:val="006D2B7A"/>
    <w:rsid w:val="00701915"/>
    <w:rsid w:val="00722E2A"/>
    <w:rsid w:val="007258FF"/>
    <w:rsid w:val="007471C3"/>
    <w:rsid w:val="0076557C"/>
    <w:rsid w:val="0077689B"/>
    <w:rsid w:val="007B0079"/>
    <w:rsid w:val="007C7357"/>
    <w:rsid w:val="007D5DB6"/>
    <w:rsid w:val="007E2001"/>
    <w:rsid w:val="008171EA"/>
    <w:rsid w:val="008427EB"/>
    <w:rsid w:val="00844AD8"/>
    <w:rsid w:val="008538B0"/>
    <w:rsid w:val="00861FFE"/>
    <w:rsid w:val="00867CA3"/>
    <w:rsid w:val="008709AC"/>
    <w:rsid w:val="00894DDC"/>
    <w:rsid w:val="00896FDA"/>
    <w:rsid w:val="008A4102"/>
    <w:rsid w:val="008D466A"/>
    <w:rsid w:val="0091255C"/>
    <w:rsid w:val="0094431F"/>
    <w:rsid w:val="00953559"/>
    <w:rsid w:val="0095452A"/>
    <w:rsid w:val="009A3D2B"/>
    <w:rsid w:val="009A575D"/>
    <w:rsid w:val="009C243F"/>
    <w:rsid w:val="009D479F"/>
    <w:rsid w:val="009F2E17"/>
    <w:rsid w:val="00A0282D"/>
    <w:rsid w:val="00A04CE2"/>
    <w:rsid w:val="00A12082"/>
    <w:rsid w:val="00A26DDE"/>
    <w:rsid w:val="00A41540"/>
    <w:rsid w:val="00A419FD"/>
    <w:rsid w:val="00A42944"/>
    <w:rsid w:val="00A43C92"/>
    <w:rsid w:val="00A447B7"/>
    <w:rsid w:val="00A51141"/>
    <w:rsid w:val="00A5610F"/>
    <w:rsid w:val="00A60D1A"/>
    <w:rsid w:val="00A73B34"/>
    <w:rsid w:val="00A8601E"/>
    <w:rsid w:val="00A9459B"/>
    <w:rsid w:val="00AE143E"/>
    <w:rsid w:val="00AE2CA0"/>
    <w:rsid w:val="00AF62AC"/>
    <w:rsid w:val="00B403C4"/>
    <w:rsid w:val="00B46A7C"/>
    <w:rsid w:val="00B9445D"/>
    <w:rsid w:val="00B964D9"/>
    <w:rsid w:val="00BB58B2"/>
    <w:rsid w:val="00BC40D5"/>
    <w:rsid w:val="00BE5BF7"/>
    <w:rsid w:val="00C024CF"/>
    <w:rsid w:val="00C17CC0"/>
    <w:rsid w:val="00C23841"/>
    <w:rsid w:val="00C51474"/>
    <w:rsid w:val="00C5679C"/>
    <w:rsid w:val="00C73FCD"/>
    <w:rsid w:val="00C76A78"/>
    <w:rsid w:val="00C90F48"/>
    <w:rsid w:val="00C91BEC"/>
    <w:rsid w:val="00C9548B"/>
    <w:rsid w:val="00CA24E6"/>
    <w:rsid w:val="00CB77C9"/>
    <w:rsid w:val="00CD30AE"/>
    <w:rsid w:val="00CD3AA7"/>
    <w:rsid w:val="00CE1A11"/>
    <w:rsid w:val="00CF507C"/>
    <w:rsid w:val="00D040F5"/>
    <w:rsid w:val="00D0553D"/>
    <w:rsid w:val="00D1596B"/>
    <w:rsid w:val="00D4565F"/>
    <w:rsid w:val="00D62884"/>
    <w:rsid w:val="00D6639C"/>
    <w:rsid w:val="00D76D86"/>
    <w:rsid w:val="00D77F08"/>
    <w:rsid w:val="00D93281"/>
    <w:rsid w:val="00DA29C2"/>
    <w:rsid w:val="00DA66AB"/>
    <w:rsid w:val="00DC702A"/>
    <w:rsid w:val="00E036A9"/>
    <w:rsid w:val="00E0788F"/>
    <w:rsid w:val="00E32383"/>
    <w:rsid w:val="00E3685B"/>
    <w:rsid w:val="00E56CA7"/>
    <w:rsid w:val="00E6464B"/>
    <w:rsid w:val="00E814BF"/>
    <w:rsid w:val="00EA0FFD"/>
    <w:rsid w:val="00EA6A32"/>
    <w:rsid w:val="00EA7210"/>
    <w:rsid w:val="00EB394A"/>
    <w:rsid w:val="00EB6145"/>
    <w:rsid w:val="00EE7BEF"/>
    <w:rsid w:val="00EF087F"/>
    <w:rsid w:val="00F1497F"/>
    <w:rsid w:val="00F17941"/>
    <w:rsid w:val="00F271AE"/>
    <w:rsid w:val="00F45B8F"/>
    <w:rsid w:val="00FE1522"/>
    <w:rsid w:val="00FE68A5"/>
    <w:rsid w:val="00FE7D88"/>
    <w:rsid w:val="00FF3987"/>
    <w:rsid w:val="00FF5F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3816E"/>
  <w15:chartTrackingRefBased/>
  <w15:docId w15:val="{AF82151A-6224-487B-9BAB-F19C790DE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E2001"/>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E2001"/>
    <w:pPr>
      <w:ind w:left="720"/>
      <w:contextualSpacing/>
    </w:pPr>
  </w:style>
  <w:style w:type="paragraph" w:styleId="NormalnyWeb">
    <w:name w:val="Normal (Web)"/>
    <w:basedOn w:val="Normalny"/>
    <w:uiPriority w:val="99"/>
    <w:unhideWhenUsed/>
    <w:rsid w:val="007E2001"/>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basedOn w:val="Domylnaczcionkaakapitu"/>
    <w:uiPriority w:val="22"/>
    <w:qFormat/>
    <w:rsid w:val="007E2001"/>
    <w:rPr>
      <w:b/>
      <w:bCs/>
    </w:rPr>
  </w:style>
  <w:style w:type="paragraph" w:customStyle="1" w:styleId="Zawartotabeli">
    <w:name w:val="Zawartość tabeli"/>
    <w:basedOn w:val="Normalny"/>
    <w:rsid w:val="002F754B"/>
    <w:pPr>
      <w:widowControl w:val="0"/>
      <w:suppressLineNumbers/>
      <w:suppressAutoHyphens/>
      <w:spacing w:after="0" w:line="240" w:lineRule="auto"/>
    </w:pPr>
    <w:rPr>
      <w:rFonts w:ascii="Times New Roman" w:eastAsia="Lucida Sans Unicode" w:hAnsi="Times New Roman"/>
      <w:sz w:val="24"/>
      <w:szCs w:val="24"/>
    </w:rPr>
  </w:style>
  <w:style w:type="paragraph" w:styleId="Tekstdymka">
    <w:name w:val="Balloon Text"/>
    <w:basedOn w:val="Normalny"/>
    <w:link w:val="TekstdymkaZnak"/>
    <w:uiPriority w:val="99"/>
    <w:semiHidden/>
    <w:unhideWhenUsed/>
    <w:rsid w:val="0060117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0117E"/>
    <w:rPr>
      <w:rFonts w:ascii="Segoe UI" w:eastAsia="Calibri" w:hAnsi="Segoe UI" w:cs="Segoe UI"/>
      <w:sz w:val="18"/>
      <w:szCs w:val="18"/>
    </w:rPr>
  </w:style>
  <w:style w:type="character" w:styleId="Hipercze">
    <w:name w:val="Hyperlink"/>
    <w:basedOn w:val="Domylnaczcionkaakapitu"/>
    <w:uiPriority w:val="99"/>
    <w:semiHidden/>
    <w:unhideWhenUsed/>
    <w:rsid w:val="00FF3987"/>
    <w:rPr>
      <w:color w:val="0000FF"/>
      <w:u w:val="single"/>
    </w:rPr>
  </w:style>
  <w:style w:type="character" w:customStyle="1" w:styleId="alb">
    <w:name w:val="a_lb"/>
    <w:basedOn w:val="Domylnaczcionkaakapitu"/>
    <w:rsid w:val="00611961"/>
  </w:style>
  <w:style w:type="paragraph" w:customStyle="1" w:styleId="dtn">
    <w:name w:val="dtn"/>
    <w:basedOn w:val="Normalny"/>
    <w:rsid w:val="002F13AD"/>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dtz">
    <w:name w:val="dtz"/>
    <w:basedOn w:val="Normalny"/>
    <w:rsid w:val="002F13AD"/>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dtu">
    <w:name w:val="dtu"/>
    <w:basedOn w:val="Normalny"/>
    <w:rsid w:val="002F13AD"/>
    <w:pPr>
      <w:spacing w:before="100" w:beforeAutospacing="1" w:after="100" w:afterAutospacing="1" w:line="240" w:lineRule="auto"/>
    </w:pPr>
    <w:rPr>
      <w:rFonts w:ascii="Times New Roman" w:eastAsia="Times New Roman"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159103">
      <w:bodyDiv w:val="1"/>
      <w:marLeft w:val="0"/>
      <w:marRight w:val="0"/>
      <w:marTop w:val="0"/>
      <w:marBottom w:val="0"/>
      <w:divBdr>
        <w:top w:val="none" w:sz="0" w:space="0" w:color="auto"/>
        <w:left w:val="none" w:sz="0" w:space="0" w:color="auto"/>
        <w:bottom w:val="none" w:sz="0" w:space="0" w:color="auto"/>
        <w:right w:val="none" w:sz="0" w:space="0" w:color="auto"/>
      </w:divBdr>
    </w:div>
    <w:div w:id="319162526">
      <w:bodyDiv w:val="1"/>
      <w:marLeft w:val="0"/>
      <w:marRight w:val="0"/>
      <w:marTop w:val="0"/>
      <w:marBottom w:val="0"/>
      <w:divBdr>
        <w:top w:val="none" w:sz="0" w:space="0" w:color="auto"/>
        <w:left w:val="none" w:sz="0" w:space="0" w:color="auto"/>
        <w:bottom w:val="none" w:sz="0" w:space="0" w:color="auto"/>
        <w:right w:val="none" w:sz="0" w:space="0" w:color="auto"/>
      </w:divBdr>
    </w:div>
    <w:div w:id="483401151">
      <w:bodyDiv w:val="1"/>
      <w:marLeft w:val="0"/>
      <w:marRight w:val="0"/>
      <w:marTop w:val="0"/>
      <w:marBottom w:val="0"/>
      <w:divBdr>
        <w:top w:val="none" w:sz="0" w:space="0" w:color="auto"/>
        <w:left w:val="none" w:sz="0" w:space="0" w:color="auto"/>
        <w:bottom w:val="none" w:sz="0" w:space="0" w:color="auto"/>
        <w:right w:val="none" w:sz="0" w:space="0" w:color="auto"/>
      </w:divBdr>
    </w:div>
    <w:div w:id="659894035">
      <w:bodyDiv w:val="1"/>
      <w:marLeft w:val="0"/>
      <w:marRight w:val="0"/>
      <w:marTop w:val="0"/>
      <w:marBottom w:val="0"/>
      <w:divBdr>
        <w:top w:val="none" w:sz="0" w:space="0" w:color="auto"/>
        <w:left w:val="none" w:sz="0" w:space="0" w:color="auto"/>
        <w:bottom w:val="none" w:sz="0" w:space="0" w:color="auto"/>
        <w:right w:val="none" w:sz="0" w:space="0" w:color="auto"/>
      </w:divBdr>
      <w:divsChild>
        <w:div w:id="341010150">
          <w:marLeft w:val="0"/>
          <w:marRight w:val="0"/>
          <w:marTop w:val="0"/>
          <w:marBottom w:val="0"/>
          <w:divBdr>
            <w:top w:val="none" w:sz="0" w:space="0" w:color="auto"/>
            <w:left w:val="none" w:sz="0" w:space="0" w:color="auto"/>
            <w:bottom w:val="none" w:sz="0" w:space="0" w:color="auto"/>
            <w:right w:val="none" w:sz="0" w:space="0" w:color="auto"/>
          </w:divBdr>
        </w:div>
        <w:div w:id="818616383">
          <w:marLeft w:val="0"/>
          <w:marRight w:val="0"/>
          <w:marTop w:val="0"/>
          <w:marBottom w:val="0"/>
          <w:divBdr>
            <w:top w:val="none" w:sz="0" w:space="0" w:color="auto"/>
            <w:left w:val="none" w:sz="0" w:space="0" w:color="auto"/>
            <w:bottom w:val="none" w:sz="0" w:space="0" w:color="auto"/>
            <w:right w:val="none" w:sz="0" w:space="0" w:color="auto"/>
          </w:divBdr>
        </w:div>
        <w:div w:id="871654141">
          <w:marLeft w:val="0"/>
          <w:marRight w:val="0"/>
          <w:marTop w:val="0"/>
          <w:marBottom w:val="0"/>
          <w:divBdr>
            <w:top w:val="none" w:sz="0" w:space="0" w:color="auto"/>
            <w:left w:val="none" w:sz="0" w:space="0" w:color="auto"/>
            <w:bottom w:val="none" w:sz="0" w:space="0" w:color="auto"/>
            <w:right w:val="none" w:sz="0" w:space="0" w:color="auto"/>
          </w:divBdr>
        </w:div>
        <w:div w:id="495461866">
          <w:marLeft w:val="0"/>
          <w:marRight w:val="0"/>
          <w:marTop w:val="0"/>
          <w:marBottom w:val="0"/>
          <w:divBdr>
            <w:top w:val="none" w:sz="0" w:space="0" w:color="auto"/>
            <w:left w:val="none" w:sz="0" w:space="0" w:color="auto"/>
            <w:bottom w:val="none" w:sz="0" w:space="0" w:color="auto"/>
            <w:right w:val="none" w:sz="0" w:space="0" w:color="auto"/>
          </w:divBdr>
        </w:div>
        <w:div w:id="80105348">
          <w:marLeft w:val="0"/>
          <w:marRight w:val="0"/>
          <w:marTop w:val="0"/>
          <w:marBottom w:val="0"/>
          <w:divBdr>
            <w:top w:val="none" w:sz="0" w:space="0" w:color="auto"/>
            <w:left w:val="none" w:sz="0" w:space="0" w:color="auto"/>
            <w:bottom w:val="none" w:sz="0" w:space="0" w:color="auto"/>
            <w:right w:val="none" w:sz="0" w:space="0" w:color="auto"/>
          </w:divBdr>
        </w:div>
      </w:divsChild>
    </w:div>
    <w:div w:id="727345625">
      <w:bodyDiv w:val="1"/>
      <w:marLeft w:val="0"/>
      <w:marRight w:val="0"/>
      <w:marTop w:val="0"/>
      <w:marBottom w:val="0"/>
      <w:divBdr>
        <w:top w:val="none" w:sz="0" w:space="0" w:color="auto"/>
        <w:left w:val="none" w:sz="0" w:space="0" w:color="auto"/>
        <w:bottom w:val="none" w:sz="0" w:space="0" w:color="auto"/>
        <w:right w:val="none" w:sz="0" w:space="0" w:color="auto"/>
      </w:divBdr>
    </w:div>
    <w:div w:id="986208995">
      <w:bodyDiv w:val="1"/>
      <w:marLeft w:val="0"/>
      <w:marRight w:val="0"/>
      <w:marTop w:val="0"/>
      <w:marBottom w:val="0"/>
      <w:divBdr>
        <w:top w:val="none" w:sz="0" w:space="0" w:color="auto"/>
        <w:left w:val="none" w:sz="0" w:space="0" w:color="auto"/>
        <w:bottom w:val="none" w:sz="0" w:space="0" w:color="auto"/>
        <w:right w:val="none" w:sz="0" w:space="0" w:color="auto"/>
      </w:divBdr>
    </w:div>
    <w:div w:id="1438137420">
      <w:bodyDiv w:val="1"/>
      <w:marLeft w:val="0"/>
      <w:marRight w:val="0"/>
      <w:marTop w:val="0"/>
      <w:marBottom w:val="0"/>
      <w:divBdr>
        <w:top w:val="none" w:sz="0" w:space="0" w:color="auto"/>
        <w:left w:val="none" w:sz="0" w:space="0" w:color="auto"/>
        <w:bottom w:val="none" w:sz="0" w:space="0" w:color="auto"/>
        <w:right w:val="none" w:sz="0" w:space="0" w:color="auto"/>
      </w:divBdr>
    </w:div>
    <w:div w:id="1729763999">
      <w:bodyDiv w:val="1"/>
      <w:marLeft w:val="0"/>
      <w:marRight w:val="0"/>
      <w:marTop w:val="0"/>
      <w:marBottom w:val="0"/>
      <w:divBdr>
        <w:top w:val="none" w:sz="0" w:space="0" w:color="auto"/>
        <w:left w:val="none" w:sz="0" w:space="0" w:color="auto"/>
        <w:bottom w:val="none" w:sz="0" w:space="0" w:color="auto"/>
        <w:right w:val="none" w:sz="0" w:space="0" w:color="auto"/>
      </w:divBdr>
    </w:div>
    <w:div w:id="1780685328">
      <w:bodyDiv w:val="1"/>
      <w:marLeft w:val="0"/>
      <w:marRight w:val="0"/>
      <w:marTop w:val="0"/>
      <w:marBottom w:val="0"/>
      <w:divBdr>
        <w:top w:val="none" w:sz="0" w:space="0" w:color="auto"/>
        <w:left w:val="none" w:sz="0" w:space="0" w:color="auto"/>
        <w:bottom w:val="none" w:sz="0" w:space="0" w:color="auto"/>
        <w:right w:val="none" w:sz="0" w:space="0" w:color="auto"/>
      </w:divBdr>
      <w:divsChild>
        <w:div w:id="218635525">
          <w:marLeft w:val="390"/>
          <w:marRight w:val="345"/>
          <w:marTop w:val="150"/>
          <w:marBottom w:val="300"/>
          <w:divBdr>
            <w:top w:val="none" w:sz="0" w:space="0" w:color="auto"/>
            <w:left w:val="none" w:sz="0" w:space="0" w:color="auto"/>
            <w:bottom w:val="none" w:sz="0" w:space="0" w:color="auto"/>
            <w:right w:val="none" w:sz="0" w:space="0" w:color="auto"/>
          </w:divBdr>
          <w:divsChild>
            <w:div w:id="391774772">
              <w:marLeft w:val="0"/>
              <w:marRight w:val="0"/>
              <w:marTop w:val="0"/>
              <w:marBottom w:val="0"/>
              <w:divBdr>
                <w:top w:val="none" w:sz="0" w:space="0" w:color="auto"/>
                <w:left w:val="none" w:sz="0" w:space="0" w:color="auto"/>
                <w:bottom w:val="none" w:sz="0" w:space="0" w:color="auto"/>
                <w:right w:val="none" w:sz="0" w:space="0" w:color="auto"/>
              </w:divBdr>
              <w:divsChild>
                <w:div w:id="325330576">
                  <w:marLeft w:val="300"/>
                  <w:marRight w:val="0"/>
                  <w:marTop w:val="0"/>
                  <w:marBottom w:val="0"/>
                  <w:divBdr>
                    <w:top w:val="none" w:sz="0" w:space="0" w:color="auto"/>
                    <w:left w:val="none" w:sz="0" w:space="0" w:color="auto"/>
                    <w:bottom w:val="none" w:sz="0" w:space="0" w:color="auto"/>
                    <w:right w:val="none" w:sz="0" w:space="0" w:color="auto"/>
                  </w:divBdr>
                </w:div>
                <w:div w:id="1875577618">
                  <w:marLeft w:val="0"/>
                  <w:marRight w:val="0"/>
                  <w:marTop w:val="105"/>
                  <w:marBottom w:val="75"/>
                  <w:divBdr>
                    <w:top w:val="none" w:sz="0" w:space="0" w:color="auto"/>
                    <w:left w:val="none" w:sz="0" w:space="0" w:color="auto"/>
                    <w:bottom w:val="none" w:sz="0" w:space="0" w:color="auto"/>
                    <w:right w:val="none" w:sz="0" w:space="0" w:color="auto"/>
                  </w:divBdr>
                </w:div>
                <w:div w:id="1287349346">
                  <w:marLeft w:val="0"/>
                  <w:marRight w:val="0"/>
                  <w:marTop w:val="105"/>
                  <w:marBottom w:val="75"/>
                  <w:divBdr>
                    <w:top w:val="none" w:sz="0" w:space="0" w:color="auto"/>
                    <w:left w:val="none" w:sz="0" w:space="0" w:color="auto"/>
                    <w:bottom w:val="none" w:sz="0" w:space="0" w:color="auto"/>
                    <w:right w:val="none" w:sz="0" w:space="0" w:color="auto"/>
                  </w:divBdr>
                </w:div>
                <w:div w:id="967585494">
                  <w:marLeft w:val="0"/>
                  <w:marRight w:val="0"/>
                  <w:marTop w:val="0"/>
                  <w:marBottom w:val="0"/>
                  <w:divBdr>
                    <w:top w:val="none" w:sz="0" w:space="0" w:color="auto"/>
                    <w:left w:val="none" w:sz="0" w:space="0" w:color="auto"/>
                    <w:bottom w:val="none" w:sz="0" w:space="0" w:color="auto"/>
                    <w:right w:val="single" w:sz="6" w:space="0" w:color="DADADA"/>
                  </w:divBdr>
                </w:div>
                <w:div w:id="1374234044">
                  <w:marLeft w:val="0"/>
                  <w:marRight w:val="0"/>
                  <w:marTop w:val="0"/>
                  <w:marBottom w:val="0"/>
                  <w:divBdr>
                    <w:top w:val="none" w:sz="0" w:space="0" w:color="auto"/>
                    <w:left w:val="none" w:sz="0" w:space="0" w:color="auto"/>
                    <w:bottom w:val="none" w:sz="0" w:space="0" w:color="auto"/>
                    <w:right w:val="single" w:sz="6" w:space="0" w:color="DADADA"/>
                  </w:divBdr>
                </w:div>
                <w:div w:id="667558790">
                  <w:marLeft w:val="0"/>
                  <w:marRight w:val="0"/>
                  <w:marTop w:val="0"/>
                  <w:marBottom w:val="0"/>
                  <w:divBdr>
                    <w:top w:val="none" w:sz="0" w:space="0" w:color="auto"/>
                    <w:left w:val="none" w:sz="0" w:space="0" w:color="auto"/>
                    <w:bottom w:val="none" w:sz="0" w:space="0" w:color="auto"/>
                    <w:right w:val="single" w:sz="6" w:space="0" w:color="DADADA"/>
                  </w:divBdr>
                </w:div>
                <w:div w:id="1899247647">
                  <w:marLeft w:val="0"/>
                  <w:marRight w:val="0"/>
                  <w:marTop w:val="0"/>
                  <w:marBottom w:val="0"/>
                  <w:divBdr>
                    <w:top w:val="none" w:sz="0" w:space="0" w:color="auto"/>
                    <w:left w:val="none" w:sz="0" w:space="0" w:color="auto"/>
                    <w:bottom w:val="none" w:sz="0" w:space="0" w:color="auto"/>
                    <w:right w:val="single" w:sz="6" w:space="0" w:color="DADADA"/>
                  </w:divBdr>
                </w:div>
                <w:div w:id="476726150">
                  <w:marLeft w:val="0"/>
                  <w:marRight w:val="0"/>
                  <w:marTop w:val="0"/>
                  <w:marBottom w:val="0"/>
                  <w:divBdr>
                    <w:top w:val="none" w:sz="0" w:space="0" w:color="auto"/>
                    <w:left w:val="none" w:sz="0" w:space="0" w:color="auto"/>
                    <w:bottom w:val="none" w:sz="0" w:space="0" w:color="auto"/>
                    <w:right w:val="single" w:sz="6" w:space="0" w:color="DADADA"/>
                  </w:divBdr>
                </w:div>
                <w:div w:id="2034843631">
                  <w:marLeft w:val="0"/>
                  <w:marRight w:val="0"/>
                  <w:marTop w:val="0"/>
                  <w:marBottom w:val="0"/>
                  <w:divBdr>
                    <w:top w:val="none" w:sz="0" w:space="0" w:color="auto"/>
                    <w:left w:val="none" w:sz="0" w:space="0" w:color="auto"/>
                    <w:bottom w:val="none" w:sz="0" w:space="0" w:color="auto"/>
                    <w:right w:val="single" w:sz="6" w:space="0" w:color="DADADA"/>
                  </w:divBdr>
                </w:div>
                <w:div w:id="1251161793">
                  <w:marLeft w:val="0"/>
                  <w:marRight w:val="0"/>
                  <w:marTop w:val="0"/>
                  <w:marBottom w:val="0"/>
                  <w:divBdr>
                    <w:top w:val="none" w:sz="0" w:space="0" w:color="auto"/>
                    <w:left w:val="none" w:sz="0" w:space="0" w:color="auto"/>
                    <w:bottom w:val="none" w:sz="0" w:space="0" w:color="auto"/>
                    <w:right w:val="single" w:sz="6" w:space="0" w:color="DADADA"/>
                  </w:divBdr>
                </w:div>
                <w:div w:id="411515589">
                  <w:marLeft w:val="0"/>
                  <w:marRight w:val="0"/>
                  <w:marTop w:val="0"/>
                  <w:marBottom w:val="0"/>
                  <w:divBdr>
                    <w:top w:val="none" w:sz="0" w:space="0" w:color="auto"/>
                    <w:left w:val="none" w:sz="0" w:space="0" w:color="auto"/>
                    <w:bottom w:val="none" w:sz="0" w:space="0" w:color="auto"/>
                    <w:right w:val="single" w:sz="6" w:space="0" w:color="DADADA"/>
                  </w:divBdr>
                </w:div>
                <w:div w:id="815533334">
                  <w:marLeft w:val="0"/>
                  <w:marRight w:val="0"/>
                  <w:marTop w:val="0"/>
                  <w:marBottom w:val="0"/>
                  <w:divBdr>
                    <w:top w:val="none" w:sz="0" w:space="0" w:color="auto"/>
                    <w:left w:val="none" w:sz="0" w:space="0" w:color="auto"/>
                    <w:bottom w:val="none" w:sz="0" w:space="0" w:color="auto"/>
                    <w:right w:val="single" w:sz="6" w:space="0" w:color="DADADA"/>
                  </w:divBdr>
                </w:div>
              </w:divsChild>
            </w:div>
          </w:divsChild>
        </w:div>
      </w:divsChild>
    </w:div>
    <w:div w:id="2133744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185</TotalTime>
  <Pages>1</Pages>
  <Words>1664</Words>
  <Characters>9984</Characters>
  <Application>Microsoft Office Word</Application>
  <DocSecurity>0</DocSecurity>
  <Lines>83</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Zduńczyk Anna</dc:creator>
  <cp:keywords/>
  <dc:description/>
  <cp:lastModifiedBy>CUW</cp:lastModifiedBy>
  <cp:revision>21</cp:revision>
  <cp:lastPrinted>2023-01-10T13:11:00Z</cp:lastPrinted>
  <dcterms:created xsi:type="dcterms:W3CDTF">2023-01-10T10:38:00Z</dcterms:created>
  <dcterms:modified xsi:type="dcterms:W3CDTF">2023-01-16T07:42:00Z</dcterms:modified>
</cp:coreProperties>
</file>