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FF42EB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E3434B">
        <w:rPr>
          <w:b/>
        </w:rPr>
        <w:t>12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0837B3">
        <w:rPr>
          <w:b/>
        </w:rPr>
        <w:t>3</w:t>
      </w:r>
    </w:p>
    <w:p w:rsidR="0074670E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C638DE">
      <w:pPr>
        <w:spacing w:line="276" w:lineRule="auto"/>
        <w:jc w:val="center"/>
        <w:rPr>
          <w:b/>
        </w:rPr>
      </w:pPr>
    </w:p>
    <w:p w:rsidR="004946A4" w:rsidRPr="00167CDB" w:rsidRDefault="00E3434B" w:rsidP="004946A4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5</w:t>
      </w:r>
      <w:r w:rsidR="004946A4">
        <w:t xml:space="preserve"> </w:t>
      </w:r>
      <w:r w:rsidR="000837B3">
        <w:t>stycznia</w:t>
      </w:r>
      <w:r w:rsidR="004946A4">
        <w:t xml:space="preserve"> </w:t>
      </w:r>
      <w:r w:rsidR="004946A4" w:rsidRPr="00167CDB">
        <w:t>20</w:t>
      </w:r>
      <w:r w:rsidR="000837B3">
        <w:t>23</w:t>
      </w:r>
      <w:r w:rsidR="004946A4" w:rsidRPr="00167CDB">
        <w:t xml:space="preserve"> r</w:t>
      </w:r>
      <w:r w:rsidR="004946A4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440A41">
        <w:rPr>
          <w:b/>
          <w:spacing w:val="-4"/>
          <w:sz w:val="24"/>
          <w:szCs w:val="24"/>
        </w:rPr>
        <w:t>1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9B55D2">
        <w:rPr>
          <w:b/>
          <w:spacing w:val="-4"/>
          <w:sz w:val="24"/>
          <w:szCs w:val="24"/>
        </w:rPr>
        <w:t>3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46115E" w:rsidRPr="0046115E">
        <w:rPr>
          <w:b/>
          <w:spacing w:val="-4"/>
          <w:sz w:val="24"/>
          <w:szCs w:val="24"/>
        </w:rPr>
        <w:t>„Oczyszczanie terenów stanowiących własność Gminy Miasto Świnoujście”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AC190B">
        <w:rPr>
          <w:sz w:val="24"/>
        </w:rPr>
        <w:t>ze</w:t>
      </w:r>
      <w:r w:rsidR="0015272A">
        <w:rPr>
          <w:sz w:val="24"/>
        </w:rPr>
        <w:t xml:space="preserve">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="00F95951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440A41">
        <w:rPr>
          <w:spacing w:val="-4"/>
          <w:sz w:val="24"/>
        </w:rPr>
        <w:t>1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743EE8">
        <w:rPr>
          <w:spacing w:val="-4"/>
          <w:sz w:val="24"/>
        </w:rPr>
        <w:t>3</w:t>
      </w:r>
      <w:r w:rsidRPr="002C0453">
        <w:rPr>
          <w:spacing w:val="-4"/>
          <w:sz w:val="24"/>
        </w:rPr>
        <w:t xml:space="preserve"> </w:t>
      </w:r>
      <w:proofErr w:type="gramStart"/>
      <w:r w:rsidR="001C338A" w:rsidRPr="002C0453">
        <w:rPr>
          <w:spacing w:val="-4"/>
          <w:sz w:val="24"/>
        </w:rPr>
        <w:t>o</w:t>
      </w:r>
      <w:proofErr w:type="gramEnd"/>
      <w:r w:rsidR="001C338A" w:rsidRPr="002C0453">
        <w:rPr>
          <w:spacing w:val="-4"/>
          <w:sz w:val="24"/>
        </w:rPr>
        <w:t xml:space="preserve">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4946A4">
        <w:rPr>
          <w:spacing w:val="-4"/>
          <w:sz w:val="24"/>
        </w:rPr>
        <w:t xml:space="preserve">przetargu </w:t>
      </w:r>
      <w:r w:rsidR="00A91EF9">
        <w:rPr>
          <w:spacing w:val="-4"/>
          <w:sz w:val="24"/>
        </w:rPr>
        <w:t>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46115E" w:rsidRPr="0046115E">
        <w:rPr>
          <w:spacing w:val="-4"/>
          <w:sz w:val="24"/>
          <w:szCs w:val="24"/>
        </w:rPr>
        <w:t>„Oczyszczanie terenów stanowiących własność Gminy Miasto Świnoujście”</w:t>
      </w:r>
      <w:r w:rsidR="0046115E">
        <w:rPr>
          <w:spacing w:val="-4"/>
          <w:sz w:val="24"/>
          <w:szCs w:val="24"/>
        </w:rPr>
        <w:t xml:space="preserve"> </w:t>
      </w:r>
      <w:r w:rsidRPr="001C338A">
        <w:rPr>
          <w:spacing w:val="-4"/>
          <w:sz w:val="24"/>
          <w:szCs w:val="24"/>
        </w:rPr>
        <w:t>w następującym składzie:</w:t>
      </w:r>
    </w:p>
    <w:p w:rsidR="004946A4" w:rsidRDefault="004946A4" w:rsidP="0046115E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Beata </w:t>
      </w:r>
      <w:proofErr w:type="spellStart"/>
      <w:r>
        <w:rPr>
          <w:spacing w:val="-4"/>
          <w:sz w:val="24"/>
          <w:szCs w:val="24"/>
        </w:rPr>
        <w:t>Tułodziecka-Terenda</w:t>
      </w:r>
      <w:proofErr w:type="spellEnd"/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 w:rsidR="006C438A"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 xml:space="preserve">Ochrony Środowiska </w:t>
      </w:r>
    </w:p>
    <w:p w:rsidR="00191F81" w:rsidRDefault="004946A4" w:rsidP="004946A4">
      <w:pPr>
        <w:pStyle w:val="Tekstpodstawowy"/>
        <w:spacing w:line="276" w:lineRule="auto"/>
        <w:ind w:left="2844" w:firstLine="696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i</w:t>
      </w:r>
      <w:proofErr w:type="gramEnd"/>
      <w:r>
        <w:rPr>
          <w:spacing w:val="-4"/>
          <w:sz w:val="24"/>
          <w:szCs w:val="24"/>
        </w:rPr>
        <w:t xml:space="preserve"> Leśnictwa</w:t>
      </w:r>
      <w:r w:rsidR="001C338A">
        <w:rPr>
          <w:spacing w:val="-4"/>
          <w:sz w:val="24"/>
          <w:szCs w:val="24"/>
        </w:rPr>
        <w:t>,</w:t>
      </w:r>
    </w:p>
    <w:p w:rsidR="00C335DD" w:rsidRDefault="00C335DD" w:rsidP="00596966">
      <w:pPr>
        <w:pStyle w:val="Tekstpodstawowy"/>
        <w:numPr>
          <w:ilvl w:val="0"/>
          <w:numId w:val="9"/>
        </w:numPr>
        <w:tabs>
          <w:tab w:val="left" w:pos="3119"/>
          <w:tab w:val="left" w:pos="3261"/>
          <w:tab w:val="left" w:pos="3686"/>
        </w:tabs>
        <w:spacing w:line="276" w:lineRule="auto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Anna </w:t>
      </w:r>
      <w:proofErr w:type="gramStart"/>
      <w:r w:rsidRPr="00C335DD">
        <w:rPr>
          <w:spacing w:val="-4"/>
          <w:sz w:val="24"/>
          <w:szCs w:val="24"/>
        </w:rPr>
        <w:t>Poronis</w:t>
      </w:r>
      <w:r w:rsidR="000842E5" w:rsidRPr="00C335DD">
        <w:rPr>
          <w:spacing w:val="-4"/>
          <w:sz w:val="24"/>
          <w:szCs w:val="24"/>
        </w:rPr>
        <w:t xml:space="preserve"> </w:t>
      </w:r>
      <w:r w:rsidR="00596966">
        <w:rPr>
          <w:spacing w:val="-4"/>
          <w:sz w:val="24"/>
          <w:szCs w:val="24"/>
        </w:rPr>
        <w:t xml:space="preserve">                     </w:t>
      </w:r>
      <w:r w:rsidR="0046115E">
        <w:rPr>
          <w:spacing w:val="-4"/>
          <w:sz w:val="24"/>
          <w:szCs w:val="24"/>
        </w:rPr>
        <w:t xml:space="preserve"> </w:t>
      </w:r>
      <w:r w:rsidR="00FF42EB">
        <w:rPr>
          <w:spacing w:val="-4"/>
          <w:sz w:val="24"/>
          <w:szCs w:val="24"/>
        </w:rPr>
        <w:t xml:space="preserve">– </w:t>
      </w:r>
      <w:r w:rsidR="00191F81" w:rsidRPr="00C335DD">
        <w:rPr>
          <w:spacing w:val="-4"/>
          <w:sz w:val="24"/>
          <w:szCs w:val="24"/>
        </w:rPr>
        <w:t>sekretarz</w:t>
      </w:r>
      <w:proofErr w:type="gramEnd"/>
      <w:r w:rsidR="00191F81" w:rsidRPr="00C335DD">
        <w:rPr>
          <w:spacing w:val="-4"/>
          <w:sz w:val="24"/>
          <w:szCs w:val="24"/>
        </w:rPr>
        <w:t xml:space="preserve">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2275F" w:rsidRDefault="00440A41" w:rsidP="0046115E">
      <w:pPr>
        <w:pStyle w:val="Tekstpodstawowy"/>
        <w:numPr>
          <w:ilvl w:val="0"/>
          <w:numId w:val="9"/>
        </w:numPr>
        <w:tabs>
          <w:tab w:val="left" w:pos="2977"/>
          <w:tab w:val="left" w:pos="3119"/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Sylwia </w:t>
      </w:r>
      <w:proofErr w:type="gramStart"/>
      <w:r>
        <w:rPr>
          <w:spacing w:val="-4"/>
          <w:sz w:val="24"/>
          <w:szCs w:val="24"/>
        </w:rPr>
        <w:t>Nowicka</w:t>
      </w:r>
      <w:r w:rsidR="00FF42EB">
        <w:rPr>
          <w:spacing w:val="-4"/>
          <w:sz w:val="24"/>
          <w:szCs w:val="24"/>
        </w:rPr>
        <w:t xml:space="preserve">      </w:t>
      </w:r>
      <w:r w:rsidR="006A2B87">
        <w:rPr>
          <w:spacing w:val="-4"/>
          <w:sz w:val="24"/>
          <w:szCs w:val="24"/>
        </w:rPr>
        <w:t xml:space="preserve">     </w:t>
      </w:r>
      <w:r w:rsidR="00FF42EB">
        <w:rPr>
          <w:spacing w:val="-4"/>
          <w:sz w:val="24"/>
          <w:szCs w:val="24"/>
        </w:rPr>
        <w:t xml:space="preserve">  </w:t>
      </w:r>
      <w:r w:rsidR="006A2B87">
        <w:rPr>
          <w:spacing w:val="-4"/>
          <w:sz w:val="24"/>
          <w:szCs w:val="24"/>
        </w:rPr>
        <w:t xml:space="preserve"> </w:t>
      </w:r>
      <w:r w:rsidR="00FF42EB">
        <w:rPr>
          <w:spacing w:val="-4"/>
          <w:sz w:val="24"/>
          <w:szCs w:val="24"/>
        </w:rPr>
        <w:t xml:space="preserve">    </w:t>
      </w:r>
      <w:r w:rsidR="00596966">
        <w:rPr>
          <w:spacing w:val="-4"/>
          <w:sz w:val="24"/>
          <w:szCs w:val="24"/>
        </w:rPr>
        <w:t xml:space="preserve">  </w:t>
      </w:r>
      <w:r w:rsidR="0046115E">
        <w:rPr>
          <w:spacing w:val="-4"/>
          <w:sz w:val="24"/>
          <w:szCs w:val="24"/>
        </w:rPr>
        <w:t xml:space="preserve">  </w:t>
      </w:r>
      <w:r w:rsidR="00596966">
        <w:rPr>
          <w:spacing w:val="-4"/>
          <w:sz w:val="24"/>
          <w:szCs w:val="24"/>
        </w:rPr>
        <w:t xml:space="preserve"> </w:t>
      </w:r>
      <w:r w:rsidR="004946A4">
        <w:rPr>
          <w:spacing w:val="-4"/>
          <w:sz w:val="24"/>
          <w:szCs w:val="24"/>
        </w:rPr>
        <w:t>– członek</w:t>
      </w:r>
      <w:proofErr w:type="gramEnd"/>
      <w:r w:rsidR="004946A4">
        <w:rPr>
          <w:spacing w:val="-4"/>
          <w:sz w:val="24"/>
          <w:szCs w:val="24"/>
        </w:rPr>
        <w:t xml:space="preserve">, </w:t>
      </w:r>
      <w:r w:rsidR="00C2275F">
        <w:rPr>
          <w:spacing w:val="-4"/>
          <w:sz w:val="24"/>
          <w:szCs w:val="24"/>
        </w:rPr>
        <w:t>Zastępca Naczelnika</w:t>
      </w:r>
      <w:r>
        <w:rPr>
          <w:spacing w:val="-4"/>
          <w:sz w:val="24"/>
          <w:szCs w:val="24"/>
        </w:rPr>
        <w:t xml:space="preserve"> </w:t>
      </w:r>
      <w:r w:rsidR="006A2B87" w:rsidRPr="00C335DD">
        <w:rPr>
          <w:spacing w:val="-4"/>
          <w:sz w:val="24"/>
          <w:szCs w:val="24"/>
        </w:rPr>
        <w:t xml:space="preserve">Wydziału </w:t>
      </w:r>
      <w:r w:rsidR="006A2B87">
        <w:rPr>
          <w:spacing w:val="-4"/>
          <w:sz w:val="24"/>
          <w:szCs w:val="24"/>
        </w:rPr>
        <w:t>Ochrony Środowiska</w:t>
      </w:r>
      <w:r w:rsidR="00C2275F">
        <w:rPr>
          <w:spacing w:val="-4"/>
          <w:sz w:val="24"/>
          <w:szCs w:val="24"/>
        </w:rPr>
        <w:t xml:space="preserve">  </w:t>
      </w:r>
    </w:p>
    <w:p w:rsidR="00C335DD" w:rsidRPr="00C2275F" w:rsidRDefault="00C2275F" w:rsidP="00C2275F">
      <w:pPr>
        <w:pStyle w:val="Tekstpodstawowy"/>
        <w:tabs>
          <w:tab w:val="left" w:pos="3402"/>
          <w:tab w:val="left" w:pos="3544"/>
        </w:tabs>
        <w:spacing w:line="276" w:lineRule="auto"/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</w:t>
      </w:r>
      <w:proofErr w:type="gramStart"/>
      <w:r w:rsidR="006A2B87" w:rsidRPr="00C2275F">
        <w:rPr>
          <w:spacing w:val="-4"/>
          <w:sz w:val="24"/>
          <w:szCs w:val="24"/>
        </w:rPr>
        <w:t>i</w:t>
      </w:r>
      <w:proofErr w:type="gramEnd"/>
      <w:r w:rsidR="006A2B87" w:rsidRPr="00C2275F">
        <w:rPr>
          <w:spacing w:val="-4"/>
          <w:sz w:val="24"/>
          <w:szCs w:val="24"/>
        </w:rPr>
        <w:t xml:space="preserve"> Leśnictwa</w:t>
      </w:r>
      <w:r w:rsidRPr="00C2275F">
        <w:rPr>
          <w:spacing w:val="-4"/>
          <w:sz w:val="24"/>
          <w:szCs w:val="24"/>
        </w:rPr>
        <w:t>,</w:t>
      </w:r>
    </w:p>
    <w:p w:rsidR="00C2275F" w:rsidRDefault="006A2B87" w:rsidP="0046115E">
      <w:pPr>
        <w:pStyle w:val="Tekstpodstawowy"/>
        <w:numPr>
          <w:ilvl w:val="0"/>
          <w:numId w:val="9"/>
        </w:numPr>
        <w:tabs>
          <w:tab w:val="left" w:pos="3119"/>
          <w:tab w:val="left" w:pos="3261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Sebastian </w:t>
      </w:r>
      <w:proofErr w:type="gramStart"/>
      <w:r>
        <w:rPr>
          <w:spacing w:val="-4"/>
          <w:sz w:val="24"/>
          <w:szCs w:val="24"/>
        </w:rPr>
        <w:t>Sidorowicz</w:t>
      </w:r>
      <w:r w:rsidR="00596966">
        <w:rPr>
          <w:spacing w:val="-4"/>
          <w:sz w:val="24"/>
          <w:szCs w:val="24"/>
        </w:rPr>
        <w:t xml:space="preserve">         </w:t>
      </w:r>
      <w:r w:rsidR="0046115E">
        <w:rPr>
          <w:spacing w:val="-4"/>
          <w:sz w:val="24"/>
          <w:szCs w:val="24"/>
        </w:rPr>
        <w:t xml:space="preserve"> </w:t>
      </w:r>
      <w:r w:rsidR="004946A4">
        <w:rPr>
          <w:spacing w:val="-4"/>
          <w:sz w:val="24"/>
          <w:szCs w:val="24"/>
        </w:rPr>
        <w:t>– członek</w:t>
      </w:r>
      <w:proofErr w:type="gramEnd"/>
      <w:r w:rsidR="004946A4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 xml:space="preserve">Inspektor </w:t>
      </w:r>
      <w:r w:rsidR="004946A4">
        <w:rPr>
          <w:spacing w:val="-4"/>
          <w:sz w:val="24"/>
          <w:szCs w:val="24"/>
        </w:rPr>
        <w:t xml:space="preserve">Wydziału Ochrony </w:t>
      </w:r>
      <w:r w:rsidR="00C2275F">
        <w:rPr>
          <w:spacing w:val="-4"/>
          <w:sz w:val="24"/>
          <w:szCs w:val="24"/>
        </w:rPr>
        <w:t xml:space="preserve">Środowiska                                                                    </w:t>
      </w:r>
    </w:p>
    <w:p w:rsidR="004946A4" w:rsidRPr="00C335DD" w:rsidRDefault="00C2275F" w:rsidP="00596966">
      <w:pPr>
        <w:pStyle w:val="Tekstpodstawowy"/>
        <w:tabs>
          <w:tab w:val="left" w:pos="3119"/>
          <w:tab w:val="left" w:pos="3261"/>
        </w:tabs>
        <w:spacing w:line="276" w:lineRule="auto"/>
        <w:ind w:left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</w:t>
      </w:r>
      <w:r w:rsidR="00596966">
        <w:rPr>
          <w:spacing w:val="-4"/>
          <w:sz w:val="24"/>
          <w:szCs w:val="24"/>
        </w:rPr>
        <w:t xml:space="preserve"> </w:t>
      </w:r>
      <w:proofErr w:type="gramStart"/>
      <w:r w:rsidR="004946A4">
        <w:rPr>
          <w:spacing w:val="-4"/>
          <w:sz w:val="24"/>
          <w:szCs w:val="24"/>
        </w:rPr>
        <w:t>i</w:t>
      </w:r>
      <w:proofErr w:type="gramEnd"/>
      <w:r w:rsidR="004946A4">
        <w:rPr>
          <w:spacing w:val="-4"/>
          <w:sz w:val="24"/>
          <w:szCs w:val="24"/>
        </w:rPr>
        <w:t xml:space="preserve"> Leśnictwa</w:t>
      </w:r>
      <w:r>
        <w:rPr>
          <w:spacing w:val="-4"/>
          <w:sz w:val="24"/>
          <w:szCs w:val="24"/>
        </w:rPr>
        <w:t>.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381023" w:rsidRDefault="00381023" w:rsidP="00381023">
      <w:pPr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381023" w:rsidRDefault="00381023" w:rsidP="00381023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81023" w:rsidRDefault="00381023" w:rsidP="00381023">
      <w:pPr>
        <w:ind w:left="5103"/>
        <w:jc w:val="center"/>
      </w:pPr>
      <w:r>
        <w:t>Zastępca Prezydenta</w:t>
      </w:r>
      <w:bookmarkEnd w:id="0"/>
    </w:p>
    <w:sectPr w:rsidR="00381023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B3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1023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25B8"/>
    <w:rsid w:val="003E5114"/>
    <w:rsid w:val="004075FA"/>
    <w:rsid w:val="00432739"/>
    <w:rsid w:val="0043656D"/>
    <w:rsid w:val="00440A41"/>
    <w:rsid w:val="004418B4"/>
    <w:rsid w:val="004512F7"/>
    <w:rsid w:val="00452032"/>
    <w:rsid w:val="00453CD3"/>
    <w:rsid w:val="0046115E"/>
    <w:rsid w:val="0046192F"/>
    <w:rsid w:val="004676C5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96966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2B87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3EE8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B55D2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275F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434B"/>
    <w:rsid w:val="00E56E20"/>
    <w:rsid w:val="00E574B5"/>
    <w:rsid w:val="00E85453"/>
    <w:rsid w:val="00EB64F1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95951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7285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B80C-950B-4E7E-99CE-9FD4A5FF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24</cp:revision>
  <cp:lastPrinted>2021-12-07T12:10:00Z</cp:lastPrinted>
  <dcterms:created xsi:type="dcterms:W3CDTF">2022-04-25T08:32:00Z</dcterms:created>
  <dcterms:modified xsi:type="dcterms:W3CDTF">2023-01-10T12:19:00Z</dcterms:modified>
</cp:coreProperties>
</file>