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FB" w:rsidRDefault="00D13AB7" w:rsidP="004055FB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 </w:t>
      </w:r>
      <w:r w:rsidR="004055FB">
        <w:rPr>
          <w:b/>
          <w:sz w:val="24"/>
        </w:rPr>
        <w:t xml:space="preserve"> </w:t>
      </w:r>
      <w:r>
        <w:rPr>
          <w:b/>
          <w:sz w:val="24"/>
        </w:rPr>
        <w:t>683</w:t>
      </w:r>
      <w:r w:rsidR="007909A7">
        <w:rPr>
          <w:b/>
          <w:sz w:val="24"/>
        </w:rPr>
        <w:t>/2022</w:t>
      </w:r>
    </w:p>
    <w:p w:rsidR="004055FB" w:rsidRDefault="004055FB" w:rsidP="002F4642">
      <w:pPr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514EE0" w:rsidRDefault="00514EE0" w:rsidP="004055FB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4055FB" w:rsidRDefault="00D13AB7" w:rsidP="004055FB">
      <w:pPr>
        <w:suppressAutoHyphens/>
        <w:spacing w:after="0" w:line="100" w:lineRule="atLeast"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z </w:t>
      </w:r>
      <w:proofErr w:type="gramStart"/>
      <w:r>
        <w:rPr>
          <w:sz w:val="24"/>
          <w:lang w:eastAsia="ar-SA"/>
        </w:rPr>
        <w:t xml:space="preserve">dnia  21 </w:t>
      </w:r>
      <w:r w:rsidR="004055FB">
        <w:rPr>
          <w:sz w:val="24"/>
          <w:lang w:eastAsia="ar-SA"/>
        </w:rPr>
        <w:t>grudnia</w:t>
      </w:r>
      <w:proofErr w:type="gramEnd"/>
      <w:r w:rsidR="004055FB">
        <w:rPr>
          <w:sz w:val="24"/>
          <w:lang w:eastAsia="ar-SA"/>
        </w:rPr>
        <w:t xml:space="preserve"> 2022 r.</w:t>
      </w:r>
    </w:p>
    <w:p w:rsidR="004055FB" w:rsidRDefault="004055FB" w:rsidP="004055FB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055FB" w:rsidRDefault="004055FB" w:rsidP="004055FB">
      <w:pPr>
        <w:widowControl w:val="0"/>
        <w:suppressAutoHyphens/>
        <w:spacing w:after="0" w:line="240" w:lineRule="auto"/>
        <w:jc w:val="center"/>
        <w:rPr>
          <w:b/>
          <w:bCs/>
          <w:kern w:val="2"/>
          <w:sz w:val="24"/>
          <w:lang w:eastAsia="ar-SA"/>
        </w:rPr>
      </w:pPr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</w:t>
      </w:r>
      <w:r w:rsidR="00801F70">
        <w:rPr>
          <w:b/>
          <w:kern w:val="2"/>
          <w:sz w:val="24"/>
          <w:lang w:eastAsia="ar-SA"/>
        </w:rPr>
        <w:t xml:space="preserve"> wyboru podmiotu do </w:t>
      </w:r>
      <w:r>
        <w:rPr>
          <w:b/>
          <w:kern w:val="2"/>
          <w:sz w:val="24"/>
          <w:lang w:eastAsia="ar-SA"/>
        </w:rPr>
        <w:t xml:space="preserve">realizacji zadania z zakresu </w:t>
      </w:r>
      <w:r>
        <w:rPr>
          <w:b/>
          <w:bCs/>
          <w:kern w:val="2"/>
          <w:sz w:val="24"/>
          <w:lang w:eastAsia="ar-SA"/>
        </w:rPr>
        <w:t>zdrowia publicznego</w:t>
      </w:r>
    </w:p>
    <w:p w:rsidR="004055FB" w:rsidRDefault="004055FB" w:rsidP="004055FB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</w:p>
    <w:p w:rsidR="003C5939" w:rsidRDefault="003C5939" w:rsidP="0096121D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Na podstawie art. 14 ust. 3 ustawy z dnia 11 września 2015 r. o z</w:t>
      </w:r>
      <w:r w:rsidR="0096121D">
        <w:rPr>
          <w:kern w:val="2"/>
          <w:sz w:val="24"/>
          <w:lang w:eastAsia="ar-SA"/>
        </w:rPr>
        <w:t xml:space="preserve">drowiu publicznym (Dz. U. </w:t>
      </w:r>
      <w:proofErr w:type="gramStart"/>
      <w:r w:rsidR="0096121D">
        <w:rPr>
          <w:kern w:val="2"/>
          <w:sz w:val="24"/>
          <w:lang w:eastAsia="ar-SA"/>
        </w:rPr>
        <w:t>z</w:t>
      </w:r>
      <w:proofErr w:type="gramEnd"/>
      <w:r w:rsidR="0096121D">
        <w:rPr>
          <w:kern w:val="2"/>
          <w:sz w:val="24"/>
          <w:lang w:eastAsia="ar-SA"/>
        </w:rPr>
        <w:t xml:space="preserve"> 2022 r. poz. 1608</w:t>
      </w:r>
      <w:r w:rsidR="00801F70">
        <w:rPr>
          <w:kern w:val="2"/>
          <w:sz w:val="24"/>
          <w:lang w:eastAsia="ar-SA"/>
        </w:rPr>
        <w:t xml:space="preserve"> z późn. </w:t>
      </w:r>
      <w:proofErr w:type="gramStart"/>
      <w:r w:rsidR="00801F70">
        <w:rPr>
          <w:kern w:val="2"/>
          <w:sz w:val="24"/>
          <w:lang w:eastAsia="ar-SA"/>
        </w:rPr>
        <w:t>zm</w:t>
      </w:r>
      <w:proofErr w:type="gramEnd"/>
      <w:r w:rsidR="00801F70">
        <w:rPr>
          <w:kern w:val="2"/>
          <w:sz w:val="24"/>
          <w:lang w:eastAsia="ar-SA"/>
        </w:rPr>
        <w:t xml:space="preserve">.) </w:t>
      </w:r>
      <w:r w:rsidR="00801F70">
        <w:rPr>
          <w:rFonts w:eastAsia="Lucida Sans Unicode" w:cs="Tahoma"/>
          <w:sz w:val="24"/>
        </w:rPr>
        <w:t xml:space="preserve">oraz § 7 ust. 2 załącznika nr 2 do zarządzenia Nr 615/2022 Prezydenta Miasta Świnoujście z dnia 21 listopada 2022 r. </w:t>
      </w:r>
      <w:r w:rsidR="00801F70">
        <w:rPr>
          <w:kern w:val="2"/>
          <w:sz w:val="24"/>
          <w:lang w:eastAsia="ar-SA"/>
        </w:rPr>
        <w:t>w sprawie przeprowadzenia otwartego konkursu ofert na realizację zadania z zakresu zdrowia publicznego</w:t>
      </w:r>
      <w:r w:rsidR="00801F70">
        <w:rPr>
          <w:bCs/>
          <w:kern w:val="2"/>
          <w:sz w:val="24"/>
          <w:lang w:eastAsia="ar-SA"/>
        </w:rPr>
        <w:t xml:space="preserve">, w </w:t>
      </w:r>
      <w:r>
        <w:rPr>
          <w:kern w:val="2"/>
          <w:sz w:val="24"/>
          <w:lang w:eastAsia="ar-SA"/>
        </w:rPr>
        <w:t xml:space="preserve">związku z </w:t>
      </w:r>
      <w:r>
        <w:rPr>
          <w:sz w:val="24"/>
          <w:lang w:eastAsia="ar-SA"/>
        </w:rPr>
        <w:t>realizacją celu 1 pkt 1</w:t>
      </w:r>
      <w:r w:rsidR="00801F70">
        <w:rPr>
          <w:sz w:val="24"/>
          <w:lang w:eastAsia="ar-SA"/>
        </w:rPr>
        <w:t>0 Programu profilaktyki i rozwią</w:t>
      </w:r>
      <w:r>
        <w:rPr>
          <w:sz w:val="24"/>
          <w:lang w:eastAsia="ar-SA"/>
        </w:rPr>
        <w:t xml:space="preserve">zywania problemów alkoholowych oraz przeciwdziałania narkomanii </w:t>
      </w:r>
      <w:r w:rsidR="0096121D">
        <w:rPr>
          <w:sz w:val="24"/>
          <w:lang w:eastAsia="ar-SA"/>
        </w:rPr>
        <w:t>w </w:t>
      </w:r>
      <w:r>
        <w:rPr>
          <w:sz w:val="24"/>
          <w:lang w:eastAsia="ar-SA"/>
        </w:rPr>
        <w:t>Gminie Miasto Świnoujście na lata 2023-2026</w:t>
      </w:r>
      <w:r>
        <w:rPr>
          <w:kern w:val="2"/>
          <w:sz w:val="24"/>
          <w:lang w:eastAsia="ar-SA"/>
        </w:rPr>
        <w:t xml:space="preserve"> </w:t>
      </w:r>
      <w:r w:rsidR="00801F70">
        <w:rPr>
          <w:kern w:val="2"/>
          <w:sz w:val="24"/>
          <w:lang w:eastAsia="ar-SA"/>
        </w:rPr>
        <w:t>zarządzam</w:t>
      </w:r>
      <w:r w:rsidR="00E51D91">
        <w:rPr>
          <w:kern w:val="2"/>
          <w:sz w:val="24"/>
          <w:lang w:eastAsia="ar-SA"/>
        </w:rPr>
        <w:t>,</w:t>
      </w:r>
      <w:r w:rsidR="00801F70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co następuje</w:t>
      </w:r>
    </w:p>
    <w:p w:rsidR="00801F70" w:rsidRDefault="00801F70" w:rsidP="00801F70">
      <w:pPr>
        <w:widowControl w:val="0"/>
        <w:suppressAutoHyphens/>
        <w:spacing w:after="0" w:line="240" w:lineRule="auto"/>
        <w:jc w:val="both"/>
        <w:rPr>
          <w:b/>
          <w:kern w:val="2"/>
          <w:sz w:val="24"/>
          <w:lang w:eastAsia="ar-SA"/>
        </w:rPr>
      </w:pPr>
    </w:p>
    <w:p w:rsidR="00801F70" w:rsidRDefault="00801F70" w:rsidP="00801F70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 w:rsidRPr="00801F70">
        <w:rPr>
          <w:b/>
          <w:kern w:val="1"/>
          <w:sz w:val="24"/>
          <w:lang w:eastAsia="ar-SA"/>
        </w:rPr>
        <w:t>§ 1. </w:t>
      </w:r>
      <w:r w:rsidRPr="00801F70">
        <w:rPr>
          <w:kern w:val="1"/>
          <w:sz w:val="24"/>
          <w:lang w:eastAsia="ar-SA"/>
        </w:rPr>
        <w:t xml:space="preserve">Dokonuję wyboru </w:t>
      </w:r>
      <w:r>
        <w:rPr>
          <w:bCs/>
          <w:kern w:val="1"/>
          <w:sz w:val="24"/>
          <w:lang w:eastAsia="ar-SA"/>
        </w:rPr>
        <w:t xml:space="preserve">Stowarzyszenia Trzeźwościowego „HOL” im. Jerzego Dobrowolskiego z </w:t>
      </w:r>
      <w:r>
        <w:rPr>
          <w:kern w:val="2"/>
          <w:sz w:val="24"/>
          <w:lang w:eastAsia="ar-SA"/>
        </w:rPr>
        <w:t>siedzibą w Świnoujściu</w:t>
      </w:r>
      <w:r w:rsidRPr="00801F70">
        <w:rPr>
          <w:kern w:val="1"/>
          <w:sz w:val="24"/>
          <w:lang w:eastAsia="ar-SA"/>
        </w:rPr>
        <w:t xml:space="preserve">, jako podmiotu, któremu zlecona zostaje realizacja zadania </w:t>
      </w:r>
      <w:r w:rsidRPr="00801F70">
        <w:rPr>
          <w:sz w:val="24"/>
          <w:lang w:eastAsia="ar-SA"/>
        </w:rPr>
        <w:t xml:space="preserve">publicznego pn.: </w:t>
      </w:r>
      <w:r>
        <w:rPr>
          <w:kern w:val="2"/>
          <w:sz w:val="24"/>
          <w:lang w:eastAsia="ar-SA"/>
        </w:rPr>
        <w:t>„</w:t>
      </w:r>
      <w:r>
        <w:rPr>
          <w:kern w:val="1"/>
          <w:sz w:val="24"/>
          <w:lang w:eastAsia="ar-SA"/>
        </w:rPr>
        <w:t>Prowadzenie Centrum Pomocy i </w:t>
      </w:r>
      <w:r w:rsidRPr="00994CE3">
        <w:rPr>
          <w:kern w:val="1"/>
          <w:sz w:val="24"/>
          <w:lang w:eastAsia="ar-SA"/>
        </w:rPr>
        <w:t>W</w:t>
      </w:r>
      <w:r>
        <w:rPr>
          <w:kern w:val="1"/>
          <w:sz w:val="24"/>
          <w:lang w:eastAsia="ar-SA"/>
        </w:rPr>
        <w:t>sparcia w Zakresie Uzależnień w Świnoujściu przy ul. </w:t>
      </w:r>
      <w:r w:rsidRPr="00994CE3">
        <w:rPr>
          <w:kern w:val="1"/>
          <w:sz w:val="24"/>
          <w:lang w:eastAsia="ar-SA"/>
        </w:rPr>
        <w:t xml:space="preserve">Hołdu Pruskiego 13/2, </w:t>
      </w:r>
      <w:r>
        <w:rPr>
          <w:bCs/>
          <w:kern w:val="1"/>
          <w:sz w:val="24"/>
          <w:lang w:eastAsia="ar-SA"/>
        </w:rPr>
        <w:t xml:space="preserve">w okresie od 1 stycznia 2023 r. do 31 grudnia 2023 r.” </w:t>
      </w:r>
    </w:p>
    <w:p w:rsidR="00801F70" w:rsidRPr="00801F70" w:rsidRDefault="00801F70" w:rsidP="00801F70">
      <w:pPr>
        <w:widowControl w:val="0"/>
        <w:tabs>
          <w:tab w:val="num" w:pos="72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801F70" w:rsidRDefault="00801F70" w:rsidP="00801F70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>
        <w:rPr>
          <w:b/>
          <w:kern w:val="1"/>
          <w:sz w:val="24"/>
          <w:lang w:eastAsia="ar-SA"/>
        </w:rPr>
        <w:t>§</w:t>
      </w:r>
      <w:r w:rsidRPr="00801F70">
        <w:rPr>
          <w:b/>
          <w:kern w:val="1"/>
          <w:sz w:val="24"/>
          <w:lang w:eastAsia="ar-SA"/>
        </w:rPr>
        <w:t>2. </w:t>
      </w:r>
      <w:r>
        <w:rPr>
          <w:rFonts w:eastAsia="Lucida Sans Unicode" w:cs="Tahoma"/>
          <w:kern w:val="2"/>
          <w:sz w:val="24"/>
        </w:rPr>
        <w:t xml:space="preserve">Na realizację zadania określonego w </w:t>
      </w:r>
      <w:r>
        <w:rPr>
          <w:rFonts w:eastAsia="Lucida Sans Unicode"/>
          <w:kern w:val="2"/>
          <w:sz w:val="24"/>
        </w:rPr>
        <w:t>§</w:t>
      </w:r>
      <w:r>
        <w:rPr>
          <w:rFonts w:eastAsia="Lucida Sans Unicode" w:cs="Tahoma"/>
          <w:kern w:val="2"/>
          <w:sz w:val="24"/>
        </w:rPr>
        <w:t>1 przeznaczam</w:t>
      </w:r>
      <w:r>
        <w:rPr>
          <w:kern w:val="2"/>
          <w:sz w:val="24"/>
          <w:lang w:eastAsia="ar-SA"/>
        </w:rPr>
        <w:t xml:space="preserve"> środki publiczne w wysokości 91.000 </w:t>
      </w:r>
      <w:proofErr w:type="gramStart"/>
      <w:r>
        <w:rPr>
          <w:kern w:val="2"/>
          <w:sz w:val="24"/>
          <w:lang w:eastAsia="ar-SA"/>
        </w:rPr>
        <w:t>zł</w:t>
      </w:r>
      <w:proofErr w:type="gramEnd"/>
      <w:r>
        <w:rPr>
          <w:kern w:val="2"/>
          <w:sz w:val="24"/>
          <w:lang w:eastAsia="ar-SA"/>
        </w:rPr>
        <w:t>.</w:t>
      </w:r>
    </w:p>
    <w:p w:rsidR="00801F70" w:rsidRDefault="00801F70" w:rsidP="00801F70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</w:p>
    <w:p w:rsidR="00801F70" w:rsidRDefault="00801F70" w:rsidP="00801F70">
      <w:pPr>
        <w:widowControl w:val="0"/>
        <w:suppressAutoHyphens/>
        <w:spacing w:after="0" w:line="240" w:lineRule="auto"/>
        <w:ind w:firstLine="708"/>
        <w:jc w:val="both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§3.</w:t>
      </w:r>
      <w:r w:rsidR="00433FD5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Wykonanie zarządzenia powierzam Gabrieli Flis-</w:t>
      </w:r>
      <w:proofErr w:type="spellStart"/>
      <w:r>
        <w:rPr>
          <w:kern w:val="2"/>
          <w:sz w:val="24"/>
          <w:lang w:eastAsia="ar-SA"/>
        </w:rPr>
        <w:t>Niśkiewicz</w:t>
      </w:r>
      <w:proofErr w:type="spellEnd"/>
      <w:r>
        <w:rPr>
          <w:kern w:val="2"/>
          <w:sz w:val="24"/>
          <w:lang w:eastAsia="ar-SA"/>
        </w:rPr>
        <w:t xml:space="preserve"> Naczelnikowi Wydziału Zdrowia i Polityki Społecznej Urzędu Miasta Świnoujście.</w:t>
      </w:r>
    </w:p>
    <w:p w:rsidR="00801F70" w:rsidRDefault="00801F70" w:rsidP="00801F70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2"/>
          <w:sz w:val="24"/>
          <w:lang w:eastAsia="ar-SA"/>
        </w:rPr>
      </w:pPr>
    </w:p>
    <w:p w:rsidR="00801F70" w:rsidRDefault="00801F70" w:rsidP="00801F70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§4.</w:t>
      </w:r>
      <w:r>
        <w:rPr>
          <w:kern w:val="2"/>
          <w:sz w:val="24"/>
          <w:lang w:eastAsia="ar-SA"/>
        </w:rPr>
        <w:t> </w:t>
      </w:r>
      <w:r>
        <w:rPr>
          <w:rFonts w:eastAsia="Lucida Sans Unicode" w:cs="Tahoma"/>
          <w:kern w:val="2"/>
          <w:sz w:val="24"/>
        </w:rPr>
        <w:t>Zarządzenie wchodzi w życie z dniem podpisania.</w:t>
      </w:r>
    </w:p>
    <w:p w:rsidR="00801F70" w:rsidRDefault="00801F70" w:rsidP="00801F70">
      <w:pPr>
        <w:rPr>
          <w:sz w:val="24"/>
        </w:rPr>
      </w:pPr>
    </w:p>
    <w:p w:rsidR="00BA3C39" w:rsidRPr="00903C8E" w:rsidRDefault="00BA3C39" w:rsidP="00BA3C39">
      <w:pPr>
        <w:pStyle w:val="Tekstpodstawowy"/>
        <w:spacing w:line="240" w:lineRule="auto"/>
        <w:ind w:left="5664" w:firstLine="6"/>
        <w:jc w:val="center"/>
      </w:pPr>
      <w:r w:rsidRPr="00903C8E">
        <w:t>PREZYDENT MIASTA</w:t>
      </w:r>
    </w:p>
    <w:p w:rsidR="00BA3C39" w:rsidRPr="00903C8E" w:rsidRDefault="00BA3C39" w:rsidP="00BA3C39">
      <w:pPr>
        <w:pStyle w:val="Tekstpodstawowy"/>
        <w:spacing w:line="240" w:lineRule="auto"/>
        <w:ind w:left="5664" w:firstLine="6"/>
        <w:jc w:val="center"/>
      </w:pPr>
    </w:p>
    <w:p w:rsidR="00BA3C39" w:rsidRPr="00903C8E" w:rsidRDefault="00BA3C39" w:rsidP="00BA3C39">
      <w:pPr>
        <w:pStyle w:val="Tekstpodstawowy"/>
        <w:spacing w:line="240" w:lineRule="auto"/>
        <w:ind w:left="5664" w:firstLine="6"/>
        <w:jc w:val="center"/>
      </w:pPr>
      <w:proofErr w:type="gramStart"/>
      <w:r w:rsidRPr="00903C8E">
        <w:t>mgr</w:t>
      </w:r>
      <w:proofErr w:type="gramEnd"/>
      <w:r w:rsidRPr="00903C8E">
        <w:t xml:space="preserve"> inż. Janusz Żmurkiewicz</w:t>
      </w:r>
    </w:p>
    <w:p w:rsidR="00801F70" w:rsidRDefault="00801F70" w:rsidP="0096121D">
      <w:pPr>
        <w:widowControl w:val="0"/>
        <w:suppressAutoHyphens/>
        <w:spacing w:after="0" w:line="240" w:lineRule="auto"/>
        <w:ind w:firstLine="708"/>
        <w:jc w:val="both"/>
        <w:rPr>
          <w:b/>
          <w:kern w:val="2"/>
          <w:sz w:val="24"/>
          <w:lang w:eastAsia="ar-SA"/>
        </w:rPr>
      </w:pPr>
      <w:bookmarkStart w:id="0" w:name="_GoBack"/>
      <w:bookmarkEnd w:id="0"/>
    </w:p>
    <w:sectPr w:rsidR="0080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4EE"/>
    <w:multiLevelType w:val="hybridMultilevel"/>
    <w:tmpl w:val="A2AAF9CE"/>
    <w:lvl w:ilvl="0" w:tplc="C3AE81C4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C37E0F"/>
    <w:multiLevelType w:val="hybridMultilevel"/>
    <w:tmpl w:val="8CA28E5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5F"/>
    <w:rsid w:val="000C5D82"/>
    <w:rsid w:val="000E7AA4"/>
    <w:rsid w:val="002957FB"/>
    <w:rsid w:val="002E71D3"/>
    <w:rsid w:val="002F4642"/>
    <w:rsid w:val="003C5939"/>
    <w:rsid w:val="004055FB"/>
    <w:rsid w:val="004304E1"/>
    <w:rsid w:val="00433FD5"/>
    <w:rsid w:val="00514EE0"/>
    <w:rsid w:val="00695504"/>
    <w:rsid w:val="006B697E"/>
    <w:rsid w:val="006C0795"/>
    <w:rsid w:val="006C6888"/>
    <w:rsid w:val="007404E9"/>
    <w:rsid w:val="007909A7"/>
    <w:rsid w:val="007C124B"/>
    <w:rsid w:val="00801F70"/>
    <w:rsid w:val="00865BBA"/>
    <w:rsid w:val="0089453F"/>
    <w:rsid w:val="0096121D"/>
    <w:rsid w:val="009E020A"/>
    <w:rsid w:val="00A24869"/>
    <w:rsid w:val="00A44E8E"/>
    <w:rsid w:val="00A94AAC"/>
    <w:rsid w:val="00B85D1A"/>
    <w:rsid w:val="00BA3C39"/>
    <w:rsid w:val="00BE3D17"/>
    <w:rsid w:val="00D0615F"/>
    <w:rsid w:val="00D13AB7"/>
    <w:rsid w:val="00D7198D"/>
    <w:rsid w:val="00E51D91"/>
    <w:rsid w:val="00F26962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F676-9C59-4385-82E8-7BD71168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5FB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5FB"/>
    <w:pPr>
      <w:ind w:left="720"/>
      <w:contextualSpacing/>
    </w:pPr>
  </w:style>
  <w:style w:type="paragraph" w:customStyle="1" w:styleId="Li">
    <w:name w:val="Li"/>
    <w:basedOn w:val="Normalny"/>
    <w:rsid w:val="004055FB"/>
    <w:pPr>
      <w:shd w:val="clear" w:color="auto" w:fill="FFFFFF"/>
      <w:suppressAutoHyphens/>
      <w:spacing w:after="0" w:line="240" w:lineRule="auto"/>
    </w:pPr>
    <w:rPr>
      <w:sz w:val="24"/>
      <w:lang w:val="ru-RU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AF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BA3C39"/>
    <w:pPr>
      <w:spacing w:after="0" w:line="48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C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29BA-06EE-4DE7-A4C3-C7BEFE4F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26</cp:revision>
  <cp:lastPrinted>2022-12-19T09:17:00Z</cp:lastPrinted>
  <dcterms:created xsi:type="dcterms:W3CDTF">2022-12-12T11:00:00Z</dcterms:created>
  <dcterms:modified xsi:type="dcterms:W3CDTF">2022-12-23T10:38:00Z</dcterms:modified>
</cp:coreProperties>
</file>