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84" w:rsidRDefault="00AC7EED" w:rsidP="00CD2C84">
      <w:pPr>
        <w:tabs>
          <w:tab w:val="center" w:pos="1701"/>
          <w:tab w:val="left" w:pos="5245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Świnoujście, dnia 19</w:t>
      </w:r>
      <w:bookmarkStart w:id="0" w:name="_GoBack"/>
      <w:bookmarkEnd w:id="0"/>
      <w:r w:rsidR="00CD2C84">
        <w:rPr>
          <w:sz w:val="24"/>
          <w:szCs w:val="24"/>
        </w:rPr>
        <w:t>.12.2022 r.</w:t>
      </w:r>
    </w:p>
    <w:p w:rsidR="00CD2C84" w:rsidRDefault="00CD2C84" w:rsidP="00CD2C8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……………….…….…………….</w:t>
      </w:r>
    </w:p>
    <w:p w:rsidR="00CD2C84" w:rsidRDefault="00CD2C84" w:rsidP="00CD2C84">
      <w:pPr>
        <w:tabs>
          <w:tab w:val="center" w:pos="1701"/>
          <w:tab w:val="left" w:pos="5954"/>
        </w:tabs>
        <w:spacing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Zamawiającego</w:t>
      </w:r>
    </w:p>
    <w:p w:rsidR="00CD2C84" w:rsidRDefault="00CD2C84" w:rsidP="00CD2C84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CD2C84" w:rsidRDefault="00CD2C84" w:rsidP="00CD2C84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WO-DG.271.292.2022</w:t>
      </w:r>
    </w:p>
    <w:p w:rsidR="00CD2C84" w:rsidRDefault="00CD2C84" w:rsidP="00CD2C84">
      <w:pPr>
        <w:ind w:left="5664"/>
        <w:jc w:val="both"/>
        <w:rPr>
          <w:spacing w:val="-1"/>
          <w:sz w:val="24"/>
          <w:szCs w:val="24"/>
          <w:lang w:eastAsia="pl-PL"/>
        </w:rPr>
      </w:pPr>
      <w:r>
        <w:rPr>
          <w:sz w:val="24"/>
          <w:szCs w:val="24"/>
        </w:rPr>
        <w:t>Strona internetowa Biuletynu</w:t>
      </w:r>
    </w:p>
    <w:p w:rsidR="00CD2C84" w:rsidRDefault="00CD2C84" w:rsidP="00CD2C84">
      <w:pPr>
        <w:tabs>
          <w:tab w:val="center" w:pos="6804"/>
        </w:tabs>
        <w:ind w:left="566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Informacji Publiczne</w:t>
      </w:r>
    </w:p>
    <w:p w:rsidR="00CD2C84" w:rsidRDefault="00CD2C84" w:rsidP="00CD2C84">
      <w:pPr>
        <w:tabs>
          <w:tab w:val="center" w:pos="1701"/>
          <w:tab w:val="right" w:pos="9070"/>
        </w:tabs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Urzędu Miasta Świnoujście</w:t>
      </w:r>
    </w:p>
    <w:p w:rsidR="00CD2C84" w:rsidRDefault="00CD2C84" w:rsidP="00CD2C84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CD2C84" w:rsidRDefault="00CD2C84" w:rsidP="00CD2C84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 NR WO-DG.271.292.2022</w:t>
      </w:r>
    </w:p>
    <w:p w:rsidR="00CD2C84" w:rsidRDefault="00CD2C84" w:rsidP="00CD2C84">
      <w:pPr>
        <w:spacing w:line="276" w:lineRule="auto"/>
        <w:ind w:left="851" w:hanging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całorocznego nadzoru eksploatacyjnego nad kotłownią olejową na  potrzeby</w:t>
      </w:r>
    </w:p>
    <w:p w:rsidR="00CD2C84" w:rsidRDefault="00CD2C84" w:rsidP="00CD2C84">
      <w:pPr>
        <w:spacing w:line="276" w:lineRule="auto"/>
        <w:ind w:left="851" w:hanging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Urzędu Miasta Świnoujście</w:t>
      </w:r>
    </w:p>
    <w:p w:rsidR="00CD2C84" w:rsidRDefault="00CD2C84" w:rsidP="00CD2C84">
      <w:pPr>
        <w:spacing w:line="276" w:lineRule="auto"/>
        <w:ind w:left="851" w:hanging="567"/>
        <w:jc w:val="center"/>
        <w:rPr>
          <w:b/>
          <w:bCs/>
          <w:sz w:val="24"/>
          <w:szCs w:val="24"/>
        </w:rPr>
      </w:pPr>
    </w:p>
    <w:p w:rsidR="00CD2C84" w:rsidRDefault="00CD2C84" w:rsidP="00025CB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Zamawiający: Gmina Miasto Świnoujście (komórka organizacyjna Urzędu Miasta prowadząca postępowanie) Wydział Organizacyjny Dział Gospodarczy zaprasza do złożenia oferty na </w:t>
      </w:r>
      <w:r w:rsidR="00452F04">
        <w:rPr>
          <w:rFonts w:ascii="Times New Roman" w:hAnsi="Times New Roman" w:cs="Times New Roman"/>
          <w:sz w:val="24"/>
        </w:rPr>
        <w:t xml:space="preserve"> nadzór nad kotłownią olejową przy ul. Karsiborskiej  4 D </w:t>
      </w:r>
      <w:r>
        <w:rPr>
          <w:rFonts w:ascii="Times New Roman" w:hAnsi="Times New Roman" w:cs="Times New Roman"/>
          <w:sz w:val="24"/>
        </w:rPr>
        <w:t xml:space="preserve"> na potrzeby  Urzędu Miasta Świnoujście, przez okres 12 miesięcy, tj. od 1 stycznia 2023 r. do 31 grudnia 2023 r.</w:t>
      </w:r>
    </w:p>
    <w:p w:rsidR="00CD2C84" w:rsidRDefault="00CD2C84" w:rsidP="00025CB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Dane do kontaktu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tel. 91 327 86 00, ismyk@um.swinoujscie.pl.</w:t>
      </w:r>
    </w:p>
    <w:p w:rsidR="00CD2C84" w:rsidRDefault="00CD2C84" w:rsidP="00025CB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(</w:t>
      </w:r>
      <w:r>
        <w:rPr>
          <w:rFonts w:ascii="Times New Roman" w:hAnsi="Times New Roman" w:cs="Times New Roman"/>
          <w:spacing w:val="-3"/>
          <w:sz w:val="24"/>
          <w:szCs w:val="24"/>
        </w:rPr>
        <w:t>opisać lub dołączyć do zapytania)</w:t>
      </w:r>
      <w:r w:rsidR="00452F04">
        <w:rPr>
          <w:rFonts w:ascii="Times New Roman" w:hAnsi="Times New Roman" w:cs="Times New Roman"/>
          <w:sz w:val="24"/>
          <w:szCs w:val="24"/>
        </w:rPr>
        <w:t xml:space="preserve">: </w:t>
      </w:r>
      <w:r w:rsidR="00E05DC8">
        <w:rPr>
          <w:rFonts w:ascii="Times New Roman" w:hAnsi="Times New Roman" w:cs="Times New Roman"/>
          <w:sz w:val="24"/>
          <w:szCs w:val="24"/>
        </w:rPr>
        <w:br/>
        <w:t>Załącznik  nr 1</w:t>
      </w:r>
    </w:p>
    <w:p w:rsidR="00CD2C84" w:rsidRDefault="00CD2C84" w:rsidP="00025CB8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Kryteria oceny ofert:</w:t>
      </w:r>
    </w:p>
    <w:p w:rsidR="00CD2C84" w:rsidRDefault="00CD2C84" w:rsidP="00025CB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oferty najkorzystniejszej zostanie dokonany na podstawie następujących kryteriów: najniższa cena,</w:t>
      </w:r>
    </w:p>
    <w:p w:rsidR="00CD2C84" w:rsidRPr="008F6E03" w:rsidRDefault="00CD2C84" w:rsidP="00025C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CD2C84" w:rsidRDefault="00CD2C84" w:rsidP="00025CB8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realizacji zamówienia: od 1 stycznia 2023 r. do 31 grudnia 2023 r.</w:t>
      </w:r>
    </w:p>
    <w:p w:rsidR="00CD2C84" w:rsidRDefault="00CD2C84" w:rsidP="00025CB8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Okres gwarancji (jeżeli dotyczy): </w:t>
      </w:r>
      <w:r>
        <w:rPr>
          <w:rFonts w:ascii="Times New Roman" w:hAnsi="Times New Roman" w:cs="Times New Roman"/>
          <w:sz w:val="24"/>
          <w:szCs w:val="24"/>
        </w:rPr>
        <w:t>nie dotyczy.</w:t>
      </w:r>
    </w:p>
    <w:p w:rsidR="00CD2C84" w:rsidRDefault="00CD2C84" w:rsidP="00025CB8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oferty. Sposób składania oferty:</w:t>
      </w:r>
    </w:p>
    <w:p w:rsidR="00CD2C84" w:rsidRDefault="00CD2C84" w:rsidP="00025CB8">
      <w:pPr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oferta powinna być sporządzona w języku polskim, na formularzu oferty według wzoru stanowiącego załącznik Nr 2 do Zapytania ofertowego,</w:t>
      </w:r>
    </w:p>
    <w:p w:rsidR="00CD2C84" w:rsidRDefault="00CD2C84" w:rsidP="00025CB8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wykonawcę,</w:t>
      </w:r>
    </w:p>
    <w:p w:rsidR="00CD2C84" w:rsidRDefault="00CD2C84" w:rsidP="00025CB8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skanu podpisanych dokumentów. Ofertę należy przesłać na adres e-mail: ismyk@um.swinoujscie.pl,</w:t>
      </w:r>
    </w:p>
    <w:p w:rsidR="00CD2C84" w:rsidRDefault="00CD2C84" w:rsidP="00025CB8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zło</w:t>
      </w:r>
      <w:r w:rsidR="00025CB8">
        <w:rPr>
          <w:rFonts w:ascii="Times New Roman" w:hAnsi="Times New Roman"/>
          <w:sz w:val="24"/>
          <w:szCs w:val="24"/>
        </w:rPr>
        <w:t xml:space="preserve">żenia oferty: do dnia </w:t>
      </w:r>
      <w:r w:rsidR="0051731A">
        <w:rPr>
          <w:rFonts w:ascii="Times New Roman" w:hAnsi="Times New Roman"/>
          <w:sz w:val="24"/>
          <w:szCs w:val="24"/>
        </w:rPr>
        <w:t>23</w:t>
      </w:r>
      <w:r w:rsidR="00025CB8">
        <w:rPr>
          <w:rFonts w:ascii="Times New Roman" w:hAnsi="Times New Roman"/>
          <w:sz w:val="24"/>
          <w:szCs w:val="24"/>
        </w:rPr>
        <w:t>.12.2022 r. godz. 12</w:t>
      </w:r>
      <w:r>
        <w:rPr>
          <w:rFonts w:ascii="Times New Roman" w:hAnsi="Times New Roman"/>
          <w:sz w:val="24"/>
          <w:szCs w:val="24"/>
        </w:rPr>
        <w:t>.00,</w:t>
      </w:r>
    </w:p>
    <w:p w:rsidR="00CD2C84" w:rsidRDefault="00CD2C84" w:rsidP="00025CB8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CD2C84" w:rsidRDefault="00CD2C84" w:rsidP="00025CB8">
      <w:pPr>
        <w:pStyle w:val="Akapitzlist"/>
        <w:numPr>
          <w:ilvl w:val="0"/>
          <w:numId w:val="1"/>
        </w:numPr>
        <w:tabs>
          <w:tab w:val="left" w:pos="284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oraz miejsce otwarc</w:t>
      </w:r>
      <w:r w:rsidR="0051731A">
        <w:rPr>
          <w:rFonts w:ascii="Times New Roman" w:hAnsi="Times New Roman" w:cs="Times New Roman"/>
          <w:sz w:val="24"/>
          <w:szCs w:val="24"/>
        </w:rPr>
        <w:t>ia/rozpatrzenia ofert: 23</w:t>
      </w:r>
      <w:r w:rsidR="00025CB8">
        <w:rPr>
          <w:rFonts w:ascii="Times New Roman" w:hAnsi="Times New Roman" w:cs="Times New Roman"/>
          <w:sz w:val="24"/>
          <w:szCs w:val="24"/>
        </w:rPr>
        <w:t>.12 2022 r., godz. 13</w:t>
      </w:r>
      <w:r>
        <w:rPr>
          <w:rFonts w:ascii="Times New Roman" w:hAnsi="Times New Roman" w:cs="Times New Roman"/>
          <w:sz w:val="24"/>
          <w:szCs w:val="24"/>
        </w:rPr>
        <w:t>.00, w Świnoujściu.</w:t>
      </w:r>
    </w:p>
    <w:p w:rsidR="00CD2C84" w:rsidRDefault="00CD2C84" w:rsidP="00660823">
      <w:pPr>
        <w:pStyle w:val="Akapitzlist"/>
        <w:numPr>
          <w:ilvl w:val="0"/>
          <w:numId w:val="1"/>
        </w:numPr>
        <w:tabs>
          <w:tab w:val="left" w:pos="284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660823" w:rsidRPr="00660823" w:rsidRDefault="00660823" w:rsidP="00660823">
      <w:pPr>
        <w:tabs>
          <w:tab w:val="left" w:pos="284"/>
          <w:tab w:val="right" w:pos="9072"/>
        </w:tabs>
        <w:jc w:val="both"/>
        <w:rPr>
          <w:spacing w:val="-1"/>
          <w:sz w:val="24"/>
          <w:szCs w:val="24"/>
        </w:rPr>
      </w:pPr>
    </w:p>
    <w:p w:rsidR="00660823" w:rsidRDefault="00660823" w:rsidP="00660823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660823" w:rsidRDefault="00660823" w:rsidP="00660823">
      <w:pPr>
        <w:tabs>
          <w:tab w:val="center" w:pos="6804"/>
        </w:tabs>
        <w:jc w:val="both"/>
      </w:pPr>
      <w:r>
        <w:tab/>
        <w:t>podpis i pieczątka</w:t>
      </w:r>
    </w:p>
    <w:p w:rsidR="00660823" w:rsidRDefault="00660823" w:rsidP="00660823">
      <w:pPr>
        <w:tabs>
          <w:tab w:val="center" w:pos="1701"/>
          <w:tab w:val="center" w:pos="6804"/>
        </w:tabs>
        <w:jc w:val="both"/>
      </w:pPr>
      <w:r>
        <w:tab/>
        <w:t>sporządziła:</w:t>
      </w:r>
      <w:r>
        <w:tab/>
        <w:t>kierownika komórki organizacyjnej</w:t>
      </w:r>
    </w:p>
    <w:p w:rsidR="00660823" w:rsidRDefault="00660823" w:rsidP="00660823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660823" w:rsidRDefault="00660823" w:rsidP="00660823"/>
    <w:p w:rsidR="00247589" w:rsidRDefault="00247589"/>
    <w:sectPr w:rsidR="0024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84"/>
    <w:rsid w:val="00025CB8"/>
    <w:rsid w:val="00247589"/>
    <w:rsid w:val="00452F04"/>
    <w:rsid w:val="0051731A"/>
    <w:rsid w:val="00660823"/>
    <w:rsid w:val="00693DEA"/>
    <w:rsid w:val="008F6E03"/>
    <w:rsid w:val="00AC7EED"/>
    <w:rsid w:val="00CD2C84"/>
    <w:rsid w:val="00E05DC8"/>
    <w:rsid w:val="00E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8DC1"/>
  <w15:chartTrackingRefBased/>
  <w15:docId w15:val="{8C0BE008-16DC-4714-999E-57E98C76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C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D2C84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CD2C84"/>
    <w:pPr>
      <w:widowControl/>
      <w:suppressAutoHyphens w:val="0"/>
      <w:autoSpaceDE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E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12</cp:revision>
  <cp:lastPrinted>2022-12-21T09:01:00Z</cp:lastPrinted>
  <dcterms:created xsi:type="dcterms:W3CDTF">2022-12-19T12:48:00Z</dcterms:created>
  <dcterms:modified xsi:type="dcterms:W3CDTF">2022-12-21T09:19:00Z</dcterms:modified>
</cp:coreProperties>
</file>