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50" w:rsidRPr="00152748" w:rsidRDefault="00505950" w:rsidP="00505950">
      <w:pPr>
        <w:tabs>
          <w:tab w:val="left" w:pos="5954"/>
        </w:tabs>
        <w:jc w:val="both"/>
        <w:rPr>
          <w:spacing w:val="-2"/>
          <w:szCs w:val="22"/>
        </w:rPr>
      </w:pPr>
    </w:p>
    <w:p w:rsidR="00505950" w:rsidRPr="00152748" w:rsidRDefault="00505950" w:rsidP="00505950">
      <w:pPr>
        <w:tabs>
          <w:tab w:val="left" w:pos="4962"/>
        </w:tabs>
        <w:jc w:val="both"/>
        <w:rPr>
          <w:b/>
          <w:szCs w:val="22"/>
        </w:rPr>
      </w:pPr>
      <w:r w:rsidRPr="00152748">
        <w:rPr>
          <w:spacing w:val="-2"/>
          <w:szCs w:val="22"/>
        </w:rPr>
        <w:tab/>
      </w:r>
      <w:r w:rsidRPr="00152748">
        <w:rPr>
          <w:b/>
          <w:spacing w:val="-2"/>
          <w:szCs w:val="22"/>
        </w:rPr>
        <w:t>Za</w:t>
      </w:r>
      <w:r w:rsidRPr="00152748">
        <w:rPr>
          <w:b/>
          <w:szCs w:val="22"/>
        </w:rPr>
        <w:t>łącznik nr 2</w:t>
      </w:r>
    </w:p>
    <w:p w:rsidR="00505950" w:rsidRPr="00152748" w:rsidRDefault="00505950" w:rsidP="00505950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52748">
        <w:rPr>
          <w:b/>
          <w:szCs w:val="22"/>
        </w:rPr>
        <w:tab/>
        <w:t>d</w:t>
      </w:r>
      <w:r w:rsidRPr="00152748">
        <w:rPr>
          <w:b/>
          <w:spacing w:val="-3"/>
          <w:szCs w:val="22"/>
        </w:rPr>
        <w:t>o Regulaminu udzielania zamówień,</w:t>
      </w:r>
    </w:p>
    <w:p w:rsidR="00505950" w:rsidRPr="00152748" w:rsidRDefault="00505950" w:rsidP="00505950">
      <w:pPr>
        <w:tabs>
          <w:tab w:val="left" w:pos="4962"/>
        </w:tabs>
        <w:jc w:val="both"/>
        <w:rPr>
          <w:b/>
          <w:sz w:val="24"/>
          <w:szCs w:val="24"/>
        </w:rPr>
      </w:pPr>
      <w:r w:rsidRPr="00152748">
        <w:rPr>
          <w:b/>
          <w:spacing w:val="-3"/>
          <w:szCs w:val="22"/>
        </w:rPr>
        <w:tab/>
        <w:t>których wartość jest mniejsza niż 130 000 złotych</w:t>
      </w:r>
    </w:p>
    <w:p w:rsidR="00505950" w:rsidRPr="00152748" w:rsidRDefault="00505950" w:rsidP="00505950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 w:rsidRPr="00152748">
        <w:rPr>
          <w:sz w:val="24"/>
          <w:szCs w:val="24"/>
        </w:rPr>
        <w:tab/>
        <w:t>……………….…….…………….</w:t>
      </w:r>
    </w:p>
    <w:p w:rsidR="00505950" w:rsidRPr="00152748" w:rsidRDefault="00505950" w:rsidP="00505950">
      <w:pPr>
        <w:tabs>
          <w:tab w:val="center" w:pos="1701"/>
          <w:tab w:val="left" w:pos="5954"/>
        </w:tabs>
        <w:rPr>
          <w:spacing w:val="-3"/>
          <w:szCs w:val="22"/>
        </w:rPr>
      </w:pPr>
      <w:r w:rsidRPr="00152748">
        <w:rPr>
          <w:spacing w:val="-3"/>
          <w:szCs w:val="22"/>
        </w:rPr>
        <w:tab/>
        <w:t>pieczątka Zamawiającego</w:t>
      </w:r>
    </w:p>
    <w:p w:rsidR="00505950" w:rsidRPr="00152748" w:rsidRDefault="00505950" w:rsidP="00505950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 w:rsidRPr="00152748">
        <w:rPr>
          <w:sz w:val="24"/>
          <w:szCs w:val="24"/>
        </w:rPr>
        <w:tab/>
        <w:t>znak sprawy: WPT-P.271</w:t>
      </w:r>
      <w:r w:rsidR="00775735">
        <w:rPr>
          <w:sz w:val="24"/>
          <w:szCs w:val="24"/>
        </w:rPr>
        <w:t>.75.2022.AB</w:t>
      </w:r>
      <w:r w:rsidR="00775735">
        <w:rPr>
          <w:sz w:val="24"/>
          <w:szCs w:val="24"/>
        </w:rPr>
        <w:tab/>
        <w:t>Świnoujście, dnia 08</w:t>
      </w:r>
      <w:r w:rsidRPr="00152748">
        <w:rPr>
          <w:sz w:val="24"/>
          <w:szCs w:val="24"/>
        </w:rPr>
        <w:t>.12.2022</w:t>
      </w:r>
    </w:p>
    <w:p w:rsidR="00505950" w:rsidRPr="00152748" w:rsidRDefault="00505950" w:rsidP="00505950">
      <w:pPr>
        <w:spacing w:before="240" w:line="360" w:lineRule="auto"/>
        <w:jc w:val="center"/>
        <w:rPr>
          <w:sz w:val="24"/>
          <w:szCs w:val="24"/>
        </w:rPr>
      </w:pPr>
      <w:r w:rsidRPr="00152748">
        <w:rPr>
          <w:b/>
          <w:bCs/>
          <w:sz w:val="24"/>
          <w:szCs w:val="24"/>
        </w:rPr>
        <w:t>ZAPYTANIE OFERTOWE NR WPT-P.271.75.2022.AB</w:t>
      </w:r>
    </w:p>
    <w:p w:rsidR="00505950" w:rsidRPr="00152748" w:rsidRDefault="00505950" w:rsidP="00505950">
      <w:pPr>
        <w:spacing w:line="360" w:lineRule="auto"/>
        <w:jc w:val="center"/>
        <w:rPr>
          <w:b/>
          <w:bCs/>
          <w:sz w:val="24"/>
          <w:szCs w:val="24"/>
        </w:rPr>
      </w:pPr>
      <w:r w:rsidRPr="00152748">
        <w:rPr>
          <w:b/>
          <w:bCs/>
          <w:sz w:val="24"/>
          <w:szCs w:val="24"/>
        </w:rPr>
        <w:t>dot. Usługi tłumaczeń pisemnych z zakresu języka angielskiego</w:t>
      </w:r>
    </w:p>
    <w:p w:rsidR="00505950" w:rsidRPr="00152748" w:rsidRDefault="00505950" w:rsidP="00505950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 w:rsidRPr="00152748">
        <w:rPr>
          <w:spacing w:val="-1"/>
          <w:sz w:val="24"/>
          <w:szCs w:val="24"/>
        </w:rPr>
        <w:t>Zamawiający: Gmina Miasto Świnoujście (komórka organizacyjna Urzędu Miasta prowadząca postępowanie): Wydział Promocji, Turystyki, Kultury i Sportu</w:t>
      </w:r>
    </w:p>
    <w:p w:rsidR="00505950" w:rsidRPr="00FE460F" w:rsidRDefault="00505950" w:rsidP="00505950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152748">
        <w:rPr>
          <w:sz w:val="24"/>
          <w:szCs w:val="24"/>
        </w:rPr>
        <w:t>Dane do kontaktu:</w:t>
      </w:r>
      <w:r w:rsidR="00BF7AF8" w:rsidRPr="00152748">
        <w:rPr>
          <w:spacing w:val="-1"/>
          <w:sz w:val="24"/>
          <w:szCs w:val="24"/>
        </w:rPr>
        <w:t xml:space="preserve"> tel. 91 321 86 68, e-mail: </w:t>
      </w:r>
      <w:hyperlink r:id="rId5" w:history="1">
        <w:r w:rsidR="00FE460F" w:rsidRPr="000F3360">
          <w:rPr>
            <w:rStyle w:val="Hipercze"/>
            <w:spacing w:val="-1"/>
            <w:sz w:val="24"/>
            <w:szCs w:val="24"/>
          </w:rPr>
          <w:t>abudzinska@um.swinoujscie.pl</w:t>
        </w:r>
      </w:hyperlink>
    </w:p>
    <w:p w:rsidR="00FE460F" w:rsidRPr="00152748" w:rsidRDefault="00FE460F" w:rsidP="00505950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152748">
        <w:rPr>
          <w:sz w:val="24"/>
          <w:szCs w:val="24"/>
        </w:rPr>
        <w:t>Kod CPV 79530000-8</w:t>
      </w:r>
    </w:p>
    <w:p w:rsidR="00AD5A0E" w:rsidRPr="00152748" w:rsidRDefault="00505950" w:rsidP="00505950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152748">
        <w:rPr>
          <w:sz w:val="24"/>
          <w:szCs w:val="24"/>
        </w:rPr>
        <w:t>Szczegółowy opis przedmiotu zamówienia (</w:t>
      </w:r>
      <w:r w:rsidRPr="00152748">
        <w:rPr>
          <w:spacing w:val="-3"/>
          <w:sz w:val="24"/>
          <w:szCs w:val="24"/>
        </w:rPr>
        <w:t>opisać lub dołączyć do zapytania)</w:t>
      </w:r>
      <w:r w:rsidRPr="00152748">
        <w:rPr>
          <w:sz w:val="24"/>
          <w:szCs w:val="24"/>
        </w:rPr>
        <w:t xml:space="preserve">: </w:t>
      </w:r>
      <w:r w:rsidR="00BF7AF8" w:rsidRPr="00152748">
        <w:rPr>
          <w:sz w:val="24"/>
          <w:szCs w:val="24"/>
        </w:rPr>
        <w:t>Usługa tłumaczeń pisemnych z zakresu języka angielskieg</w:t>
      </w:r>
      <w:r w:rsidR="002D54C8">
        <w:rPr>
          <w:sz w:val="24"/>
          <w:szCs w:val="24"/>
        </w:rPr>
        <w:t>o, zgodnie z poniższą specyfikacją</w:t>
      </w:r>
      <w:r w:rsidR="00AD5A0E" w:rsidRPr="00152748">
        <w:rPr>
          <w:sz w:val="24"/>
          <w:szCs w:val="24"/>
        </w:rPr>
        <w:t>:</w:t>
      </w:r>
    </w:p>
    <w:p w:rsidR="0045413C" w:rsidRPr="00152748" w:rsidRDefault="00FE460F" w:rsidP="0045413C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413C" w:rsidRPr="00152748">
        <w:rPr>
          <w:sz w:val="24"/>
          <w:szCs w:val="24"/>
        </w:rPr>
        <w:t>.1.</w:t>
      </w:r>
      <w:r w:rsidR="0045413C" w:rsidRPr="00152748">
        <w:rPr>
          <w:sz w:val="24"/>
          <w:szCs w:val="24"/>
        </w:rPr>
        <w:tab/>
        <w:t xml:space="preserve">Sposób tłumaczenia: pisemne z języka polskiego na język angielski i z języka angielskiego na język polski, uwierzytelnione i nieuwierzytelnione, wykonywane   </w:t>
      </w:r>
      <w:r w:rsidR="009F08CC">
        <w:rPr>
          <w:sz w:val="24"/>
          <w:szCs w:val="24"/>
        </w:rPr>
        <w:br/>
      </w:r>
      <w:r w:rsidR="0045413C" w:rsidRPr="00152748">
        <w:rPr>
          <w:sz w:val="24"/>
          <w:szCs w:val="24"/>
        </w:rPr>
        <w:t>w terminie zwykłym (do 4 dni roboczych od dnia wysłania zlecenia) i pilnym (do 24 godzin od momentu wysłania zlecenia</w:t>
      </w:r>
      <w:r w:rsidR="002D54C8">
        <w:rPr>
          <w:sz w:val="24"/>
          <w:szCs w:val="24"/>
        </w:rPr>
        <w:t xml:space="preserve"> – dotyczy dni roboczych</w:t>
      </w:r>
      <w:r w:rsidR="0045413C" w:rsidRPr="00152748">
        <w:rPr>
          <w:sz w:val="24"/>
          <w:szCs w:val="24"/>
        </w:rPr>
        <w:t>).</w:t>
      </w:r>
    </w:p>
    <w:p w:rsidR="0045413C" w:rsidRPr="00152748" w:rsidRDefault="00FE460F" w:rsidP="0045413C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413C" w:rsidRPr="00152748">
        <w:rPr>
          <w:sz w:val="24"/>
          <w:szCs w:val="24"/>
        </w:rPr>
        <w:t>.2.</w:t>
      </w:r>
      <w:r w:rsidR="0045413C" w:rsidRPr="00152748">
        <w:rPr>
          <w:sz w:val="24"/>
          <w:szCs w:val="24"/>
        </w:rPr>
        <w:tab/>
        <w:t xml:space="preserve">Rodzaj tłumaczonych tekstów: specjalistyczne z zakresu administracji publicznej, </w:t>
      </w:r>
      <w:r w:rsidR="002D54C8">
        <w:rPr>
          <w:sz w:val="24"/>
          <w:szCs w:val="24"/>
        </w:rPr>
        <w:t xml:space="preserve">pisma </w:t>
      </w:r>
      <w:r w:rsidR="00767300">
        <w:rPr>
          <w:sz w:val="24"/>
          <w:szCs w:val="24"/>
        </w:rPr>
        <w:t>urzę</w:t>
      </w:r>
      <w:r w:rsidR="002D54C8">
        <w:rPr>
          <w:sz w:val="24"/>
          <w:szCs w:val="24"/>
        </w:rPr>
        <w:t xml:space="preserve">dowe, </w:t>
      </w:r>
      <w:r w:rsidR="0045413C" w:rsidRPr="00152748">
        <w:rPr>
          <w:sz w:val="24"/>
          <w:szCs w:val="24"/>
        </w:rPr>
        <w:t>prawne, turystyczne, promocyjne, reklamowe, teksty do publikacji</w:t>
      </w:r>
      <w:r w:rsidR="00767300">
        <w:rPr>
          <w:sz w:val="24"/>
          <w:szCs w:val="24"/>
        </w:rPr>
        <w:br/>
      </w:r>
      <w:r w:rsidR="0045413C" w:rsidRPr="00152748">
        <w:rPr>
          <w:sz w:val="24"/>
          <w:szCs w:val="24"/>
        </w:rPr>
        <w:t xml:space="preserve"> w Internecie.</w:t>
      </w:r>
    </w:p>
    <w:p w:rsidR="0045413C" w:rsidRPr="00152748" w:rsidRDefault="00FE460F" w:rsidP="0045413C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413C" w:rsidRPr="00152748">
        <w:rPr>
          <w:sz w:val="24"/>
          <w:szCs w:val="24"/>
        </w:rPr>
        <w:t>.3.</w:t>
      </w:r>
      <w:r w:rsidR="0045413C" w:rsidRPr="00152748">
        <w:rPr>
          <w:sz w:val="24"/>
          <w:szCs w:val="24"/>
        </w:rPr>
        <w:tab/>
        <w:t>Za stronę rozliczeniową przyjmuje się dla tłumaczeń nieuwierzytelnionych 1800 znaków ze spacjami i dla tłumaczeń uwierzytelnionych 1125 znaków ze spacjami.</w:t>
      </w:r>
    </w:p>
    <w:p w:rsidR="0045413C" w:rsidRPr="00152748" w:rsidRDefault="00FE460F" w:rsidP="0045413C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413C" w:rsidRPr="00152748">
        <w:rPr>
          <w:sz w:val="24"/>
          <w:szCs w:val="24"/>
        </w:rPr>
        <w:t>.4.</w:t>
      </w:r>
      <w:r w:rsidR="0045413C" w:rsidRPr="00152748">
        <w:rPr>
          <w:sz w:val="24"/>
          <w:szCs w:val="24"/>
        </w:rPr>
        <w:tab/>
        <w:t xml:space="preserve">Szacunkowa </w:t>
      </w:r>
      <w:r w:rsidR="00721973">
        <w:rPr>
          <w:sz w:val="24"/>
          <w:szCs w:val="24"/>
        </w:rPr>
        <w:t>liczba</w:t>
      </w:r>
      <w:r w:rsidR="0045413C" w:rsidRPr="00152748">
        <w:rPr>
          <w:sz w:val="24"/>
          <w:szCs w:val="24"/>
        </w:rPr>
        <w:t xml:space="preserve"> stron w miesiącu: 25 stron tłumaczeń, w tym uwierzytelnione                           i nieuwierzytelnione, wykonywane w trybie zwykłym i pilnym.</w:t>
      </w:r>
    </w:p>
    <w:p w:rsidR="00603887" w:rsidRPr="00152748" w:rsidRDefault="00FE460F" w:rsidP="00603887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413C" w:rsidRPr="00152748">
        <w:rPr>
          <w:sz w:val="24"/>
          <w:szCs w:val="24"/>
        </w:rPr>
        <w:t>.5.</w:t>
      </w:r>
      <w:r w:rsidR="0045413C" w:rsidRPr="00152748">
        <w:rPr>
          <w:sz w:val="24"/>
          <w:szCs w:val="24"/>
        </w:rPr>
        <w:tab/>
        <w:t>Podana ilość jest ilością maksymalną. Częstotliwość i liczba poszczególnych rodzajów tłumaczeń będzie zależała od rzeczywistych potrzeb Zamawiającego, a ich wykonanie będzie każdorazowo zlecane. Wykonawcy nie będą przysługiwały żadne roszczenia                            w przypadku zamówień mniejszej liczby tłumaczeń wykonanych w miesiącu.</w:t>
      </w:r>
    </w:p>
    <w:p w:rsidR="00603887" w:rsidRPr="00152748" w:rsidRDefault="00241E3B" w:rsidP="0060388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03887" w:rsidRPr="00152748">
        <w:rPr>
          <w:sz w:val="24"/>
          <w:szCs w:val="24"/>
        </w:rPr>
        <w:t>.</w:t>
      </w:r>
      <w:r w:rsidR="00733DE6" w:rsidRPr="00152748">
        <w:rPr>
          <w:sz w:val="24"/>
          <w:szCs w:val="24"/>
        </w:rPr>
        <w:t xml:space="preserve"> Warunki udziału w postępowaniu:</w:t>
      </w:r>
    </w:p>
    <w:p w:rsidR="00733DE6" w:rsidRPr="00733DE6" w:rsidRDefault="00733DE6" w:rsidP="00733DE6">
      <w:pPr>
        <w:widowControl/>
        <w:suppressAutoHyphens w:val="0"/>
        <w:autoSpaceDE/>
        <w:spacing w:before="120" w:after="120" w:line="276" w:lineRule="auto"/>
        <w:ind w:left="34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3DE6">
        <w:rPr>
          <w:rFonts w:eastAsia="Calibri"/>
          <w:sz w:val="24"/>
          <w:szCs w:val="24"/>
          <w:lang w:eastAsia="en-US"/>
        </w:rPr>
        <w:t>W postępowaniu mogą wziąć udział oferenci:</w:t>
      </w:r>
    </w:p>
    <w:p w:rsidR="00733DE6" w:rsidRPr="00733DE6" w:rsidRDefault="00733DE6" w:rsidP="00733DE6">
      <w:pPr>
        <w:widowControl/>
        <w:numPr>
          <w:ilvl w:val="0"/>
          <w:numId w:val="6"/>
        </w:numPr>
        <w:suppressAutoHyphens w:val="0"/>
        <w:autoSpaceDE/>
        <w:spacing w:before="120" w:after="12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3DE6">
        <w:rPr>
          <w:rFonts w:eastAsia="Calibri"/>
          <w:sz w:val="24"/>
          <w:szCs w:val="24"/>
          <w:lang w:eastAsia="en-US"/>
        </w:rPr>
        <w:t>posiadający minimum 3 – letnie, udokumentowane doświadczenie z zakresu tłumaczeń uwierzytelnionych i nieuwierzytelnionych z języka polskiego na język angielski</w:t>
      </w:r>
      <w:r w:rsidR="00767300">
        <w:rPr>
          <w:rFonts w:eastAsia="Calibri"/>
          <w:sz w:val="24"/>
          <w:szCs w:val="24"/>
          <w:lang w:eastAsia="en-US"/>
        </w:rPr>
        <w:br/>
      </w:r>
      <w:r w:rsidRPr="00733DE6">
        <w:rPr>
          <w:rFonts w:eastAsia="Calibri"/>
          <w:sz w:val="24"/>
          <w:szCs w:val="24"/>
          <w:lang w:eastAsia="en-US"/>
        </w:rPr>
        <w:t xml:space="preserve"> i z języka angielskiego na język polski, potwierdzone wypełnionym wykazem wykonanych usług, stanowiącym </w:t>
      </w:r>
      <w:r w:rsidRPr="00733DE6">
        <w:rPr>
          <w:rFonts w:eastAsia="Calibri"/>
          <w:i/>
          <w:sz w:val="24"/>
          <w:szCs w:val="24"/>
          <w:lang w:eastAsia="en-US"/>
        </w:rPr>
        <w:t>Załącznik nr 3</w:t>
      </w:r>
      <w:r w:rsidRPr="00733DE6">
        <w:rPr>
          <w:rFonts w:eastAsia="Calibri"/>
          <w:sz w:val="24"/>
          <w:szCs w:val="24"/>
          <w:lang w:eastAsia="en-US"/>
        </w:rPr>
        <w:t>.</w:t>
      </w:r>
    </w:p>
    <w:p w:rsidR="00733DE6" w:rsidRDefault="00733DE6" w:rsidP="00733DE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52748">
        <w:rPr>
          <w:rFonts w:ascii="Times New Roman" w:hAnsi="Times New Roman" w:cs="Times New Roman"/>
          <w:sz w:val="24"/>
          <w:szCs w:val="24"/>
        </w:rPr>
        <w:t>posiadający doświadczenie w tłumaczeniach specjalistycznych dla instytucji publicznych, potwierdzone minimum 5 kopiami listów referencyjnych, poświadczających dokonanie pisemnych tłumaczeń z zakresu języka angielskiego oraz z zakresu określonego w punkcie 4.2.</w:t>
      </w:r>
    </w:p>
    <w:p w:rsidR="00241E3B" w:rsidRDefault="00241E3B" w:rsidP="00D05860">
      <w:pPr>
        <w:spacing w:before="120" w:after="120"/>
        <w:ind w:left="349"/>
        <w:jc w:val="both"/>
        <w:rPr>
          <w:sz w:val="24"/>
          <w:szCs w:val="24"/>
        </w:rPr>
      </w:pPr>
    </w:p>
    <w:p w:rsidR="0009168C" w:rsidRDefault="00241E3B" w:rsidP="00241E3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F73415" w:rsidRPr="00F73415">
        <w:rPr>
          <w:sz w:val="24"/>
          <w:szCs w:val="24"/>
        </w:rPr>
        <w:t>.</w:t>
      </w:r>
      <w:r w:rsidR="00F73415">
        <w:rPr>
          <w:sz w:val="24"/>
          <w:szCs w:val="24"/>
        </w:rPr>
        <w:t xml:space="preserve"> </w:t>
      </w:r>
      <w:r w:rsidR="00F73415" w:rsidRPr="00F73415">
        <w:rPr>
          <w:sz w:val="24"/>
          <w:szCs w:val="24"/>
        </w:rPr>
        <w:t>Forma o</w:t>
      </w:r>
      <w:r>
        <w:rPr>
          <w:sz w:val="24"/>
          <w:szCs w:val="24"/>
        </w:rPr>
        <w:t>ferty. Sposób składania oferty:</w:t>
      </w:r>
    </w:p>
    <w:p w:rsidR="00F73415" w:rsidRPr="00F73415" w:rsidRDefault="00F73415" w:rsidP="00F73415">
      <w:pPr>
        <w:spacing w:before="120" w:after="120"/>
        <w:ind w:left="349"/>
        <w:jc w:val="both"/>
        <w:rPr>
          <w:sz w:val="24"/>
          <w:szCs w:val="24"/>
        </w:rPr>
      </w:pPr>
      <w:r w:rsidRPr="00F73415">
        <w:rPr>
          <w:sz w:val="24"/>
          <w:szCs w:val="24"/>
        </w:rPr>
        <w:t>a)</w:t>
      </w:r>
      <w:r w:rsidRPr="00F73415">
        <w:rPr>
          <w:sz w:val="24"/>
          <w:szCs w:val="24"/>
        </w:rPr>
        <w:tab/>
        <w:t xml:space="preserve">oferta powinna być sporządzona w języku polskim, na formularzu oferty </w:t>
      </w:r>
      <w:r w:rsidR="00515BF8">
        <w:rPr>
          <w:sz w:val="24"/>
          <w:szCs w:val="24"/>
        </w:rPr>
        <w:t xml:space="preserve">według wzoru stanowiącego </w:t>
      </w:r>
      <w:r w:rsidR="00515BF8" w:rsidRPr="00515BF8">
        <w:rPr>
          <w:i/>
          <w:sz w:val="24"/>
          <w:szCs w:val="24"/>
        </w:rPr>
        <w:t>Z</w:t>
      </w:r>
      <w:r w:rsidR="00380BBD">
        <w:rPr>
          <w:i/>
          <w:sz w:val="24"/>
          <w:szCs w:val="24"/>
        </w:rPr>
        <w:t>ałącznik nr 1</w:t>
      </w:r>
      <w:r w:rsidRPr="00F73415">
        <w:rPr>
          <w:sz w:val="24"/>
          <w:szCs w:val="24"/>
        </w:rPr>
        <w:t xml:space="preserve"> do Zapytania ofertowego;</w:t>
      </w:r>
    </w:p>
    <w:p w:rsidR="00F73415" w:rsidRPr="00F73415" w:rsidRDefault="00F73415" w:rsidP="00F73415">
      <w:pPr>
        <w:spacing w:before="120" w:after="120"/>
        <w:ind w:left="349"/>
        <w:jc w:val="both"/>
        <w:rPr>
          <w:sz w:val="24"/>
          <w:szCs w:val="24"/>
        </w:rPr>
      </w:pPr>
      <w:r w:rsidRPr="00F73415">
        <w:rPr>
          <w:sz w:val="24"/>
          <w:szCs w:val="24"/>
        </w:rPr>
        <w:t>b)</w:t>
      </w:r>
      <w:r w:rsidRPr="00F73415">
        <w:rPr>
          <w:sz w:val="24"/>
          <w:szCs w:val="24"/>
        </w:rPr>
        <w:tab/>
        <w:t>do formularza oferty należy dołączyć:</w:t>
      </w:r>
    </w:p>
    <w:p w:rsidR="00F73415" w:rsidRDefault="00F73415" w:rsidP="00F73415">
      <w:pPr>
        <w:spacing w:before="120" w:after="120"/>
        <w:ind w:left="349"/>
        <w:jc w:val="both"/>
        <w:rPr>
          <w:sz w:val="24"/>
          <w:szCs w:val="24"/>
        </w:rPr>
      </w:pPr>
      <w:r w:rsidRPr="00F73415">
        <w:rPr>
          <w:sz w:val="24"/>
          <w:szCs w:val="24"/>
        </w:rPr>
        <w:t>a.</w:t>
      </w:r>
      <w:r w:rsidRPr="00F73415">
        <w:rPr>
          <w:sz w:val="24"/>
          <w:szCs w:val="24"/>
        </w:rPr>
        <w:tab/>
        <w:t xml:space="preserve">tabelę zawierająca stawki netto/brutto, w rozbiciu na rodzaj i tryb tłumaczenia, zgodnie z </w:t>
      </w:r>
      <w:r w:rsidR="00380BBD">
        <w:rPr>
          <w:i/>
          <w:sz w:val="24"/>
          <w:szCs w:val="24"/>
        </w:rPr>
        <w:t>Załącznik</w:t>
      </w:r>
      <w:r w:rsidR="00CC08D5">
        <w:rPr>
          <w:i/>
          <w:sz w:val="24"/>
          <w:szCs w:val="24"/>
        </w:rPr>
        <w:t>iem</w:t>
      </w:r>
      <w:r w:rsidR="00F26714">
        <w:rPr>
          <w:i/>
          <w:sz w:val="24"/>
          <w:szCs w:val="24"/>
        </w:rPr>
        <w:t xml:space="preserve"> nr 2</w:t>
      </w:r>
      <w:r w:rsidRPr="00F73415">
        <w:rPr>
          <w:sz w:val="24"/>
          <w:szCs w:val="24"/>
        </w:rPr>
        <w:t xml:space="preserve"> do Zapytania ofertowego</w:t>
      </w:r>
    </w:p>
    <w:p w:rsidR="00F73415" w:rsidRDefault="00721973" w:rsidP="00721973">
      <w:pPr>
        <w:spacing w:before="120" w:after="120"/>
        <w:ind w:left="349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767300">
        <w:rPr>
          <w:sz w:val="24"/>
          <w:szCs w:val="24"/>
        </w:rPr>
        <w:t>w celu udokumentowania minimum 3 letniego doświadczenia, o którym mowa w</w:t>
      </w:r>
      <w:r>
        <w:rPr>
          <w:sz w:val="24"/>
          <w:szCs w:val="24"/>
        </w:rPr>
        <w:t xml:space="preserve"> pkt. 5 lit. </w:t>
      </w:r>
      <w:r w:rsidR="00767300">
        <w:rPr>
          <w:sz w:val="24"/>
          <w:szCs w:val="24"/>
        </w:rPr>
        <w:t>a)</w:t>
      </w:r>
      <w:r>
        <w:rPr>
          <w:sz w:val="24"/>
          <w:szCs w:val="24"/>
        </w:rPr>
        <w:t xml:space="preserve"> - </w:t>
      </w:r>
      <w:r w:rsidR="00F73415" w:rsidRPr="00F73415">
        <w:rPr>
          <w:sz w:val="24"/>
          <w:szCs w:val="24"/>
        </w:rPr>
        <w:t xml:space="preserve">wykaz wykonanych usług, zgodnie z załączona tabelą, stanowiącą </w:t>
      </w:r>
      <w:r w:rsidR="00F73415" w:rsidRPr="00721973">
        <w:rPr>
          <w:i/>
          <w:sz w:val="24"/>
          <w:szCs w:val="24"/>
        </w:rPr>
        <w:t>Załącznik nr 3</w:t>
      </w:r>
      <w:r w:rsidR="00F73415" w:rsidRPr="00F7341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73415" w:rsidRPr="00F73415">
        <w:rPr>
          <w:sz w:val="24"/>
          <w:szCs w:val="24"/>
        </w:rPr>
        <w:t>do Zapytania ofertowego</w:t>
      </w:r>
    </w:p>
    <w:p w:rsidR="00F73415" w:rsidRDefault="00721973" w:rsidP="00721973">
      <w:pPr>
        <w:spacing w:before="120" w:after="120"/>
        <w:ind w:left="349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767300">
        <w:rPr>
          <w:sz w:val="24"/>
          <w:szCs w:val="24"/>
        </w:rPr>
        <w:t xml:space="preserve">w celu udokumentowania doświadczenia w </w:t>
      </w:r>
      <w:r w:rsidR="00515BF8">
        <w:rPr>
          <w:sz w:val="24"/>
          <w:szCs w:val="24"/>
        </w:rPr>
        <w:t xml:space="preserve">tłumaczeniach specjalistycznych dla instytucji </w:t>
      </w:r>
      <w:r>
        <w:rPr>
          <w:sz w:val="24"/>
          <w:szCs w:val="24"/>
        </w:rPr>
        <w:t xml:space="preserve">publicznych, o którym mowa w pkt. 5 lit. </w:t>
      </w:r>
      <w:r w:rsidR="00515BF8">
        <w:rPr>
          <w:sz w:val="24"/>
          <w:szCs w:val="24"/>
        </w:rPr>
        <w:t>b)</w:t>
      </w:r>
      <w:r>
        <w:rPr>
          <w:sz w:val="24"/>
          <w:szCs w:val="24"/>
        </w:rPr>
        <w:t xml:space="preserve"> - </w:t>
      </w:r>
      <w:r w:rsidR="00F73415" w:rsidRPr="00F73415">
        <w:rPr>
          <w:sz w:val="24"/>
          <w:szCs w:val="24"/>
        </w:rPr>
        <w:t>minimum 5 kopii listów referencyjnych poświadczających dokonanie pisemnych tłumaczeń spec</w:t>
      </w:r>
      <w:r w:rsidR="0009168C">
        <w:rPr>
          <w:sz w:val="24"/>
          <w:szCs w:val="24"/>
        </w:rPr>
        <w:t xml:space="preserve">jalistycznych </w:t>
      </w:r>
      <w:r>
        <w:rPr>
          <w:sz w:val="24"/>
          <w:szCs w:val="24"/>
        </w:rPr>
        <w:br/>
      </w:r>
      <w:r w:rsidR="0009168C">
        <w:rPr>
          <w:sz w:val="24"/>
          <w:szCs w:val="24"/>
        </w:rPr>
        <w:t>z zakresu języka angielskieg</w:t>
      </w:r>
      <w:r w:rsidR="00F73415" w:rsidRPr="00F73415">
        <w:rPr>
          <w:sz w:val="24"/>
          <w:szCs w:val="24"/>
        </w:rPr>
        <w:t>o oraz z zakresu określonego w punkcie 4.2. dla instytucji publicznych.</w:t>
      </w:r>
    </w:p>
    <w:p w:rsidR="00F73415" w:rsidRPr="00515BF8" w:rsidRDefault="00F73415" w:rsidP="00F73415">
      <w:pPr>
        <w:spacing w:before="120" w:after="120"/>
        <w:ind w:left="34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d.  </w:t>
      </w:r>
      <w:r w:rsidR="00515BF8">
        <w:rPr>
          <w:sz w:val="24"/>
          <w:szCs w:val="24"/>
        </w:rPr>
        <w:t xml:space="preserve">klauzulę RODO </w:t>
      </w:r>
      <w:r w:rsidR="00515BF8" w:rsidRPr="00515BF8">
        <w:rPr>
          <w:i/>
          <w:sz w:val="24"/>
          <w:szCs w:val="24"/>
        </w:rPr>
        <w:t>Załącznik nr 5</w:t>
      </w:r>
    </w:p>
    <w:p w:rsidR="00505950" w:rsidRPr="00F73415" w:rsidRDefault="00241E3B" w:rsidP="004202AD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3415">
        <w:rPr>
          <w:sz w:val="24"/>
          <w:szCs w:val="24"/>
        </w:rPr>
        <w:t xml:space="preserve">. </w:t>
      </w:r>
      <w:r w:rsidR="00505950" w:rsidRPr="00F73415">
        <w:rPr>
          <w:sz w:val="24"/>
          <w:szCs w:val="24"/>
        </w:rPr>
        <w:t>Kryteria oceny ofert:</w:t>
      </w:r>
    </w:p>
    <w:p w:rsidR="00505950" w:rsidRPr="00152748" w:rsidRDefault="00505950" w:rsidP="00505950">
      <w:pPr>
        <w:numPr>
          <w:ilvl w:val="0"/>
          <w:numId w:val="2"/>
        </w:numPr>
        <w:spacing w:before="80" w:line="360" w:lineRule="auto"/>
        <w:jc w:val="both"/>
        <w:rPr>
          <w:sz w:val="24"/>
          <w:szCs w:val="24"/>
        </w:rPr>
      </w:pPr>
      <w:r w:rsidRPr="00152748">
        <w:rPr>
          <w:sz w:val="24"/>
          <w:szCs w:val="24"/>
        </w:rPr>
        <w:t xml:space="preserve">wybór oferty najkorzystniejszej zostanie dokonany na podstawie następujących kryteriów: </w:t>
      </w:r>
      <w:r w:rsidR="00733DE6" w:rsidRPr="00152748">
        <w:rPr>
          <w:sz w:val="24"/>
          <w:szCs w:val="24"/>
        </w:rPr>
        <w:br/>
        <w:t>a.  cena brutto za tłumaczenie nieuwierzytelnione w trybie zwykłym – 30 punktów</w:t>
      </w:r>
      <w:r w:rsidR="00564275" w:rsidRPr="00152748">
        <w:rPr>
          <w:sz w:val="24"/>
          <w:szCs w:val="24"/>
        </w:rPr>
        <w:br/>
        <w:t xml:space="preserve">b.  </w:t>
      </w:r>
      <w:r w:rsidR="00733DE6" w:rsidRPr="00152748">
        <w:rPr>
          <w:sz w:val="24"/>
          <w:szCs w:val="24"/>
        </w:rPr>
        <w:t>cena brutto za tłumaczenie</w:t>
      </w:r>
      <w:r w:rsidR="00564275" w:rsidRPr="00152748">
        <w:rPr>
          <w:sz w:val="24"/>
          <w:szCs w:val="24"/>
        </w:rPr>
        <w:t xml:space="preserve"> nieuwierzytelnione w trybie pilnym – 30 punktów</w:t>
      </w:r>
      <w:r w:rsidR="00564275" w:rsidRPr="00152748">
        <w:rPr>
          <w:sz w:val="24"/>
          <w:szCs w:val="24"/>
        </w:rPr>
        <w:br/>
        <w:t>c.  cena brutto za tłumaczenie uwie</w:t>
      </w:r>
      <w:r w:rsidR="0001045C">
        <w:rPr>
          <w:sz w:val="24"/>
          <w:szCs w:val="24"/>
        </w:rPr>
        <w:t>rzytelnione w trybie zwykłym – 2</w:t>
      </w:r>
      <w:r w:rsidR="00564275" w:rsidRPr="00152748">
        <w:rPr>
          <w:sz w:val="24"/>
          <w:szCs w:val="24"/>
        </w:rPr>
        <w:t>0 punktów</w:t>
      </w:r>
      <w:r w:rsidR="00564275" w:rsidRPr="00152748">
        <w:rPr>
          <w:sz w:val="24"/>
          <w:szCs w:val="24"/>
        </w:rPr>
        <w:br/>
        <w:t>d.  cena brutto za tłumaczenie uwi</w:t>
      </w:r>
      <w:r w:rsidR="0001045C">
        <w:rPr>
          <w:sz w:val="24"/>
          <w:szCs w:val="24"/>
        </w:rPr>
        <w:t>erzytelnione w trybie pilnym – 2</w:t>
      </w:r>
      <w:r w:rsidR="00564275" w:rsidRPr="00152748">
        <w:rPr>
          <w:sz w:val="24"/>
          <w:szCs w:val="24"/>
        </w:rPr>
        <w:t>0 punktów</w:t>
      </w:r>
      <w:r w:rsidR="00564275" w:rsidRPr="00152748">
        <w:rPr>
          <w:sz w:val="24"/>
          <w:szCs w:val="24"/>
        </w:rPr>
        <w:br/>
      </w:r>
    </w:p>
    <w:p w:rsidR="00505950" w:rsidRPr="00152748" w:rsidRDefault="00505950" w:rsidP="00505950">
      <w:pPr>
        <w:pStyle w:val="Akapitzlist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48">
        <w:rPr>
          <w:rFonts w:ascii="Times New Roman" w:hAnsi="Times New Roman" w:cs="Times New Roman"/>
          <w:sz w:val="24"/>
          <w:szCs w:val="24"/>
        </w:rPr>
        <w:t xml:space="preserve">za ofertę najkorzystniejszą Zamawiający uzna ofertę, której zostanie przyznana najwyższa </w:t>
      </w:r>
      <w:r w:rsidR="00564275" w:rsidRPr="00152748">
        <w:rPr>
          <w:rFonts w:ascii="Times New Roman" w:hAnsi="Times New Roman" w:cs="Times New Roman"/>
          <w:sz w:val="24"/>
          <w:szCs w:val="24"/>
        </w:rPr>
        <w:t>liczba</w:t>
      </w:r>
      <w:r w:rsidRPr="00152748">
        <w:rPr>
          <w:rFonts w:ascii="Times New Roman" w:hAnsi="Times New Roman" w:cs="Times New Roman"/>
          <w:sz w:val="24"/>
          <w:szCs w:val="24"/>
        </w:rPr>
        <w:t xml:space="preserve"> punktów w ramach powyższych kryteriów.</w:t>
      </w:r>
    </w:p>
    <w:p w:rsidR="00564275" w:rsidRPr="00152748" w:rsidRDefault="00564275" w:rsidP="00564275">
      <w:pPr>
        <w:pStyle w:val="Akapitzlist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52748">
        <w:rPr>
          <w:rFonts w:ascii="Times New Roman" w:hAnsi="Times New Roman" w:cs="Times New Roman"/>
          <w:sz w:val="24"/>
          <w:szCs w:val="24"/>
        </w:rPr>
        <w:t xml:space="preserve">oferty zostaną ocenione zgodnie ze Sposobem oceny ofert, stanowiącym </w:t>
      </w:r>
      <w:r w:rsidRPr="00D05860">
        <w:rPr>
          <w:rFonts w:ascii="Times New Roman" w:hAnsi="Times New Roman" w:cs="Times New Roman"/>
          <w:i/>
          <w:sz w:val="24"/>
          <w:szCs w:val="24"/>
        </w:rPr>
        <w:t>Załącznik nr 4</w:t>
      </w:r>
      <w:r w:rsidRPr="00152748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564275" w:rsidRPr="00152748" w:rsidRDefault="00564275" w:rsidP="00564275">
      <w:pPr>
        <w:pStyle w:val="Akapitzlist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52748">
        <w:rPr>
          <w:rFonts w:ascii="Times New Roman" w:hAnsi="Times New Roman" w:cs="Times New Roman"/>
          <w:sz w:val="24"/>
          <w:szCs w:val="24"/>
        </w:rPr>
        <w:t>w przypadku wpłynięcia ofert o takiej samej, najniższej cenie, decyzję o wyłonieniu  Wykonawcy odbędzie się na podstawie załączonych listów referencyjnych.</w:t>
      </w:r>
    </w:p>
    <w:p w:rsidR="00564275" w:rsidRPr="00152748" w:rsidRDefault="00564275" w:rsidP="00564275">
      <w:pPr>
        <w:pStyle w:val="Akapitzlist"/>
        <w:spacing w:after="8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05950" w:rsidRPr="00152748" w:rsidRDefault="00241E3B" w:rsidP="00564275">
      <w:pPr>
        <w:tabs>
          <w:tab w:val="left" w:pos="284"/>
          <w:tab w:val="right" w:pos="9072"/>
        </w:tabs>
        <w:spacing w:before="120" w:after="1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8</w:t>
      </w:r>
      <w:r w:rsidR="00564275" w:rsidRPr="00152748">
        <w:rPr>
          <w:sz w:val="24"/>
          <w:szCs w:val="24"/>
        </w:rPr>
        <w:t xml:space="preserve">. </w:t>
      </w:r>
      <w:r w:rsidR="00505950" w:rsidRPr="00152748">
        <w:rPr>
          <w:sz w:val="24"/>
          <w:szCs w:val="24"/>
        </w:rPr>
        <w:t xml:space="preserve">Data realizacji zamówienia: </w:t>
      </w:r>
      <w:r w:rsidR="00564275" w:rsidRPr="00152748">
        <w:rPr>
          <w:sz w:val="24"/>
          <w:szCs w:val="24"/>
        </w:rPr>
        <w:t>02.01.2023 – 31.12.2023 r.</w:t>
      </w:r>
    </w:p>
    <w:p w:rsidR="00564275" w:rsidRPr="00152748" w:rsidRDefault="00241E3B" w:rsidP="00564275">
      <w:pPr>
        <w:tabs>
          <w:tab w:val="left" w:pos="284"/>
          <w:tab w:val="right" w:pos="9072"/>
        </w:tabs>
        <w:spacing w:before="120" w:after="1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9 </w:t>
      </w:r>
      <w:r w:rsidR="00564275" w:rsidRPr="00152748">
        <w:rPr>
          <w:spacing w:val="-1"/>
          <w:sz w:val="24"/>
          <w:szCs w:val="24"/>
        </w:rPr>
        <w:t>.</w:t>
      </w:r>
      <w:r w:rsidR="00505950" w:rsidRPr="00152748">
        <w:rPr>
          <w:spacing w:val="-1"/>
          <w:sz w:val="24"/>
          <w:szCs w:val="24"/>
        </w:rPr>
        <w:t xml:space="preserve">Okres gwarancji (jeżeli dotyczy): </w:t>
      </w:r>
      <w:r w:rsidR="00564275" w:rsidRPr="00152748">
        <w:rPr>
          <w:sz w:val="24"/>
          <w:szCs w:val="24"/>
        </w:rPr>
        <w:t>nie dotyczy</w:t>
      </w:r>
    </w:p>
    <w:p w:rsidR="00505950" w:rsidRPr="00152748" w:rsidRDefault="00505950" w:rsidP="00505950">
      <w:pPr>
        <w:pStyle w:val="Akapitzlist"/>
        <w:numPr>
          <w:ilvl w:val="0"/>
          <w:numId w:val="3"/>
        </w:numPr>
        <w:spacing w:before="8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748">
        <w:rPr>
          <w:rFonts w:ascii="Times New Roman" w:hAnsi="Times New Roman" w:cs="Times New Roman"/>
          <w:sz w:val="24"/>
          <w:szCs w:val="24"/>
        </w:rPr>
        <w:t xml:space="preserve">ofertę należy złożyć w formie skanu podpisanych dokumentów. Ofertę </w:t>
      </w:r>
      <w:r w:rsidR="00564275" w:rsidRPr="00152748">
        <w:rPr>
          <w:rFonts w:ascii="Times New Roman" w:hAnsi="Times New Roman" w:cs="Times New Roman"/>
          <w:sz w:val="24"/>
          <w:szCs w:val="24"/>
        </w:rPr>
        <w:t>należy przesłać na adres e-mail: abudzinska@um</w:t>
      </w:r>
      <w:r w:rsidR="00D20E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64275" w:rsidRPr="00152748">
        <w:rPr>
          <w:rFonts w:ascii="Times New Roman" w:hAnsi="Times New Roman" w:cs="Times New Roman"/>
          <w:sz w:val="24"/>
          <w:szCs w:val="24"/>
        </w:rPr>
        <w:t>swinoujscie.pl</w:t>
      </w:r>
    </w:p>
    <w:p w:rsidR="00505950" w:rsidRPr="00152748" w:rsidRDefault="00505950" w:rsidP="00505950">
      <w:pPr>
        <w:pStyle w:val="Akapitzlist"/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748">
        <w:rPr>
          <w:rFonts w:ascii="Times New Roman" w:hAnsi="Times New Roman" w:cs="Times New Roman"/>
          <w:sz w:val="24"/>
          <w:szCs w:val="24"/>
        </w:rPr>
        <w:t xml:space="preserve">termin złożenia oferty: do dnia </w:t>
      </w:r>
      <w:r w:rsidR="00721973">
        <w:rPr>
          <w:rFonts w:ascii="Times New Roman" w:hAnsi="Times New Roman" w:cs="Times New Roman"/>
          <w:sz w:val="24"/>
          <w:szCs w:val="24"/>
        </w:rPr>
        <w:t>19.12.2022 godz. 10</w:t>
      </w:r>
      <w:r w:rsidR="00152748" w:rsidRPr="00152748">
        <w:rPr>
          <w:rFonts w:ascii="Times New Roman" w:hAnsi="Times New Roman" w:cs="Times New Roman"/>
          <w:sz w:val="24"/>
          <w:szCs w:val="24"/>
        </w:rPr>
        <w:t>:00</w:t>
      </w:r>
      <w:r w:rsidRPr="00152748">
        <w:rPr>
          <w:rFonts w:ascii="Times New Roman" w:hAnsi="Times New Roman" w:cs="Times New Roman"/>
          <w:sz w:val="24"/>
          <w:szCs w:val="24"/>
        </w:rPr>
        <w:t>;</w:t>
      </w:r>
    </w:p>
    <w:p w:rsidR="00505950" w:rsidRPr="00152748" w:rsidRDefault="00505950" w:rsidP="00505950">
      <w:pPr>
        <w:pStyle w:val="Akapitzlist"/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748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FE460F" w:rsidRDefault="00241E3B" w:rsidP="00FE460F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10</w:t>
      </w:r>
      <w:r w:rsidR="00FE460F">
        <w:rPr>
          <w:sz w:val="24"/>
          <w:szCs w:val="24"/>
        </w:rPr>
        <w:t xml:space="preserve">. </w:t>
      </w:r>
      <w:r w:rsidR="00505950" w:rsidRPr="00152748">
        <w:rPr>
          <w:sz w:val="24"/>
          <w:szCs w:val="24"/>
        </w:rPr>
        <w:t xml:space="preserve">Data oraz miejsce otwarcia/rozpatrzenia ofert: </w:t>
      </w:r>
      <w:r w:rsidR="00721973">
        <w:rPr>
          <w:sz w:val="24"/>
          <w:szCs w:val="24"/>
        </w:rPr>
        <w:t>19</w:t>
      </w:r>
      <w:r w:rsidR="00152748" w:rsidRPr="00152748">
        <w:rPr>
          <w:sz w:val="24"/>
          <w:szCs w:val="24"/>
        </w:rPr>
        <w:t>.12.2022</w:t>
      </w:r>
      <w:r w:rsidR="00505950" w:rsidRPr="00152748">
        <w:rPr>
          <w:sz w:val="24"/>
          <w:szCs w:val="24"/>
        </w:rPr>
        <w:t xml:space="preserve">, godz. </w:t>
      </w:r>
      <w:r w:rsidR="00721973">
        <w:rPr>
          <w:sz w:val="24"/>
          <w:szCs w:val="24"/>
        </w:rPr>
        <w:t>10:30</w:t>
      </w:r>
      <w:r w:rsidR="00505950" w:rsidRPr="00152748">
        <w:rPr>
          <w:sz w:val="24"/>
          <w:szCs w:val="24"/>
        </w:rPr>
        <w:t xml:space="preserve">, w </w:t>
      </w:r>
      <w:r w:rsidR="00152748" w:rsidRPr="00152748">
        <w:rPr>
          <w:sz w:val="24"/>
          <w:szCs w:val="24"/>
        </w:rPr>
        <w:t>Wydziale Promocji, Turystyki, Kultury i Sportu</w:t>
      </w:r>
      <w:r w:rsidR="00505950" w:rsidRPr="00152748">
        <w:rPr>
          <w:sz w:val="24"/>
          <w:szCs w:val="24"/>
        </w:rPr>
        <w:t>;</w:t>
      </w:r>
      <w:r w:rsidR="00505950" w:rsidRPr="00152748">
        <w:rPr>
          <w:sz w:val="24"/>
          <w:szCs w:val="24"/>
        </w:rPr>
        <w:tab/>
      </w:r>
    </w:p>
    <w:p w:rsidR="00505950" w:rsidRPr="00FE460F" w:rsidRDefault="00241E3B" w:rsidP="00FE460F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11</w:t>
      </w:r>
      <w:r w:rsidR="00FE460F">
        <w:rPr>
          <w:spacing w:val="-1"/>
          <w:sz w:val="24"/>
          <w:szCs w:val="24"/>
        </w:rPr>
        <w:t xml:space="preserve">. </w:t>
      </w:r>
      <w:r w:rsidR="00505950" w:rsidRPr="00FE460F"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09168C" w:rsidRDefault="0009168C" w:rsidP="00FE460F">
      <w:pPr>
        <w:spacing w:before="80" w:after="80"/>
        <w:jc w:val="both"/>
        <w:rPr>
          <w:spacing w:val="-2"/>
          <w:sz w:val="24"/>
          <w:szCs w:val="24"/>
        </w:rPr>
      </w:pPr>
    </w:p>
    <w:p w:rsidR="00505950" w:rsidRPr="00FE460F" w:rsidRDefault="00D05860" w:rsidP="00FE460F">
      <w:pPr>
        <w:spacing w:before="80" w:after="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12</w:t>
      </w:r>
      <w:r w:rsidR="00FE460F">
        <w:rPr>
          <w:spacing w:val="-2"/>
          <w:sz w:val="24"/>
          <w:szCs w:val="24"/>
        </w:rPr>
        <w:t xml:space="preserve">. </w:t>
      </w:r>
      <w:r w:rsidR="00505950" w:rsidRPr="00FE460F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05950" w:rsidRPr="00152748" w:rsidRDefault="00505950" w:rsidP="00505950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 w:rsidRPr="00152748">
        <w:rPr>
          <w:sz w:val="24"/>
          <w:szCs w:val="24"/>
        </w:rPr>
        <w:tab/>
        <w:t>………………………………………</w:t>
      </w:r>
    </w:p>
    <w:p w:rsidR="00505950" w:rsidRPr="00152748" w:rsidRDefault="00505950" w:rsidP="00505950">
      <w:pPr>
        <w:tabs>
          <w:tab w:val="center" w:pos="6804"/>
        </w:tabs>
        <w:jc w:val="both"/>
      </w:pPr>
      <w:r w:rsidRPr="00152748">
        <w:tab/>
        <w:t>podpis i pieczątka</w:t>
      </w:r>
    </w:p>
    <w:p w:rsidR="00505950" w:rsidRPr="00152748" w:rsidRDefault="00505950" w:rsidP="00505950">
      <w:pPr>
        <w:tabs>
          <w:tab w:val="center" w:pos="1701"/>
          <w:tab w:val="center" w:pos="6804"/>
        </w:tabs>
        <w:jc w:val="both"/>
      </w:pPr>
      <w:r w:rsidRPr="00152748">
        <w:tab/>
        <w:t>sporządził</w:t>
      </w:r>
      <w:r w:rsidR="00152748" w:rsidRPr="00152748">
        <w:t>a</w:t>
      </w:r>
      <w:r w:rsidRPr="00152748">
        <w:t>:</w:t>
      </w:r>
      <w:r w:rsidRPr="00152748">
        <w:tab/>
        <w:t>kierownika komórki organizacyjnej</w:t>
      </w:r>
    </w:p>
    <w:p w:rsidR="00505950" w:rsidRPr="00152748" w:rsidRDefault="00152748" w:rsidP="00505950">
      <w:pPr>
        <w:tabs>
          <w:tab w:val="center" w:pos="1701"/>
        </w:tabs>
        <w:spacing w:before="120"/>
      </w:pPr>
      <w:r w:rsidRPr="00152748">
        <w:t xml:space="preserve">               Aleksandra Budzińska</w:t>
      </w:r>
    </w:p>
    <w:p w:rsidR="00505950" w:rsidRPr="00152748" w:rsidRDefault="00505950" w:rsidP="00505950">
      <w:pPr>
        <w:tabs>
          <w:tab w:val="center" w:pos="1701"/>
        </w:tabs>
      </w:pPr>
      <w:r w:rsidRPr="00152748">
        <w:tab/>
        <w:t>imię i nazwisko pracownika</w:t>
      </w:r>
    </w:p>
    <w:p w:rsidR="00505950" w:rsidRPr="00152748" w:rsidRDefault="00505950" w:rsidP="00505950">
      <w:pPr>
        <w:tabs>
          <w:tab w:val="center" w:pos="6804"/>
        </w:tabs>
        <w:spacing w:before="80"/>
        <w:jc w:val="both"/>
        <w:rPr>
          <w:spacing w:val="-3"/>
        </w:rPr>
      </w:pPr>
      <w:r w:rsidRPr="00152748">
        <w:rPr>
          <w:spacing w:val="-3"/>
        </w:rPr>
        <w:t>Załączniki:</w:t>
      </w:r>
    </w:p>
    <w:p w:rsidR="00505950" w:rsidRDefault="00515BF8" w:rsidP="00515BF8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515BF8" w:rsidRDefault="00515BF8" w:rsidP="00515BF8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Tabela stawek netto/brutto</w:t>
      </w:r>
    </w:p>
    <w:p w:rsidR="00515BF8" w:rsidRDefault="00515BF8" w:rsidP="00515BF8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Wykaz usług</w:t>
      </w:r>
    </w:p>
    <w:p w:rsidR="00515BF8" w:rsidRDefault="00515BF8" w:rsidP="00515BF8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Sposób oceny oferty</w:t>
      </w:r>
    </w:p>
    <w:p w:rsidR="00515BF8" w:rsidRPr="00152748" w:rsidRDefault="00515BF8" w:rsidP="00515BF8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Klauzula RODO</w:t>
      </w:r>
    </w:p>
    <w:p w:rsidR="00CC7031" w:rsidRPr="00152748" w:rsidRDefault="00CC7031"/>
    <w:sectPr w:rsidR="00CC7031" w:rsidRPr="0015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1A7"/>
    <w:multiLevelType w:val="hybridMultilevel"/>
    <w:tmpl w:val="A4EC90D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4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1861"/>
    <w:multiLevelType w:val="hybridMultilevel"/>
    <w:tmpl w:val="0C52EDE8"/>
    <w:lvl w:ilvl="0" w:tplc="0415000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6A4C30F2"/>
    <w:multiLevelType w:val="hybridMultilevel"/>
    <w:tmpl w:val="5B7AAAB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301E5"/>
    <w:multiLevelType w:val="hybridMultilevel"/>
    <w:tmpl w:val="C0366FB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0"/>
    <w:rsid w:val="0001045C"/>
    <w:rsid w:val="0009168C"/>
    <w:rsid w:val="00152748"/>
    <w:rsid w:val="00241E3B"/>
    <w:rsid w:val="002D54C8"/>
    <w:rsid w:val="00380BBD"/>
    <w:rsid w:val="004202AD"/>
    <w:rsid w:val="0045413C"/>
    <w:rsid w:val="00505950"/>
    <w:rsid w:val="00515BF8"/>
    <w:rsid w:val="00564275"/>
    <w:rsid w:val="00603887"/>
    <w:rsid w:val="00721973"/>
    <w:rsid w:val="00733DE6"/>
    <w:rsid w:val="00767300"/>
    <w:rsid w:val="00775735"/>
    <w:rsid w:val="009F08CC"/>
    <w:rsid w:val="00A371C0"/>
    <w:rsid w:val="00AD5A0E"/>
    <w:rsid w:val="00B94670"/>
    <w:rsid w:val="00BF7AF8"/>
    <w:rsid w:val="00CC08D5"/>
    <w:rsid w:val="00CC7031"/>
    <w:rsid w:val="00D05860"/>
    <w:rsid w:val="00D20EBF"/>
    <w:rsid w:val="00D715C8"/>
    <w:rsid w:val="00F26714"/>
    <w:rsid w:val="00F73415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0B37"/>
  <w15:chartTrackingRefBased/>
  <w15:docId w15:val="{1338EC71-9EB1-406A-81EA-C3BA7BF8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05950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505950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E46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udzinska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13</cp:revision>
  <cp:lastPrinted>2022-12-08T10:12:00Z</cp:lastPrinted>
  <dcterms:created xsi:type="dcterms:W3CDTF">2022-12-06T12:24:00Z</dcterms:created>
  <dcterms:modified xsi:type="dcterms:W3CDTF">2022-12-08T13:26:00Z</dcterms:modified>
</cp:coreProperties>
</file>