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F3" w:rsidRPr="00332A03" w:rsidRDefault="00164CF3" w:rsidP="00164CF3">
      <w:pPr>
        <w:ind w:left="6237"/>
        <w:rPr>
          <w:sz w:val="20"/>
        </w:rPr>
      </w:pPr>
      <w:r w:rsidRPr="00332A03">
        <w:rPr>
          <w:sz w:val="20"/>
        </w:rPr>
        <w:t>Załącznik</w:t>
      </w:r>
    </w:p>
    <w:p w:rsidR="00164CF3" w:rsidRPr="00332A03" w:rsidRDefault="00164CF3" w:rsidP="00164CF3">
      <w:pPr>
        <w:ind w:left="6237"/>
        <w:rPr>
          <w:sz w:val="20"/>
        </w:rPr>
      </w:pPr>
      <w:proofErr w:type="gramStart"/>
      <w:r w:rsidRPr="00332A03">
        <w:rPr>
          <w:sz w:val="20"/>
        </w:rPr>
        <w:t>do</w:t>
      </w:r>
      <w:proofErr w:type="gramEnd"/>
      <w:r w:rsidRPr="00332A03">
        <w:rPr>
          <w:sz w:val="20"/>
        </w:rPr>
        <w:t xml:space="preserve"> zarządzenia Nr </w:t>
      </w:r>
      <w:r>
        <w:rPr>
          <w:sz w:val="20"/>
        </w:rPr>
        <w:t>645</w:t>
      </w:r>
      <w:r w:rsidRPr="00332A03">
        <w:rPr>
          <w:sz w:val="20"/>
        </w:rPr>
        <w:t>/2022</w:t>
      </w:r>
    </w:p>
    <w:p w:rsidR="00164CF3" w:rsidRPr="00332A03" w:rsidRDefault="00164CF3" w:rsidP="00164CF3">
      <w:pPr>
        <w:ind w:left="6237"/>
        <w:rPr>
          <w:sz w:val="20"/>
        </w:rPr>
      </w:pPr>
      <w:r w:rsidRPr="00332A03">
        <w:rPr>
          <w:sz w:val="20"/>
        </w:rPr>
        <w:t>Prezydenta Miasta Świnoujście</w:t>
      </w:r>
    </w:p>
    <w:p w:rsidR="00164CF3" w:rsidRPr="00332A03" w:rsidRDefault="00164CF3" w:rsidP="00164CF3">
      <w:pPr>
        <w:ind w:left="6237"/>
        <w:rPr>
          <w:sz w:val="20"/>
        </w:rPr>
      </w:pPr>
      <w:proofErr w:type="gramStart"/>
      <w:r w:rsidRPr="00332A03">
        <w:rPr>
          <w:sz w:val="20"/>
        </w:rPr>
        <w:t>z</w:t>
      </w:r>
      <w:proofErr w:type="gramEnd"/>
      <w:r w:rsidRPr="00332A03">
        <w:rPr>
          <w:sz w:val="20"/>
        </w:rPr>
        <w:t xml:space="preserve"> dnia </w:t>
      </w:r>
      <w:r>
        <w:rPr>
          <w:sz w:val="20"/>
        </w:rPr>
        <w:t>30 listopada 2022 r.</w:t>
      </w:r>
    </w:p>
    <w:p w:rsidR="00164CF3" w:rsidRDefault="00164CF3" w:rsidP="00164CF3"/>
    <w:p w:rsidR="00164CF3" w:rsidRDefault="00164CF3" w:rsidP="00164CF3">
      <w:r>
        <w:t>Katalog Działań i Dobrych Praktyk: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Wyłącz sprzęt elektroniczny, usuń wtyczki z gniazdka, jeżeli urządzeń nie używasz.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Wyłącz wszystkie urządzenia biurowe na noc, na weekend oraz podczas dłuższych okresów bezczynności, np. drukarki, niszczarki.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Nie pozostawiaj urządzeń w trybie czuwania – świecąca dioda na urządzeniu wskazuje, że nadal zużywa ono energię.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Gaś niepotrzebne światło. Pamiętaj o gaszeniu oświetlenia przy wychodzeniu z pomieszczenia, a także o maksymalnym wykorzystaniu naturalnego światła w ciągu dnia.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Korzystaj ze światła punktowego. Staraj się używać lampek biurkowych, zamiast oświetlać całe pomieszczenie.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Wyłącz zbędne oświetlenie w przestrzeniach wspólnych.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Nie korzystaj z prywatnych sprzętów pobierających prąd.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Nie pozostawiaj zbyt długo otwartego okna. Jeżeli jest Ci za gorąco – zmniejsz ogrzewanie.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Pomieszczenia wietrz krótko i intensywnie.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Odsłoń grzejniki, które nie powinny być zastawione, gdyż zmniejsza to efektywność ogrzewania.</w:t>
      </w:r>
    </w:p>
    <w:p w:rsidR="00164CF3" w:rsidRPr="0025420B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 w:rsidRPr="0025420B">
        <w:rPr>
          <w:color w:val="000000" w:themeColor="text1"/>
          <w:shd w:val="clear" w:color="auto" w:fill="FFFFFF"/>
        </w:rPr>
        <w:t>Nie dogrzewaj/ogrzewaj pomieszczeń biurowych innymi źródłami ciepła niż centralne ogrzewanie w budynku</w:t>
      </w:r>
      <w:r>
        <w:rPr>
          <w:color w:val="000000" w:themeColor="text1"/>
          <w:shd w:val="clear" w:color="auto" w:fill="FFFFFF"/>
        </w:rPr>
        <w:t>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Gotuj w czajniku tylko tyle wody, ile wykorzystasz.</w:t>
      </w:r>
    </w:p>
    <w:p w:rsidR="00164CF3" w:rsidRPr="0014150C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 w:rsidRPr="009C35F3">
        <w:t>Korzystaj z ciepłej wody w sposób racjonalny</w:t>
      </w:r>
      <w:r w:rsidRPr="0014150C">
        <w:t>. Pamiętaj, że jest ona podgrzewana za pomocą energii elektrycznej.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Wykorzystuj do współpracy na jednym dokumencie narzędzia pracy grupowej (współpraca w Office) – komentarze i tryb recenzji zamiast uwag na wersji papierowej.</w:t>
      </w:r>
    </w:p>
    <w:p w:rsidR="00164CF3" w:rsidRDefault="00164CF3" w:rsidP="00164CF3">
      <w:pPr>
        <w:pStyle w:val="Akapitzlist"/>
        <w:numPr>
          <w:ilvl w:val="0"/>
          <w:numId w:val="1"/>
        </w:numPr>
        <w:spacing w:line="276" w:lineRule="auto"/>
        <w:jc w:val="both"/>
      </w:pPr>
      <w:r>
        <w:t>Nie drukuj niepotrzebnych dokumentów, np. wersji roboczych, dzięki czemu zaoszczędzisz prąd potrzebny drukarce, a potem niszczarce.</w:t>
      </w:r>
    </w:p>
    <w:p w:rsidR="00A22FA7" w:rsidRDefault="00A22FA7">
      <w:bookmarkStart w:id="0" w:name="_GoBack"/>
      <w:bookmarkEnd w:id="0"/>
    </w:p>
    <w:sectPr w:rsidR="00A22FA7" w:rsidSect="00F20CA3">
      <w:footerReference w:type="default" r:id="rId5"/>
      <w:foot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164CF3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6A" w:rsidRPr="00F46E6A" w:rsidRDefault="00164CF3">
    <w:pPr>
      <w:pStyle w:val="Stopka"/>
      <w:rPr>
        <w:sz w:val="20"/>
        <w:szCs w:val="20"/>
      </w:rPr>
    </w:pPr>
    <w:r w:rsidRPr="00F46E6A">
      <w:rPr>
        <w:sz w:val="20"/>
        <w:szCs w:val="20"/>
      </w:rPr>
      <w:t>Sporządziła: Sylwia Fil</w:t>
    </w:r>
    <w:r w:rsidRPr="00F46E6A">
      <w:rPr>
        <w:sz w:val="20"/>
        <w:szCs w:val="20"/>
      </w:rPr>
      <w:t>ipcewicz-Fąfara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74DA"/>
    <w:multiLevelType w:val="hybridMultilevel"/>
    <w:tmpl w:val="7C4AB8A8"/>
    <w:lvl w:ilvl="0" w:tplc="CAA0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D"/>
    <w:rsid w:val="00164CF3"/>
    <w:rsid w:val="002F50CD"/>
    <w:rsid w:val="003D4176"/>
    <w:rsid w:val="0074328D"/>
    <w:rsid w:val="00A22FA7"/>
    <w:rsid w:val="00B77D10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12C2-A143-43D5-A7E1-599D557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CF3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16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2022-11-30T13:41:00Z</dcterms:created>
  <dcterms:modified xsi:type="dcterms:W3CDTF">2022-11-30T13:41:00Z</dcterms:modified>
</cp:coreProperties>
</file>