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3B679A" w:rsidP="0008041D">
      <w:pPr>
        <w:pStyle w:val="Tytu"/>
        <w:spacing w:line="276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5C15F5">
        <w:rPr>
          <w:bCs w:val="0"/>
          <w:szCs w:val="20"/>
        </w:rPr>
        <w:t xml:space="preserve"> </w:t>
      </w:r>
      <w:r>
        <w:rPr>
          <w:bCs w:val="0"/>
          <w:szCs w:val="20"/>
        </w:rPr>
        <w:t>643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850090">
        <w:rPr>
          <w:bCs w:val="0"/>
          <w:szCs w:val="20"/>
        </w:rPr>
        <w:t>2</w:t>
      </w:r>
    </w:p>
    <w:p w:rsidR="000078A3" w:rsidRPr="00341E3F" w:rsidRDefault="000078A3" w:rsidP="0008041D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08041D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</w:p>
    <w:p w:rsidR="000078A3" w:rsidRPr="00F30BEC" w:rsidRDefault="00B156B9" w:rsidP="0008041D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3B679A">
        <w:rPr>
          <w:b w:val="0"/>
          <w:bCs w:val="0"/>
          <w:szCs w:val="20"/>
        </w:rPr>
        <w:t xml:space="preserve"> 30 </w:t>
      </w:r>
      <w:r w:rsidR="005C15F5">
        <w:rPr>
          <w:b w:val="0"/>
          <w:bCs w:val="0"/>
          <w:szCs w:val="20"/>
        </w:rPr>
        <w:t>listopada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850090">
        <w:rPr>
          <w:b w:val="0"/>
          <w:bCs w:val="0"/>
          <w:szCs w:val="20"/>
        </w:rPr>
        <w:t>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08041D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08041D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E117ED">
        <w:t>4</w:t>
      </w:r>
      <w:r w:rsidR="00850090">
        <w:t>4</w:t>
      </w:r>
      <w:r w:rsidR="00945345">
        <w:t>.20</w:t>
      </w:r>
      <w:r w:rsidR="00045266">
        <w:t>2</w:t>
      </w:r>
      <w:r w:rsidR="00685C55">
        <w:t>2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88395C">
        <w:t xml:space="preserve">wyboru wykonawcy na realizację </w:t>
      </w:r>
      <w:r w:rsidR="003C61E3" w:rsidRPr="003C61E3">
        <w:t xml:space="preserve">zadania pn.: </w:t>
      </w:r>
      <w:r w:rsidR="00CD082C" w:rsidRPr="00F2669C">
        <w:rPr>
          <w:spacing w:val="-4"/>
        </w:rPr>
        <w:t>„Zimowe utrzymanie terenów stanowiących własność Gminy Miasto Świnoujście”</w:t>
      </w:r>
    </w:p>
    <w:p w:rsidR="00373768" w:rsidRDefault="00373768" w:rsidP="0008041D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08041D">
      <w:pPr>
        <w:pStyle w:val="Tekstpodstawowy"/>
        <w:spacing w:line="276" w:lineRule="auto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850090">
        <w:rPr>
          <w:b w:val="0"/>
          <w:bCs w:val="0"/>
        </w:rPr>
        <w:t>2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650A40">
        <w:rPr>
          <w:b w:val="0"/>
          <w:bCs w:val="0"/>
        </w:rPr>
        <w:t>559</w:t>
      </w:r>
      <w:r w:rsidR="006E4BF6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</w:t>
      </w:r>
      <w:r w:rsidR="00943499">
        <w:rPr>
          <w:b w:val="0"/>
          <w:bCs w:val="0"/>
        </w:rPr>
        <w:t>2</w:t>
      </w:r>
      <w:r w:rsidR="0008041D">
        <w:rPr>
          <w:b w:val="0"/>
          <w:bCs w:val="0"/>
        </w:rPr>
        <w:t>2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08041D">
        <w:rPr>
          <w:b w:val="0"/>
          <w:bCs w:val="0"/>
        </w:rPr>
        <w:t>1710 ze zm.</w:t>
      </w:r>
      <w:r w:rsidR="00943499">
        <w:rPr>
          <w:b w:val="0"/>
          <w:bCs w:val="0"/>
        </w:rPr>
        <w:t>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Pr="00CE332A" w:rsidRDefault="004D59D5" w:rsidP="0008041D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  <w:r w:rsidRPr="00CE332A">
        <w:rPr>
          <w:b w:val="0"/>
          <w:bCs w:val="0"/>
        </w:rPr>
        <w:t>§ 1. Zatwierdzam:</w:t>
      </w:r>
    </w:p>
    <w:p w:rsidR="00BC1A55" w:rsidRPr="00CE332A" w:rsidRDefault="00F70D23" w:rsidP="0008041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color w:val="000000"/>
          <w:lang w:eastAsia="pl-PL"/>
        </w:rPr>
      </w:pPr>
      <w:proofErr w:type="gramStart"/>
      <w:r w:rsidRPr="00CE332A">
        <w:t>wybór</w:t>
      </w:r>
      <w:proofErr w:type="gramEnd"/>
      <w:r w:rsidRPr="00CE332A">
        <w:t xml:space="preserve">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 </w:t>
      </w:r>
      <w:proofErr w:type="spellStart"/>
      <w:r w:rsidR="0040060B">
        <w:rPr>
          <w:color w:val="000000"/>
          <w:lang w:eastAsia="pl-PL"/>
        </w:rPr>
        <w:t>Remondis</w:t>
      </w:r>
      <w:proofErr w:type="spellEnd"/>
      <w:r w:rsidR="0040060B">
        <w:rPr>
          <w:color w:val="000000"/>
          <w:lang w:eastAsia="pl-PL"/>
        </w:rPr>
        <w:t xml:space="preserve"> Szczecin sp. </w:t>
      </w:r>
      <w:proofErr w:type="spellStart"/>
      <w:r w:rsidR="009D3A82">
        <w:rPr>
          <w:color w:val="000000"/>
          <w:lang w:eastAsia="pl-PL"/>
        </w:rPr>
        <w:t>z</w:t>
      </w:r>
      <w:r w:rsidR="00BA7109" w:rsidRPr="00CE332A">
        <w:rPr>
          <w:color w:val="000000"/>
          <w:lang w:eastAsia="pl-PL"/>
        </w:rPr>
        <w:t>o.</w:t>
      </w:r>
      <w:proofErr w:type="gramStart"/>
      <w:r w:rsidR="00BA7109" w:rsidRPr="00CE332A">
        <w:rPr>
          <w:color w:val="000000"/>
          <w:lang w:eastAsia="pl-PL"/>
        </w:rPr>
        <w:t>o</w:t>
      </w:r>
      <w:proofErr w:type="spellEnd"/>
      <w:proofErr w:type="gramEnd"/>
      <w:r w:rsidR="00BA7109" w:rsidRPr="00CE332A">
        <w:rPr>
          <w:color w:val="000000"/>
          <w:lang w:eastAsia="pl-PL"/>
        </w:rPr>
        <w:t>.</w:t>
      </w:r>
      <w:r w:rsidR="00BA7109" w:rsidRPr="00CE332A">
        <w:rPr>
          <w:color w:val="000000"/>
          <w:lang w:eastAsia="pl-PL"/>
        </w:rPr>
        <w:br/>
      </w:r>
      <w:proofErr w:type="gramStart"/>
      <w:r w:rsidR="00BA7109" w:rsidRPr="00146717">
        <w:rPr>
          <w:color w:val="000000"/>
          <w:lang w:eastAsia="pl-PL"/>
        </w:rPr>
        <w:t>ul</w:t>
      </w:r>
      <w:proofErr w:type="gramEnd"/>
      <w:r w:rsidR="00BA7109" w:rsidRPr="00146717">
        <w:rPr>
          <w:color w:val="000000"/>
          <w:lang w:eastAsia="pl-PL"/>
        </w:rPr>
        <w:t>. Janiny Smoleńskiej ps. „Jachna” 35, 71-005 Szczecin</w:t>
      </w:r>
      <w:r w:rsidR="00756E58" w:rsidRPr="00146717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1E72CE" w:rsidRPr="00146717">
        <w:t xml:space="preserve"> </w:t>
      </w:r>
      <w:r w:rsidR="00850090" w:rsidRPr="00850090">
        <w:t>2</w:t>
      </w:r>
      <w:r w:rsidR="007C3E45">
        <w:t> </w:t>
      </w:r>
      <w:r w:rsidR="00850090" w:rsidRPr="00850090">
        <w:t>968</w:t>
      </w:r>
      <w:r w:rsidR="007C3E45">
        <w:t> </w:t>
      </w:r>
      <w:r w:rsidR="00850090" w:rsidRPr="00850090">
        <w:t>737,23</w:t>
      </w:r>
      <w:r w:rsidR="007C3E45">
        <w:t> </w:t>
      </w:r>
      <w:r w:rsidRPr="00146717">
        <w:t>zł</w:t>
      </w:r>
      <w:r w:rsidRPr="00CE332A">
        <w:t xml:space="preserve"> </w:t>
      </w:r>
      <w:r w:rsidR="005C15F5">
        <w:t> </w:t>
      </w:r>
      <w:r w:rsidRPr="00CE332A">
        <w:t>w</w:t>
      </w:r>
      <w:r w:rsidR="00E35DEE" w:rsidRPr="00CE332A">
        <w:t> 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E117ED" w:rsidRPr="00CE332A">
        <w:t>4</w:t>
      </w:r>
      <w:r w:rsidR="00850090">
        <w:t>4</w:t>
      </w:r>
      <w:r w:rsidR="006F4218">
        <w:rPr>
          <w:b/>
        </w:rPr>
        <w:t>.</w:t>
      </w:r>
      <w:r w:rsidRPr="00CE332A">
        <w:t>20</w:t>
      </w:r>
      <w:r w:rsidR="00E35DEE" w:rsidRPr="00CE332A">
        <w:t>2</w:t>
      </w:r>
      <w:r w:rsidR="00650A40">
        <w:t>2</w:t>
      </w:r>
      <w:r w:rsidRPr="00CE332A">
        <w:t xml:space="preserve"> </w:t>
      </w:r>
      <w:r w:rsidR="009527A7" w:rsidRPr="00CE332A">
        <w:t>pn.:</w:t>
      </w:r>
      <w:r w:rsidR="00756E58" w:rsidRPr="00CE332A">
        <w:t xml:space="preserve"> </w:t>
      </w:r>
      <w:r w:rsidR="00CD082C" w:rsidRPr="00CE332A">
        <w:rPr>
          <w:bCs/>
        </w:rPr>
        <w:t>„Zimowe utrzymanie terenów stanowiących własność Gminy Miasto Świnoujście”</w:t>
      </w:r>
      <w:r w:rsidR="00CE332A" w:rsidRPr="00CE332A">
        <w:rPr>
          <w:bCs/>
        </w:rPr>
        <w:t xml:space="preserve"> </w:t>
      </w:r>
      <w:r w:rsidR="00CE332A" w:rsidRPr="00CE332A">
        <w:t xml:space="preserve">uwzględniając wynik </w:t>
      </w:r>
      <w:r w:rsidRPr="00CE332A">
        <w:t xml:space="preserve">przeprowadzonej przez komisję przetargową oceny ofert złożonych w </w:t>
      </w:r>
      <w:proofErr w:type="gramStart"/>
      <w:r w:rsidRPr="00144299">
        <w:t xml:space="preserve">terminie </w:t>
      </w:r>
      <w:r w:rsidR="008D5506">
        <w:t xml:space="preserve">                         </w:t>
      </w:r>
      <w:r w:rsidRPr="00144299">
        <w:t>do</w:t>
      </w:r>
      <w:proofErr w:type="gramEnd"/>
      <w:r w:rsidR="008D5506">
        <w:t xml:space="preserve"> </w:t>
      </w:r>
      <w:r w:rsidR="00850090">
        <w:t>18</w:t>
      </w:r>
      <w:r w:rsidR="00CE332A" w:rsidRPr="00CE332A">
        <w:t xml:space="preserve"> </w:t>
      </w:r>
      <w:r w:rsidR="00835D41" w:rsidRPr="00CE332A">
        <w:t>listopada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850090">
        <w:t>2</w:t>
      </w:r>
      <w:r w:rsidRPr="00CE332A">
        <w:t xml:space="preserve"> roku;</w:t>
      </w:r>
    </w:p>
    <w:p w:rsidR="00F70D23" w:rsidRPr="00CE332A" w:rsidRDefault="00F70D23" w:rsidP="0008041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b/>
          <w:bCs/>
        </w:rPr>
      </w:pPr>
      <w:proofErr w:type="gramStart"/>
      <w:r w:rsidRPr="00CE332A">
        <w:t>treść</w:t>
      </w:r>
      <w:proofErr w:type="gramEnd"/>
      <w:r w:rsidRPr="00CE332A">
        <w:t xml:space="preserve"> zawiadomień wykonawców oraz informacji o wyborze oferty.</w:t>
      </w:r>
    </w:p>
    <w:p w:rsidR="00BA7109" w:rsidRPr="00CE332A" w:rsidRDefault="00BA7109" w:rsidP="0008041D">
      <w:pPr>
        <w:pStyle w:val="Akapitzlist"/>
        <w:suppressAutoHyphens w:val="0"/>
        <w:spacing w:line="276" w:lineRule="auto"/>
        <w:rPr>
          <w:b/>
          <w:bCs/>
        </w:rPr>
      </w:pPr>
    </w:p>
    <w:p w:rsidR="00F70D23" w:rsidRPr="00CE332A" w:rsidRDefault="00F70D23" w:rsidP="0008041D">
      <w:pPr>
        <w:spacing w:line="276" w:lineRule="auto"/>
        <w:ind w:firstLine="567"/>
        <w:jc w:val="both"/>
      </w:pPr>
      <w:r w:rsidRPr="00CE332A">
        <w:t>§</w:t>
      </w:r>
      <w:r w:rsidRPr="00CE332A">
        <w:rPr>
          <w:bCs/>
        </w:rPr>
        <w:t xml:space="preserve"> 2</w:t>
      </w:r>
      <w:r w:rsidRPr="00CE332A">
        <w:t>.  Wykonanie zarządzenia powierzam przewodniczącemu komisji przetargowej.</w:t>
      </w: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  <w:r w:rsidRPr="00CE332A">
        <w:rPr>
          <w:b w:val="0"/>
          <w:bCs w:val="0"/>
        </w:rPr>
        <w:t xml:space="preserve">§ </w:t>
      </w:r>
      <w:r w:rsidR="005E60AD" w:rsidRPr="00CE332A">
        <w:rPr>
          <w:b w:val="0"/>
          <w:bCs w:val="0"/>
        </w:rPr>
        <w:t>3</w:t>
      </w:r>
      <w:r w:rsidRPr="00CE332A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88395C" w:rsidRDefault="0088395C" w:rsidP="0088395C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bookmarkStart w:id="0" w:name="_GoBack"/>
      <w:r>
        <w:rPr>
          <w:b w:val="0"/>
          <w:bCs w:val="0"/>
        </w:rPr>
        <w:t>PREZYDENT MIASTA</w:t>
      </w:r>
    </w:p>
    <w:p w:rsidR="0088395C" w:rsidRPr="00CE332A" w:rsidRDefault="0088395C" w:rsidP="0088395C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mgr</w:t>
      </w:r>
      <w:proofErr w:type="gramEnd"/>
      <w:r>
        <w:rPr>
          <w:b w:val="0"/>
          <w:bCs w:val="0"/>
        </w:rPr>
        <w:t xml:space="preserve"> inż. Janusz Żmurkiewicz</w:t>
      </w:r>
      <w:bookmarkEnd w:id="0"/>
    </w:p>
    <w:sectPr w:rsidR="0088395C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041D"/>
    <w:rsid w:val="000813CE"/>
    <w:rsid w:val="00091AB7"/>
    <w:rsid w:val="000B749B"/>
    <w:rsid w:val="000B7A10"/>
    <w:rsid w:val="000C2A11"/>
    <w:rsid w:val="000E1A5A"/>
    <w:rsid w:val="00126D45"/>
    <w:rsid w:val="00144299"/>
    <w:rsid w:val="00146717"/>
    <w:rsid w:val="00167D7B"/>
    <w:rsid w:val="00184189"/>
    <w:rsid w:val="0019342F"/>
    <w:rsid w:val="001B029B"/>
    <w:rsid w:val="001C252E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06DD9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B679A"/>
    <w:rsid w:val="003C61E3"/>
    <w:rsid w:val="0040060B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90C41"/>
    <w:rsid w:val="004D59D5"/>
    <w:rsid w:val="00506167"/>
    <w:rsid w:val="00514C0C"/>
    <w:rsid w:val="0053308C"/>
    <w:rsid w:val="0054075B"/>
    <w:rsid w:val="005469D9"/>
    <w:rsid w:val="00552ECE"/>
    <w:rsid w:val="0057153E"/>
    <w:rsid w:val="005C15F5"/>
    <w:rsid w:val="005C597F"/>
    <w:rsid w:val="005D5A8D"/>
    <w:rsid w:val="005E60AD"/>
    <w:rsid w:val="00615FDE"/>
    <w:rsid w:val="00616D42"/>
    <w:rsid w:val="006327E1"/>
    <w:rsid w:val="006467BF"/>
    <w:rsid w:val="0065036A"/>
    <w:rsid w:val="00650A40"/>
    <w:rsid w:val="00654F0E"/>
    <w:rsid w:val="00655BFD"/>
    <w:rsid w:val="00674D89"/>
    <w:rsid w:val="006827A0"/>
    <w:rsid w:val="00684062"/>
    <w:rsid w:val="0068507A"/>
    <w:rsid w:val="00685C55"/>
    <w:rsid w:val="006A0B04"/>
    <w:rsid w:val="006A56C9"/>
    <w:rsid w:val="006E4BF6"/>
    <w:rsid w:val="006F4218"/>
    <w:rsid w:val="006F7294"/>
    <w:rsid w:val="00723C28"/>
    <w:rsid w:val="00756E58"/>
    <w:rsid w:val="00777B9D"/>
    <w:rsid w:val="0079381E"/>
    <w:rsid w:val="007C0287"/>
    <w:rsid w:val="007C3E45"/>
    <w:rsid w:val="00833E5C"/>
    <w:rsid w:val="00835D41"/>
    <w:rsid w:val="00850090"/>
    <w:rsid w:val="0085099D"/>
    <w:rsid w:val="0085346C"/>
    <w:rsid w:val="00861C91"/>
    <w:rsid w:val="00867799"/>
    <w:rsid w:val="00872BB1"/>
    <w:rsid w:val="00874B4D"/>
    <w:rsid w:val="008806DC"/>
    <w:rsid w:val="00880873"/>
    <w:rsid w:val="0088395C"/>
    <w:rsid w:val="008D5506"/>
    <w:rsid w:val="008E68A8"/>
    <w:rsid w:val="008F54C6"/>
    <w:rsid w:val="0090670F"/>
    <w:rsid w:val="00917C4E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C4E3A"/>
    <w:rsid w:val="009D3A82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20A07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25</cp:revision>
  <cp:lastPrinted>2021-11-23T10:59:00Z</cp:lastPrinted>
  <dcterms:created xsi:type="dcterms:W3CDTF">2021-11-03T09:08:00Z</dcterms:created>
  <dcterms:modified xsi:type="dcterms:W3CDTF">2022-11-30T13:52:00Z</dcterms:modified>
</cp:coreProperties>
</file>