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483E" w14:textId="4A80D5D8" w:rsidR="001A4639" w:rsidRDefault="00D55D93" w:rsidP="00D55D9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Świnoujście, dnia</w:t>
      </w:r>
      <w:r w:rsidR="002719FE">
        <w:rPr>
          <w:rFonts w:ascii="Times New Roman" w:hAnsi="Times New Roman" w:cs="Times New Roman"/>
          <w:sz w:val="24"/>
          <w:szCs w:val="24"/>
        </w:rPr>
        <w:t xml:space="preserve"> </w:t>
      </w:r>
      <w:r w:rsidR="0008730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CDB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97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4156DB" w14:textId="77777777" w:rsidR="00D55D93" w:rsidRDefault="00D55D93" w:rsidP="00D55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F1396" w14:textId="77777777" w:rsidR="00D55D93" w:rsidRDefault="00D55D93" w:rsidP="00D55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CD797" w14:textId="77777777" w:rsidR="0008730A" w:rsidRPr="00872E6A" w:rsidRDefault="0008730A" w:rsidP="00D55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E6A">
        <w:rPr>
          <w:rFonts w:ascii="Times New Roman" w:hAnsi="Times New Roman" w:cs="Times New Roman"/>
          <w:b/>
          <w:sz w:val="32"/>
          <w:szCs w:val="32"/>
        </w:rPr>
        <w:t xml:space="preserve">OGŁOSZENIE </w:t>
      </w:r>
    </w:p>
    <w:p w14:paraId="6C7DDE89" w14:textId="3B1D65CB" w:rsidR="0008730A" w:rsidRDefault="0008730A" w:rsidP="00D55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zmianie warunków przetargu – pierwszego pisemnego przetargu ograniczonego </w:t>
      </w:r>
      <w:r w:rsidR="000A7B4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najem lokalu użytkowego położonego w Świnoujściu przy</w:t>
      </w:r>
    </w:p>
    <w:p w14:paraId="1A7F3DCE" w14:textId="6940CCA8" w:rsidR="00D55D93" w:rsidRPr="00872E6A" w:rsidRDefault="0008730A" w:rsidP="00D55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6A">
        <w:rPr>
          <w:rFonts w:ascii="Times New Roman" w:hAnsi="Times New Roman" w:cs="Times New Roman"/>
          <w:b/>
          <w:sz w:val="28"/>
          <w:szCs w:val="28"/>
          <w:u w:val="single"/>
        </w:rPr>
        <w:t>ul. Sosnowej 2</w:t>
      </w:r>
      <w:r w:rsidRPr="00872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72D949" w14:textId="77777777" w:rsidR="00D55D93" w:rsidRPr="00D55D93" w:rsidRDefault="00D55D93" w:rsidP="00CB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5A8FD" w14:textId="443A923A" w:rsidR="002719FE" w:rsidRDefault="002719FE" w:rsidP="002719FE">
      <w:pPr>
        <w:pStyle w:val="Zwykytekst"/>
        <w:spacing w:line="276" w:lineRule="auto"/>
        <w:ind w:left="720"/>
        <w:jc w:val="both"/>
      </w:pPr>
    </w:p>
    <w:p w14:paraId="1608A6D2" w14:textId="5B4F11BD" w:rsidR="00610817" w:rsidRDefault="00610817" w:rsidP="00610817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pkt I ust. 4-5 </w:t>
      </w:r>
      <w:r w:rsidR="00003D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przetargu na najem lokalu użytkowego położonego w Świnoujściu przy ul. Sosnowej 2 z dnia 29 listopada 2022 r. TBS Lokum </w:t>
      </w:r>
      <w:r w:rsidR="000A7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sp. z o. o. informuje, że</w:t>
      </w:r>
      <w:r w:rsidR="00003D0B">
        <w:rPr>
          <w:rFonts w:ascii="Times New Roman" w:hAnsi="Times New Roman" w:cs="Times New Roman"/>
          <w:sz w:val="24"/>
          <w:szCs w:val="24"/>
        </w:rPr>
        <w:t xml:space="preserve"> zmienia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09F324" w14:textId="442C6C80" w:rsidR="00610817" w:rsidRDefault="00610817" w:rsidP="00872E6A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III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0A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="00003D0B">
        <w:rPr>
          <w:rFonts w:ascii="Times New Roman" w:hAnsi="Times New Roman" w:cs="Times New Roman"/>
          <w:sz w:val="24"/>
          <w:szCs w:val="24"/>
        </w:rPr>
        <w:t>ww</w:t>
      </w:r>
      <w:r w:rsidR="000A7B4C">
        <w:rPr>
          <w:rFonts w:ascii="Times New Roman" w:hAnsi="Times New Roman" w:cs="Times New Roman"/>
          <w:sz w:val="24"/>
          <w:szCs w:val="24"/>
        </w:rPr>
        <w:t>.</w:t>
      </w:r>
      <w:r w:rsidR="00003D0B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CF01DF">
        <w:rPr>
          <w:rFonts w:ascii="Times New Roman" w:hAnsi="Times New Roman" w:cs="Times New Roman"/>
          <w:sz w:val="24"/>
          <w:szCs w:val="24"/>
        </w:rPr>
        <w:t>poprzez nadanie mu nowego następującego brzemienia:</w:t>
      </w:r>
    </w:p>
    <w:p w14:paraId="0279A513" w14:textId="18A41333" w:rsidR="00CF01DF" w:rsidRDefault="00CF01DF" w:rsidP="00872E6A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„Ofertę w zamkniętej kopercie oznakowanej jako: Przetarg na najem lokalu użytkowego w Świnoujściu przy ul. Sosnowej 2, należy złożyć w siedzibie TBS Lokum sp. z o. o. przy ul. Wyspiańskiego 35c w Świnoujściu (Biuro Obsługi Klienta)</w:t>
      </w:r>
    </w:p>
    <w:p w14:paraId="4E3EB32A" w14:textId="41E5586D" w:rsidR="00CF01DF" w:rsidRDefault="00CF01DF" w:rsidP="00872E6A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1DF">
        <w:rPr>
          <w:rFonts w:ascii="Times New Roman" w:hAnsi="Times New Roman" w:cs="Times New Roman"/>
          <w:b/>
          <w:bCs/>
          <w:sz w:val="24"/>
          <w:szCs w:val="24"/>
          <w:u w:val="single"/>
        </w:rPr>
        <w:t>w terminie do dnia 7 grudnia 2022 do godz. 15.00</w:t>
      </w:r>
      <w:r w:rsidR="00872E6A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167E1E00" w14:textId="77777777" w:rsidR="00872E6A" w:rsidRDefault="00872E6A" w:rsidP="00CF01DF">
      <w:pPr>
        <w:pStyle w:val="Zwykytekst"/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C572BE" w14:textId="1EEDFF3E" w:rsidR="00CF01DF" w:rsidRDefault="00872E6A" w:rsidP="00872E6A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III ust. 4 Ogłoszenia nr 6/2022/TBS z dnia 29 listopada 2022 r. poprzez nadanie </w:t>
      </w:r>
      <w:r w:rsidR="000A7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mu nowego następującego brzmienia:</w:t>
      </w:r>
    </w:p>
    <w:p w14:paraId="475D0645" w14:textId="2B65BAC7" w:rsidR="00872E6A" w:rsidRDefault="00872E6A" w:rsidP="00872E6A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„Oferty w zamkniętej kopercie z napisem: Przetarg na najem lokalu użytkowego </w:t>
      </w:r>
      <w:r w:rsidR="000A7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Świnoujściu przy ul. Sosnowej 2, należy złożyć w siedzibie TBS Lokum sp. z o. o. przy ul. Wyspiańskiego 35c w Świnoujściu w terminie do dnia:</w:t>
      </w:r>
    </w:p>
    <w:p w14:paraId="5B468998" w14:textId="6BC6BA48" w:rsidR="00872E6A" w:rsidRPr="00872E6A" w:rsidRDefault="00872E6A" w:rsidP="00872E6A">
      <w:pPr>
        <w:pStyle w:val="Zwykytekst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2E6A">
        <w:rPr>
          <w:rFonts w:ascii="Times New Roman" w:hAnsi="Times New Roman" w:cs="Times New Roman"/>
          <w:b/>
          <w:bCs/>
          <w:sz w:val="28"/>
          <w:szCs w:val="28"/>
          <w:u w:val="single"/>
        </w:rPr>
        <w:t>7 grudnia 2022 r. do godz. 15:00</w:t>
      </w:r>
      <w:r w:rsidRPr="00872E6A">
        <w:rPr>
          <w:rFonts w:ascii="Times New Roman" w:hAnsi="Times New Roman" w:cs="Times New Roman"/>
          <w:sz w:val="28"/>
          <w:szCs w:val="28"/>
        </w:rPr>
        <w:t>”</w:t>
      </w:r>
    </w:p>
    <w:p w14:paraId="0F692ED7" w14:textId="598BAAEF" w:rsidR="00872E6A" w:rsidRDefault="00872E6A" w:rsidP="00872E6A">
      <w:pPr>
        <w:pStyle w:val="Zwykytek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2971FB" w14:textId="77069E3F" w:rsidR="004948FC" w:rsidRDefault="004948FC" w:rsidP="00872E6A">
      <w:pPr>
        <w:pStyle w:val="Zwykytek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F1BE96" w14:textId="7C296950" w:rsidR="004948FC" w:rsidRDefault="004948FC" w:rsidP="00872E6A">
      <w:pPr>
        <w:pStyle w:val="Zwykytek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BBA26AF" w14:textId="0F6AF4E6" w:rsidR="004948FC" w:rsidRDefault="004948FC" w:rsidP="00872E6A">
      <w:pPr>
        <w:pStyle w:val="Zwykytek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41CF8F" w14:textId="18C456AD" w:rsidR="004948FC" w:rsidRDefault="004948FC" w:rsidP="00872E6A">
      <w:pPr>
        <w:pStyle w:val="Zwykytek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4D3C3C" w14:textId="5B233D97" w:rsidR="004948FC" w:rsidRPr="004948FC" w:rsidRDefault="004948FC" w:rsidP="004948FC">
      <w:pPr>
        <w:autoSpaceDE w:val="0"/>
        <w:adjustRightInd w:val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8FC">
        <w:rPr>
          <w:rFonts w:ascii="Times New Roman" w:hAnsi="Times New Roman" w:cs="Times New Roman"/>
          <w:b/>
          <w:sz w:val="24"/>
          <w:szCs w:val="24"/>
        </w:rPr>
        <w:t>Prezes Zarządu</w:t>
      </w:r>
    </w:p>
    <w:p w14:paraId="050CB09A" w14:textId="77777777" w:rsidR="004948FC" w:rsidRPr="004948FC" w:rsidRDefault="004948FC" w:rsidP="004948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48FC">
        <w:rPr>
          <w:rFonts w:ascii="Times New Roman" w:hAnsi="Times New Roman" w:cs="Times New Roman"/>
          <w:b/>
          <w:sz w:val="24"/>
          <w:szCs w:val="24"/>
        </w:rPr>
        <w:tab/>
      </w:r>
      <w:r w:rsidRPr="004948FC">
        <w:rPr>
          <w:rFonts w:ascii="Times New Roman" w:hAnsi="Times New Roman" w:cs="Times New Roman"/>
          <w:b/>
          <w:sz w:val="24"/>
          <w:szCs w:val="24"/>
        </w:rPr>
        <w:tab/>
      </w:r>
      <w:r w:rsidRPr="004948FC">
        <w:rPr>
          <w:rFonts w:ascii="Times New Roman" w:hAnsi="Times New Roman" w:cs="Times New Roman"/>
          <w:b/>
          <w:sz w:val="24"/>
          <w:szCs w:val="24"/>
        </w:rPr>
        <w:tab/>
      </w:r>
      <w:r w:rsidRPr="004948FC">
        <w:rPr>
          <w:rFonts w:ascii="Times New Roman" w:hAnsi="Times New Roman" w:cs="Times New Roman"/>
          <w:b/>
          <w:sz w:val="24"/>
          <w:szCs w:val="24"/>
        </w:rPr>
        <w:tab/>
      </w:r>
      <w:r w:rsidRPr="004948FC">
        <w:rPr>
          <w:rFonts w:ascii="Times New Roman" w:hAnsi="Times New Roman" w:cs="Times New Roman"/>
          <w:b/>
          <w:sz w:val="24"/>
          <w:szCs w:val="24"/>
        </w:rPr>
        <w:tab/>
      </w:r>
      <w:r w:rsidRPr="004948FC">
        <w:rPr>
          <w:rFonts w:ascii="Times New Roman" w:hAnsi="Times New Roman" w:cs="Times New Roman"/>
          <w:b/>
          <w:sz w:val="24"/>
          <w:szCs w:val="24"/>
        </w:rPr>
        <w:tab/>
      </w:r>
      <w:r w:rsidRPr="004948FC">
        <w:rPr>
          <w:rFonts w:ascii="Times New Roman" w:hAnsi="Times New Roman" w:cs="Times New Roman"/>
          <w:b/>
          <w:sz w:val="24"/>
          <w:szCs w:val="24"/>
        </w:rPr>
        <w:tab/>
        <w:t>Jolanta Kraszewska-Jurkowska</w:t>
      </w:r>
    </w:p>
    <w:p w14:paraId="3F3DE764" w14:textId="52DFBF83" w:rsidR="004948FC" w:rsidRPr="00872E6A" w:rsidRDefault="004948FC" w:rsidP="00872E6A">
      <w:pPr>
        <w:pStyle w:val="Zwykytek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4948FC" w:rsidRPr="00872E6A" w:rsidSect="00D55D93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262E" w14:textId="77777777" w:rsidR="000A7B4C" w:rsidRDefault="000A7B4C" w:rsidP="00D55D93">
      <w:pPr>
        <w:spacing w:after="0" w:line="240" w:lineRule="auto"/>
      </w:pPr>
      <w:r>
        <w:separator/>
      </w:r>
    </w:p>
  </w:endnote>
  <w:endnote w:type="continuationSeparator" w:id="0">
    <w:p w14:paraId="7E6694E6" w14:textId="77777777" w:rsidR="000A7B4C" w:rsidRDefault="000A7B4C" w:rsidP="00D5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2C91" w14:textId="77777777" w:rsidR="000A7B4C" w:rsidRDefault="000A7B4C" w:rsidP="00D55D93">
      <w:pPr>
        <w:spacing w:after="0" w:line="240" w:lineRule="auto"/>
      </w:pPr>
      <w:r>
        <w:separator/>
      </w:r>
    </w:p>
  </w:footnote>
  <w:footnote w:type="continuationSeparator" w:id="0">
    <w:p w14:paraId="02B07180" w14:textId="77777777" w:rsidR="000A7B4C" w:rsidRDefault="000A7B4C" w:rsidP="00D5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1B42" w14:textId="77777777" w:rsidR="000A7B4C" w:rsidRDefault="000A7B4C">
    <w:pPr>
      <w:pStyle w:val="Nagwek"/>
    </w:pPr>
    <w:r w:rsidRPr="00D55D93">
      <w:rPr>
        <w:noProof/>
        <w:lang w:eastAsia="pl-PL"/>
      </w:rPr>
      <w:drawing>
        <wp:inline distT="0" distB="0" distL="0" distR="0" wp14:anchorId="6C9FD177" wp14:editId="4A33AC41">
          <wp:extent cx="866775" cy="1019175"/>
          <wp:effectExtent l="0" t="0" r="9525" b="9525"/>
          <wp:docPr id="3" name="Obraz 3" descr="\\zgm.pl\ZGM\Pulpit User\bkizewska\Pulpit\logo 2- lok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gm.pl\ZGM\Pulpit User\bkizewska\Pulpit\logo 2- lok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18C3"/>
    <w:multiLevelType w:val="hybridMultilevel"/>
    <w:tmpl w:val="F8F21D8E"/>
    <w:lvl w:ilvl="0" w:tplc="4868545E">
      <w:start w:val="1"/>
      <w:numFmt w:val="decimal"/>
      <w:lvlText w:val="%1)"/>
      <w:lvlJc w:val="left"/>
      <w:pPr>
        <w:ind w:left="580" w:hanging="360"/>
      </w:pPr>
      <w:rPr>
        <w:rFonts w:ascii="Times New Roman" w:eastAsia="MS Mincho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3532594"/>
    <w:multiLevelType w:val="hybridMultilevel"/>
    <w:tmpl w:val="C5AE36C8"/>
    <w:lvl w:ilvl="0" w:tplc="4868545E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4A2D"/>
    <w:multiLevelType w:val="hybridMultilevel"/>
    <w:tmpl w:val="07CC91D6"/>
    <w:lvl w:ilvl="0" w:tplc="3BEC27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6C"/>
    <w:rsid w:val="00003D0B"/>
    <w:rsid w:val="0008730A"/>
    <w:rsid w:val="000A7B4C"/>
    <w:rsid w:val="001A4639"/>
    <w:rsid w:val="001D6CC9"/>
    <w:rsid w:val="00215B24"/>
    <w:rsid w:val="002719FE"/>
    <w:rsid w:val="0035751A"/>
    <w:rsid w:val="00422C6D"/>
    <w:rsid w:val="00437CDB"/>
    <w:rsid w:val="004948FC"/>
    <w:rsid w:val="004E321F"/>
    <w:rsid w:val="00520CEF"/>
    <w:rsid w:val="00606194"/>
    <w:rsid w:val="00610817"/>
    <w:rsid w:val="00787DC1"/>
    <w:rsid w:val="007978BA"/>
    <w:rsid w:val="007B306C"/>
    <w:rsid w:val="00872E6A"/>
    <w:rsid w:val="008871B5"/>
    <w:rsid w:val="00976768"/>
    <w:rsid w:val="009C0902"/>
    <w:rsid w:val="00A83E6B"/>
    <w:rsid w:val="00AF0B6C"/>
    <w:rsid w:val="00CA2B8E"/>
    <w:rsid w:val="00CB3570"/>
    <w:rsid w:val="00CF01DF"/>
    <w:rsid w:val="00D55D93"/>
    <w:rsid w:val="00E0772C"/>
    <w:rsid w:val="00E23953"/>
    <w:rsid w:val="00F27226"/>
    <w:rsid w:val="00F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D9944"/>
  <w15:chartTrackingRefBased/>
  <w15:docId w15:val="{2195458F-C75A-4CBA-95C1-7BDD16BD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D93"/>
  </w:style>
  <w:style w:type="paragraph" w:styleId="Stopka">
    <w:name w:val="footer"/>
    <w:basedOn w:val="Normalny"/>
    <w:link w:val="StopkaZnak"/>
    <w:uiPriority w:val="99"/>
    <w:unhideWhenUsed/>
    <w:rsid w:val="00D5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D93"/>
  </w:style>
  <w:style w:type="paragraph" w:styleId="Zwykytekst">
    <w:name w:val="Plain Text"/>
    <w:basedOn w:val="Normalny"/>
    <w:link w:val="ZwykytekstZnak"/>
    <w:rsid w:val="00CB35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35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8B06BD54</Template>
  <TotalTime>0</TotalTime>
  <Pages>1</Pages>
  <Words>173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Kiżewska</dc:creator>
  <cp:keywords/>
  <dc:description/>
  <cp:lastModifiedBy>Justyna Rudzik</cp:lastModifiedBy>
  <cp:revision>2</cp:revision>
  <cp:lastPrinted>2022-11-30T12:43:00Z</cp:lastPrinted>
  <dcterms:created xsi:type="dcterms:W3CDTF">2022-12-01T06:35:00Z</dcterms:created>
  <dcterms:modified xsi:type="dcterms:W3CDTF">2022-12-01T06:35:00Z</dcterms:modified>
</cp:coreProperties>
</file>