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  <w:r w:rsidRPr="00F454CB">
        <w:rPr>
          <w:rFonts w:ascii="Times New Roman" w:hAnsi="Times New Roman" w:cs="Times New Roman"/>
          <w:sz w:val="20"/>
        </w:rPr>
        <w:t>Załącznik nr 1 do zapytania ofertowego nr WPT-P.271.63.2022.MD</w:t>
      </w:r>
    </w:p>
    <w:p w:rsidR="00F454CB" w:rsidRP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</w:p>
    <w:p w:rsidR="00C664F2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Opis przedmiotu zamówienia</w:t>
      </w:r>
    </w:p>
    <w:p w:rsidR="00BD676F" w:rsidRPr="00F454CB" w:rsidRDefault="00BD676F" w:rsidP="00A40D10">
      <w:pPr>
        <w:ind w:left="720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pięciu  ok. 4-minutowych filmów promocyjnych </w:t>
      </w:r>
      <w:r w:rsidR="00F454CB" w:rsidRPr="00F454CB">
        <w:rPr>
          <w:rFonts w:ascii="Times New Roman" w:hAnsi="Times New Roman" w:cs="Times New Roman"/>
          <w:sz w:val="24"/>
        </w:rPr>
        <w:t xml:space="preserve">Gminy Miasto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 (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), które składają się na jeden </w:t>
      </w:r>
      <w:r w:rsidR="00F454CB" w:rsidRP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ok. 20-minutowy film, wraz z przygotowaniem scenariusza, zapewnieniem oprawy muzycznej,</w:t>
      </w:r>
      <w:r w:rsidR="00A40D10" w:rsidRPr="00F454CB">
        <w:rPr>
          <w:rFonts w:ascii="Times New Roman" w:hAnsi="Times New Roman" w:cs="Times New Roman"/>
          <w:sz w:val="24"/>
        </w:rPr>
        <w:t xml:space="preserve"> oprawy graficznej,</w:t>
      </w:r>
      <w:r w:rsidRPr="00F454CB">
        <w:rPr>
          <w:rFonts w:ascii="Times New Roman" w:hAnsi="Times New Roman" w:cs="Times New Roman"/>
          <w:sz w:val="24"/>
        </w:rPr>
        <w:t xml:space="preserve"> pełną obsługą techniczną (w tym: montaż, udźwiękowienie, zapewnienie napisów</w:t>
      </w:r>
      <w:r w:rsidR="00A40D10" w:rsidRPr="00F454CB">
        <w:rPr>
          <w:rFonts w:ascii="Times New Roman" w:hAnsi="Times New Roman" w:cs="Times New Roman"/>
          <w:sz w:val="24"/>
        </w:rPr>
        <w:t xml:space="preserve"> i lektora</w:t>
      </w:r>
      <w:r w:rsidRPr="00F454CB">
        <w:rPr>
          <w:rFonts w:ascii="Times New Roman" w:hAnsi="Times New Roman" w:cs="Times New Roman"/>
          <w:sz w:val="24"/>
        </w:rPr>
        <w:t>, opracowaniem graficznym projektu czołówki,</w:t>
      </w:r>
      <w:r w:rsidR="00A40D10" w:rsidRPr="00F454CB">
        <w:rPr>
          <w:rFonts w:ascii="Times New Roman" w:hAnsi="Times New Roman" w:cs="Times New Roman"/>
          <w:sz w:val="24"/>
        </w:rPr>
        <w:t xml:space="preserve"> zapewnienie oświetlenie, niezbędnego sprzętu</w:t>
      </w:r>
      <w:r w:rsidRPr="00F454CB">
        <w:rPr>
          <w:rFonts w:ascii="Times New Roman" w:hAnsi="Times New Roman" w:cs="Times New Roman"/>
          <w:sz w:val="24"/>
        </w:rPr>
        <w:t>)</w:t>
      </w:r>
      <w:r w:rsidR="00A6278A" w:rsidRPr="00F454CB">
        <w:rPr>
          <w:rFonts w:ascii="Times New Roman" w:hAnsi="Times New Roman" w:cs="Times New Roman"/>
          <w:sz w:val="24"/>
        </w:rPr>
        <w:t>.</w:t>
      </w: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Cel</w:t>
      </w:r>
      <w:r w:rsidR="0014744B" w:rsidRPr="00F454CB">
        <w:rPr>
          <w:rFonts w:ascii="Times New Roman" w:hAnsi="Times New Roman" w:cs="Times New Roman"/>
          <w:b/>
          <w:sz w:val="24"/>
        </w:rPr>
        <w:t xml:space="preserve"> i założenie</w:t>
      </w:r>
      <w:r w:rsidR="00A6278A" w:rsidRPr="00F454CB">
        <w:rPr>
          <w:rFonts w:ascii="Times New Roman" w:hAnsi="Times New Roman" w:cs="Times New Roman"/>
          <w:b/>
          <w:sz w:val="24"/>
        </w:rPr>
        <w:t xml:space="preserve"> filmów</w:t>
      </w:r>
    </w:p>
    <w:p w:rsidR="0014744B" w:rsidRPr="00F454CB" w:rsidRDefault="00BD676F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Stworzenie atrakcyjnej formy promocji </w:t>
      </w:r>
      <w:r w:rsidR="00F454CB" w:rsidRPr="00F454CB">
        <w:rPr>
          <w:rFonts w:ascii="Times New Roman" w:hAnsi="Times New Roman" w:cs="Times New Roman"/>
          <w:sz w:val="24"/>
        </w:rPr>
        <w:t xml:space="preserve">Gminy Miasta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Ahlbeck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Bansin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>)</w:t>
      </w:r>
      <w:r w:rsidR="0014744B" w:rsidRPr="00F454CB">
        <w:rPr>
          <w:rFonts w:ascii="Times New Roman" w:hAnsi="Times New Roman" w:cs="Times New Roman"/>
          <w:sz w:val="24"/>
        </w:rPr>
        <w:t xml:space="preserve"> w okresie jesiennym,  poprzez produkcję 5 filmów promocyjnych, obejmujących różne obszary tematyczne (np. turystyka rowerowa, walory przyrodnicze, atrakcje dla dzieci, historia), jednak z myślą przewodnią – „Jesienny wypoczynek na Wyspie Uznam”</w:t>
      </w:r>
      <w:r w:rsidR="00A6278A" w:rsidRPr="00F454CB">
        <w:rPr>
          <w:rFonts w:ascii="Times New Roman" w:hAnsi="Times New Roman" w:cs="Times New Roman"/>
          <w:sz w:val="24"/>
        </w:rPr>
        <w:t>.</w:t>
      </w:r>
      <w:r w:rsidR="0014744B" w:rsidRPr="00F454CB">
        <w:rPr>
          <w:rFonts w:ascii="Times New Roman" w:hAnsi="Times New Roman" w:cs="Times New Roman"/>
          <w:sz w:val="24"/>
        </w:rPr>
        <w:t xml:space="preserve"> Odbi</w:t>
      </w:r>
      <w:r w:rsidR="00F454CB" w:rsidRPr="00F454CB">
        <w:rPr>
          <w:rFonts w:ascii="Times New Roman" w:hAnsi="Times New Roman" w:cs="Times New Roman"/>
          <w:sz w:val="24"/>
        </w:rPr>
        <w:t>orcami filmów mają być turyści polscy i n</w:t>
      </w:r>
      <w:r w:rsidR="0014744B" w:rsidRPr="00F454CB">
        <w:rPr>
          <w:rFonts w:ascii="Times New Roman" w:hAnsi="Times New Roman" w:cs="Times New Roman"/>
          <w:sz w:val="24"/>
        </w:rPr>
        <w:t xml:space="preserve">iemieccy, w przedziale </w:t>
      </w:r>
      <w:r w:rsidR="00F454CB" w:rsidRPr="00F454CB">
        <w:rPr>
          <w:rFonts w:ascii="Times New Roman" w:hAnsi="Times New Roman" w:cs="Times New Roman"/>
          <w:sz w:val="24"/>
        </w:rPr>
        <w:t xml:space="preserve">obejmującym praktycznie każdą grupę wiekową </w:t>
      </w:r>
      <w:r w:rsidR="0014744B" w:rsidRPr="00F454CB">
        <w:rPr>
          <w:rFonts w:ascii="Times New Roman" w:hAnsi="Times New Roman" w:cs="Times New Roman"/>
          <w:sz w:val="24"/>
        </w:rPr>
        <w:t>(film powinien być nagrany w sposób przystępny w odbiorze).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 pojedynczych krótkich filmów powinien powstać jeden dłuższy film, co oznacza</w:t>
      </w:r>
      <w:r w:rsidR="00F454CB">
        <w:rPr>
          <w:rFonts w:ascii="Times New Roman" w:hAnsi="Times New Roman" w:cs="Times New Roman"/>
          <w:sz w:val="24"/>
        </w:rPr>
        <w:t>,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że materiały </w:t>
      </w:r>
      <w:proofErr w:type="spellStart"/>
      <w:r w:rsidRPr="00F454CB">
        <w:rPr>
          <w:rFonts w:ascii="Times New Roman" w:hAnsi="Times New Roman" w:cs="Times New Roman"/>
          <w:sz w:val="24"/>
        </w:rPr>
        <w:t>powinne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być ze sobą spójne i płynnie przechodzić w poszczególne obszary tematyczne.</w:t>
      </w:r>
    </w:p>
    <w:p w:rsidR="00A6278A" w:rsidRPr="00F454CB" w:rsidRDefault="00A6278A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Krótsze filmy będą głównie wyświetlane w Internecie (Facebook, </w:t>
      </w:r>
      <w:proofErr w:type="spellStart"/>
      <w:r w:rsidRPr="00F454CB">
        <w:rPr>
          <w:rFonts w:ascii="Times New Roman" w:hAnsi="Times New Roman" w:cs="Times New Roman"/>
          <w:sz w:val="24"/>
        </w:rPr>
        <w:t>Youtube</w:t>
      </w:r>
      <w:proofErr w:type="spellEnd"/>
      <w:r w:rsidRPr="00F454CB">
        <w:rPr>
          <w:rFonts w:ascii="Times New Roman" w:hAnsi="Times New Roman" w:cs="Times New Roman"/>
          <w:sz w:val="24"/>
        </w:rPr>
        <w:t>, strony internetowe) oraz jako fil</w:t>
      </w:r>
      <w:r w:rsidR="00B5521B">
        <w:rPr>
          <w:rFonts w:ascii="Times New Roman" w:hAnsi="Times New Roman" w:cs="Times New Roman"/>
          <w:sz w:val="24"/>
        </w:rPr>
        <w:t>my promocyjne Miasta prezentowane</w:t>
      </w:r>
      <w:r w:rsidRPr="00F454CB">
        <w:rPr>
          <w:rFonts w:ascii="Times New Roman" w:hAnsi="Times New Roman" w:cs="Times New Roman"/>
          <w:sz w:val="24"/>
        </w:rPr>
        <w:t xml:space="preserve"> przy okazji różnych wydarzeń (przed koncertami, wystąpieniami). Dłuższy film będzie emitowany </w:t>
      </w:r>
      <w:r w:rsidR="00F454CB">
        <w:rPr>
          <w:rFonts w:ascii="Times New Roman" w:hAnsi="Times New Roman" w:cs="Times New Roman"/>
          <w:sz w:val="24"/>
        </w:rPr>
        <w:br/>
      </w:r>
      <w:r w:rsidR="0079080D" w:rsidRPr="00F454CB">
        <w:rPr>
          <w:rFonts w:ascii="Times New Roman" w:hAnsi="Times New Roman" w:cs="Times New Roman"/>
          <w:sz w:val="24"/>
        </w:rPr>
        <w:t>na antenie stacji telewizyjnych.</w:t>
      </w:r>
    </w:p>
    <w:p w:rsidR="0079080D" w:rsidRPr="00F454CB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9080D" w:rsidRPr="00F454CB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Zakres tematyczny</w:t>
      </w:r>
      <w:r w:rsidR="00080095" w:rsidRPr="00F454CB">
        <w:rPr>
          <w:rFonts w:ascii="Times New Roman" w:hAnsi="Times New Roman" w:cs="Times New Roman"/>
          <w:sz w:val="24"/>
        </w:rPr>
        <w:t xml:space="preserve"> obejmujący stronę polską oraz niemiecką</w:t>
      </w:r>
      <w:r w:rsidRPr="00F454CB">
        <w:rPr>
          <w:rFonts w:ascii="Times New Roman" w:hAnsi="Times New Roman" w:cs="Times New Roman"/>
          <w:sz w:val="24"/>
        </w:rPr>
        <w:t xml:space="preserve"> zostanie wskazany przez Zamawiającego</w:t>
      </w:r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Specyfikacja techniczna</w:t>
      </w:r>
    </w:p>
    <w:p w:rsidR="0079080D" w:rsidRPr="00F454CB" w:rsidRDefault="0079080D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5 (pięciu) ok. 4-minutowych filmów, składających się na 1 (jeden) dłuższy </w:t>
      </w:r>
      <w:r w:rsidR="00C5562C" w:rsidRPr="00F454CB">
        <w:rPr>
          <w:rFonts w:ascii="Times New Roman" w:hAnsi="Times New Roman" w:cs="Times New Roman"/>
          <w:sz w:val="24"/>
        </w:rPr>
        <w:t>ok. 20-minutowy film promocyjny o tematyce „Jesienny wypoczynek na Wyspie</w:t>
      </w:r>
      <w:r w:rsidR="00080095" w:rsidRPr="00F454CB">
        <w:rPr>
          <w:rFonts w:ascii="Times New Roman" w:hAnsi="Times New Roman" w:cs="Times New Roman"/>
          <w:sz w:val="24"/>
        </w:rPr>
        <w:t xml:space="preserve"> Uznam” (łączna liczba filmów: 6</w:t>
      </w:r>
      <w:r w:rsidR="007B2D06" w:rsidRPr="00F454CB">
        <w:rPr>
          <w:rFonts w:ascii="Times New Roman" w:hAnsi="Times New Roman" w:cs="Times New Roman"/>
          <w:sz w:val="24"/>
        </w:rPr>
        <w:t>, w tym 5 krótkich filmów</w:t>
      </w:r>
      <w:r w:rsidR="00080095" w:rsidRPr="00F454CB">
        <w:rPr>
          <w:rFonts w:ascii="Times New Roman" w:hAnsi="Times New Roman" w:cs="Times New Roman"/>
          <w:sz w:val="24"/>
        </w:rPr>
        <w:t>)</w:t>
      </w:r>
      <w:r w:rsidR="00C5562C" w:rsidRPr="00F454CB">
        <w:rPr>
          <w:rFonts w:ascii="Times New Roman" w:hAnsi="Times New Roman" w:cs="Times New Roman"/>
          <w:sz w:val="24"/>
        </w:rPr>
        <w:t xml:space="preserve"> </w:t>
      </w:r>
    </w:p>
    <w:p w:rsidR="00C5562C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Jakość Full HD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Dźwięk Dolby Digital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Zarówno 5 krótkich filmów jak i 1 dłuższy powinny być zapisane w formacie umożliwiającym odtworzenie go w komputerze (oprogramowanie Windows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i IOS), zamieszczenie w sieci Internet oraz w telewizji</w:t>
      </w:r>
    </w:p>
    <w:p w:rsidR="00A6278A" w:rsidRPr="00F454CB" w:rsidRDefault="00A6278A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Materiał zdjęciowy powinien obejmować ujęcia z lądu i z powietrza</w:t>
      </w:r>
    </w:p>
    <w:p w:rsidR="00A6278A" w:rsidRPr="00F454CB" w:rsidRDefault="00A6278A" w:rsidP="00A6278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6278A" w:rsidRPr="00F454CB" w:rsidRDefault="00665B0A" w:rsidP="00A62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Wersje językowe</w:t>
      </w:r>
    </w:p>
    <w:p w:rsidR="0079080D" w:rsidRPr="00F454CB" w:rsidRDefault="0079080D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Każdy z filmów powinien być w dwujęzycznej wersji – napisy w języku polskim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i niemieckim. </w:t>
      </w:r>
      <w:r w:rsidR="00080095" w:rsidRPr="00F454CB">
        <w:rPr>
          <w:rFonts w:ascii="Times New Roman" w:hAnsi="Times New Roman" w:cs="Times New Roman"/>
          <w:sz w:val="24"/>
        </w:rPr>
        <w:t>Tłumaczenie tekstów jest po stronie Wykonawcy</w:t>
      </w:r>
      <w:r w:rsidR="00A40D10" w:rsidRPr="00F454CB">
        <w:rPr>
          <w:rFonts w:ascii="Times New Roman" w:hAnsi="Times New Roman" w:cs="Times New Roman"/>
          <w:sz w:val="24"/>
        </w:rPr>
        <w:t xml:space="preserve">. 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lastRenderedPageBreak/>
        <w:t>Prawa autorskie</w:t>
      </w:r>
    </w:p>
    <w:p w:rsidR="00A40D10" w:rsidRPr="00F454CB" w:rsidRDefault="00297DFE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Wynagrodzenie wskazane w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ofercie obejmuje p</w:t>
      </w:r>
      <w:r w:rsidR="00A40D10" w:rsidRPr="00F454CB">
        <w:rPr>
          <w:rFonts w:ascii="Times New Roman" w:hAnsi="Times New Roman" w:cs="Times New Roman"/>
          <w:sz w:val="24"/>
        </w:rPr>
        <w:t>rzekazanie autorskich praw majątkowych oraz praw pokrewnych Zamawiającemu na wszystkich polach eksploatacji, na których prawa te mogą być wykorzystywane przez Zamawiającego w celach promocji, a w szczególności w zakresie odtwarzania, publicznego odtwarzania, rozpowszechniania, nagrywania, tworzenia kopii, zamieszczania w sieci Internet.</w:t>
      </w:r>
    </w:p>
    <w:p w:rsidR="00A40D10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Przeniesienie autorskich praw majątkowych i praw pokrewnych powinno nie być ograniczone czasowo ani terytorialnie</w:t>
      </w:r>
      <w:r w:rsidR="00C63A27">
        <w:rPr>
          <w:rFonts w:ascii="Times New Roman" w:hAnsi="Times New Roman" w:cs="Times New Roman"/>
          <w:sz w:val="24"/>
        </w:rPr>
        <w:t>.</w:t>
      </w:r>
    </w:p>
    <w:p w:rsidR="00C63A27" w:rsidRPr="00C63A27" w:rsidRDefault="00C63A27" w:rsidP="00A40D10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  <w:r w:rsidRPr="00C63A27">
        <w:rPr>
          <w:rFonts w:ascii="Times New Roman" w:hAnsi="Times New Roman" w:cs="Times New Roman"/>
          <w:color w:val="FF0000"/>
          <w:sz w:val="24"/>
        </w:rPr>
        <w:t>W zakresie niemożliwym do przekazania autorskich praw majątkowych (dotyczy np. muzyki i ścieżki dźwiękowej wykorzystanych w filmie) Zamawiający dopuszcza udzielenie niewyłącznej licencji, nieograniczonej terytorialnie i bezterminowej.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40D10" w:rsidRPr="00F454CB" w:rsidRDefault="00A40D10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Uwagi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Materiał filmowy będzie nagrywany zarówno po stronie polskiej w Świnoujściu (obejmuje Wyspy: Uznam, Wolin i Karsibór) oraz po stronie niemieckiej w Gminie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(obejmuje 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>).</w:t>
      </w:r>
      <w:r w:rsidR="00A6278A" w:rsidRPr="00F454CB">
        <w:rPr>
          <w:rFonts w:ascii="Times New Roman" w:hAnsi="Times New Roman" w:cs="Times New Roman"/>
          <w:sz w:val="24"/>
        </w:rPr>
        <w:t xml:space="preserve"> </w:t>
      </w:r>
      <w:r w:rsidRPr="00F454CB">
        <w:rPr>
          <w:rFonts w:ascii="Times New Roman" w:hAnsi="Times New Roman" w:cs="Times New Roman"/>
          <w:sz w:val="24"/>
        </w:rPr>
        <w:t xml:space="preserve"> Po stronie Wykonawcy jest uzyskanie odpowiednich zgód i zezwoleń</w:t>
      </w:r>
      <w:r w:rsidR="00A6278A" w:rsidRPr="00F454CB">
        <w:rPr>
          <w:rFonts w:ascii="Times New Roman" w:hAnsi="Times New Roman" w:cs="Times New Roman"/>
          <w:sz w:val="24"/>
        </w:rPr>
        <w:t xml:space="preserve"> w zakresie wykonywania prac realizacyjnych po niemieckiej stronie. </w:t>
      </w:r>
    </w:p>
    <w:sectPr w:rsidR="00A40D10" w:rsidRPr="00F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7F3"/>
    <w:multiLevelType w:val="hybridMultilevel"/>
    <w:tmpl w:val="4F54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6"/>
    <w:rsid w:val="00080095"/>
    <w:rsid w:val="0014744B"/>
    <w:rsid w:val="00297DFE"/>
    <w:rsid w:val="00665B0A"/>
    <w:rsid w:val="0079080D"/>
    <w:rsid w:val="007B2D06"/>
    <w:rsid w:val="009456F6"/>
    <w:rsid w:val="00A175C8"/>
    <w:rsid w:val="00A407F0"/>
    <w:rsid w:val="00A40D10"/>
    <w:rsid w:val="00A6278A"/>
    <w:rsid w:val="00AF5755"/>
    <w:rsid w:val="00B5521B"/>
    <w:rsid w:val="00BD676F"/>
    <w:rsid w:val="00C5562C"/>
    <w:rsid w:val="00C63A27"/>
    <w:rsid w:val="00C664F2"/>
    <w:rsid w:val="00CF6792"/>
    <w:rsid w:val="00D3569D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4436"/>
  <w15:chartTrackingRefBased/>
  <w15:docId w15:val="{23929F60-2AF0-4EAD-BA61-E912083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2</cp:revision>
  <cp:lastPrinted>2022-10-05T06:28:00Z</cp:lastPrinted>
  <dcterms:created xsi:type="dcterms:W3CDTF">2022-10-19T12:13:00Z</dcterms:created>
  <dcterms:modified xsi:type="dcterms:W3CDTF">2022-10-19T12:13:00Z</dcterms:modified>
</cp:coreProperties>
</file>