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9C" w:rsidRPr="00DE439C" w:rsidRDefault="00DE439C" w:rsidP="00DE4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Świnoujście, dnia </w:t>
      </w:r>
      <w:r w:rsidR="00A4611D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611D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</w:t>
      </w:r>
      <w:r w:rsidR="002D59B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0674D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DE439C" w:rsidRPr="00DE439C" w:rsidRDefault="00A4611D" w:rsidP="00D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WOS.6220.14</w:t>
      </w:r>
      <w:r w:rsidR="00DE439C"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674D0">
        <w:rPr>
          <w:rFonts w:ascii="Times New Roman" w:eastAsia="Times New Roman" w:hAnsi="Times New Roman" w:cs="Times New Roman"/>
          <w:sz w:val="24"/>
          <w:szCs w:val="24"/>
          <w:lang w:eastAsia="pl-PL"/>
        </w:rPr>
        <w:t>10.2022</w:t>
      </w:r>
      <w:r w:rsidR="00DE439C"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>.SN</w:t>
      </w:r>
    </w:p>
    <w:p w:rsidR="00DE439C" w:rsidRPr="00DE439C" w:rsidRDefault="00DE439C" w:rsidP="00DE4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439C" w:rsidRPr="00DE439C" w:rsidRDefault="00DE439C" w:rsidP="00DE4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E439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 B W I E S Z C Z E N I E</w:t>
      </w:r>
    </w:p>
    <w:p w:rsidR="00DE439C" w:rsidRPr="00DE439C" w:rsidRDefault="00DE439C" w:rsidP="00DE4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2D5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85 ust. 3 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="002D5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października 2008 r. o udostępnieniu informacji o środowisku i jego ochronie, udziale społeczeństwa w ochronie </w:t>
      </w:r>
      <w:r w:rsidR="001B760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środowiska oraz</w:t>
      </w:r>
      <w:r w:rsidR="001B76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>o ocenach oddziaływ</w:t>
      </w:r>
      <w:r w:rsidR="002D5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na środowisko 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</w:t>
      </w:r>
      <w:r w:rsidR="00B653D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B653D1">
        <w:rPr>
          <w:rFonts w:ascii="Times New Roman" w:eastAsia="Times New Roman" w:hAnsi="Times New Roman" w:cs="Times New Roman"/>
          <w:sz w:val="24"/>
          <w:szCs w:val="24"/>
          <w:lang w:eastAsia="pl-PL"/>
        </w:rPr>
        <w:t>1029</w:t>
      </w:r>
      <w:r w:rsidR="00A46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="002D59B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DE439C" w:rsidRPr="00DE439C" w:rsidRDefault="00DE439C" w:rsidP="00DE4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439C" w:rsidRPr="00DE439C" w:rsidRDefault="002D59B5" w:rsidP="00DE4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podaje się do publicznej wiadomości</w:t>
      </w:r>
      <w:r w:rsidR="007548B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,</w:t>
      </w:r>
    </w:p>
    <w:p w:rsidR="002D59B5" w:rsidRDefault="002D59B5" w:rsidP="005C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0C2B" w:rsidRDefault="00D50C2B" w:rsidP="00D50C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3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że </w:t>
      </w:r>
      <w:r w:rsidR="007548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Prezydent Miasta </w:t>
      </w:r>
      <w:bookmarkStart w:id="0" w:name="_GoBack"/>
      <w:bookmarkEnd w:id="0"/>
      <w:r w:rsidRPr="00B653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wniosek</w:t>
      </w:r>
      <w:r w:rsidRPr="00B65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Pana Ryszarda Indrunasa</w:t>
      </w:r>
      <w:r w:rsidRPr="00B653D1">
        <w:rPr>
          <w:rFonts w:ascii="Times New Roman" w:hAnsi="Times New Roman" w:cs="Times New Roman"/>
          <w:sz w:val="24"/>
          <w:szCs w:val="24"/>
        </w:rPr>
        <w:t xml:space="preserve"> działającego w imie</w:t>
      </w:r>
      <w:r>
        <w:rPr>
          <w:rFonts w:ascii="Times New Roman" w:hAnsi="Times New Roman" w:cs="Times New Roman"/>
          <w:sz w:val="24"/>
          <w:szCs w:val="24"/>
        </w:rPr>
        <w:t>niu inwestora tj. PKN Orlen S.A. z siedzibą w Płocku</w:t>
      </w:r>
      <w:r w:rsidRPr="00B65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dniu 19 września 2022 r. 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wydał decyzję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znak WOS.6220.14.9.2022.SN o </w:t>
      </w:r>
      <w:r w:rsidRPr="001B76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1B76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konieczności przeprowadzenia oceny oddziaływania na środowisko w postępowaniu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zmierzającym do wydania decyzji </w:t>
      </w:r>
      <w:r w:rsidRPr="001B76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środowiskowych uwarunkowaniach dla przedsięwzięcia mogącego potencjalnie znacząco oddziaływać na środowisko</w:t>
      </w:r>
      <w:r w:rsidRPr="00B653D1">
        <w:rPr>
          <w:rFonts w:ascii="Times New Roman" w:hAnsi="Times New Roman" w:cs="Times New Roman"/>
          <w:bCs/>
          <w:sz w:val="24"/>
          <w:szCs w:val="24"/>
        </w:rPr>
        <w:t xml:space="preserve"> pn.: </w:t>
      </w:r>
      <w:r w:rsidRPr="00A4611D">
        <w:rPr>
          <w:rFonts w:ascii="Times New Roman" w:hAnsi="Times New Roman" w:cs="Times New Roman"/>
          <w:bCs/>
          <w:sz w:val="24"/>
          <w:szCs w:val="24"/>
        </w:rPr>
        <w:t>„Przebudowa stacji paliw SP144 Świnoujście na działce nr 128 obręb Świnoujście 7”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50C2B" w:rsidRDefault="00D50C2B" w:rsidP="00D50C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C2B" w:rsidRDefault="00D50C2B" w:rsidP="00D50C2B">
      <w:pPr>
        <w:spacing w:after="202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powyższym, osoby zainteresowane mogą zapoznać się z treścią wyżej wymienionej decyzji oraz dokumentacją sprawy, w tym opiniami organów współuczestniczących w postępowaniu, tj. Państwowego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Powiatowego 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spektora Sanitarnego w Świnoujściu,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Dyrektora Zarządu Zlewni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Szczecinie oraz Regionalnego Dyrektora Ochrony Środowiska w Szczecinie,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Urzędzie Miasta Świnoujście - Wydział Ochrony Środowiska i Leśnictwa, ul. Wyspiańskiego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 c - od poniedziałku do piątku od godz. 7.00 do godz. 15.00.</w:t>
      </w:r>
    </w:p>
    <w:p w:rsidR="002D59B5" w:rsidRPr="002D59B5" w:rsidRDefault="00D50C2B" w:rsidP="00D50C2B">
      <w:pPr>
        <w:spacing w:after="21" w:line="360" w:lineRule="auto"/>
        <w:ind w:left="4" w:right="14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Treść decyzji jest udostępniona na stronie </w:t>
      </w:r>
      <w:r w:rsidR="002D59B5"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14 dni, tj. od dnia </w:t>
      </w:r>
      <w:r w:rsidR="00A461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26 wrześni</w:t>
      </w:r>
      <w:r w:rsidR="001B76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B653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2022</w:t>
      </w:r>
      <w:r w:rsidR="002D59B5"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i stanowi załącznik do niniejszego obwieszczenia.</w:t>
      </w:r>
    </w:p>
    <w:p w:rsidR="003B6869" w:rsidRDefault="003B6869" w:rsidP="00D50C2B">
      <w:pPr>
        <w:spacing w:line="360" w:lineRule="auto"/>
        <w:jc w:val="both"/>
      </w:pPr>
    </w:p>
    <w:sectPr w:rsidR="003B6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1DB" w:rsidRDefault="004F61DB" w:rsidP="002D59B5">
      <w:pPr>
        <w:spacing w:after="0" w:line="240" w:lineRule="auto"/>
      </w:pPr>
      <w:r>
        <w:separator/>
      </w:r>
    </w:p>
  </w:endnote>
  <w:endnote w:type="continuationSeparator" w:id="0">
    <w:p w:rsidR="004F61DB" w:rsidRDefault="004F61DB" w:rsidP="002D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1DB" w:rsidRDefault="004F61DB" w:rsidP="002D59B5">
      <w:pPr>
        <w:spacing w:after="0" w:line="240" w:lineRule="auto"/>
      </w:pPr>
      <w:r>
        <w:separator/>
      </w:r>
    </w:p>
  </w:footnote>
  <w:footnote w:type="continuationSeparator" w:id="0">
    <w:p w:rsidR="004F61DB" w:rsidRDefault="004F61DB" w:rsidP="002D5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8C"/>
    <w:rsid w:val="00003752"/>
    <w:rsid w:val="00061769"/>
    <w:rsid w:val="000674D0"/>
    <w:rsid w:val="000E203A"/>
    <w:rsid w:val="001B760B"/>
    <w:rsid w:val="00245DD6"/>
    <w:rsid w:val="00293057"/>
    <w:rsid w:val="002D59B5"/>
    <w:rsid w:val="002E308A"/>
    <w:rsid w:val="0031385A"/>
    <w:rsid w:val="003B6869"/>
    <w:rsid w:val="00473F6B"/>
    <w:rsid w:val="004F61DB"/>
    <w:rsid w:val="0058778C"/>
    <w:rsid w:val="005C0458"/>
    <w:rsid w:val="007548B2"/>
    <w:rsid w:val="00855666"/>
    <w:rsid w:val="00930E6F"/>
    <w:rsid w:val="00A4611D"/>
    <w:rsid w:val="00B653D1"/>
    <w:rsid w:val="00D50C2B"/>
    <w:rsid w:val="00DE439C"/>
    <w:rsid w:val="00DF1187"/>
    <w:rsid w:val="00E527FB"/>
    <w:rsid w:val="00EE7873"/>
    <w:rsid w:val="00F60657"/>
    <w:rsid w:val="00F6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A662"/>
  <w15:chartTrackingRefBased/>
  <w15:docId w15:val="{DEC18FE4-FC17-44A3-8A4D-9D7545E9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C045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04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5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9B5"/>
  </w:style>
  <w:style w:type="paragraph" w:styleId="Stopka">
    <w:name w:val="footer"/>
    <w:basedOn w:val="Normalny"/>
    <w:link w:val="StopkaZnak"/>
    <w:uiPriority w:val="99"/>
    <w:unhideWhenUsed/>
    <w:rsid w:val="002D5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A1F0B-0313-498E-8258-A2F80B8D4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 Sylwia</dc:creator>
  <cp:keywords/>
  <dc:description/>
  <cp:lastModifiedBy>Tomaszek Justyna</cp:lastModifiedBy>
  <cp:revision>7</cp:revision>
  <cp:lastPrinted>2021-06-25T10:53:00Z</cp:lastPrinted>
  <dcterms:created xsi:type="dcterms:W3CDTF">2021-10-21T07:59:00Z</dcterms:created>
  <dcterms:modified xsi:type="dcterms:W3CDTF">2022-09-26T12:12:00Z</dcterms:modified>
</cp:coreProperties>
</file>