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6E48C1" w:rsidRDefault="000F29BD" w:rsidP="006E48C1">
      <w:pPr>
        <w:spacing w:line="276" w:lineRule="auto"/>
        <w:jc w:val="center"/>
        <w:rPr>
          <w:b/>
        </w:rPr>
      </w:pPr>
      <w:r w:rsidRPr="006E48C1">
        <w:rPr>
          <w:b/>
        </w:rPr>
        <w:t>ZARZĄDZENIE NR</w:t>
      </w:r>
      <w:r w:rsidR="00E14B17" w:rsidRPr="006E48C1">
        <w:rPr>
          <w:b/>
        </w:rPr>
        <w:t xml:space="preserve"> </w:t>
      </w:r>
      <w:r w:rsidR="00327001">
        <w:rPr>
          <w:b/>
        </w:rPr>
        <w:t>499</w:t>
      </w:r>
      <w:r w:rsidR="006E48C1" w:rsidRPr="006E48C1">
        <w:rPr>
          <w:b/>
        </w:rPr>
        <w:t xml:space="preserve"> </w:t>
      </w:r>
      <w:r w:rsidR="0074670E" w:rsidRPr="006E48C1">
        <w:rPr>
          <w:b/>
        </w:rPr>
        <w:t>/</w:t>
      </w:r>
      <w:r w:rsidR="009726C8" w:rsidRPr="006E48C1">
        <w:rPr>
          <w:b/>
        </w:rPr>
        <w:t>20</w:t>
      </w:r>
      <w:r w:rsidR="002E39A5" w:rsidRPr="006E48C1">
        <w:rPr>
          <w:b/>
        </w:rPr>
        <w:t>2</w:t>
      </w:r>
      <w:r w:rsidR="00E64A31" w:rsidRPr="006E48C1">
        <w:rPr>
          <w:b/>
        </w:rPr>
        <w:t>2</w:t>
      </w:r>
    </w:p>
    <w:p w:rsidR="0074670E" w:rsidRPr="006E48C1" w:rsidRDefault="0074670E" w:rsidP="006E48C1">
      <w:pPr>
        <w:pStyle w:val="Nagwek2"/>
        <w:tabs>
          <w:tab w:val="left" w:pos="0"/>
        </w:tabs>
        <w:spacing w:line="276" w:lineRule="auto"/>
        <w:rPr>
          <w:sz w:val="24"/>
        </w:rPr>
      </w:pPr>
      <w:r w:rsidRPr="006E48C1">
        <w:rPr>
          <w:sz w:val="24"/>
        </w:rPr>
        <w:t>PREZYDENTA MIASTA ŚWINOUJŚCI</w:t>
      </w:r>
      <w:r w:rsidR="00D14980" w:rsidRPr="006E48C1">
        <w:rPr>
          <w:sz w:val="24"/>
        </w:rPr>
        <w:t>E</w:t>
      </w:r>
    </w:p>
    <w:p w:rsidR="00167CDB" w:rsidRPr="006E48C1" w:rsidRDefault="00167CDB" w:rsidP="006E48C1">
      <w:pPr>
        <w:spacing w:line="276" w:lineRule="auto"/>
      </w:pPr>
    </w:p>
    <w:p w:rsidR="0074670E" w:rsidRPr="006E48C1" w:rsidRDefault="00C86C03" w:rsidP="006E48C1">
      <w:pPr>
        <w:spacing w:line="276" w:lineRule="auto"/>
        <w:jc w:val="center"/>
      </w:pPr>
      <w:proofErr w:type="gramStart"/>
      <w:r w:rsidRPr="006E48C1">
        <w:t>z</w:t>
      </w:r>
      <w:proofErr w:type="gramEnd"/>
      <w:r w:rsidRPr="006E48C1">
        <w:t xml:space="preserve"> dnia</w:t>
      </w:r>
      <w:r w:rsidR="00C04196">
        <w:t xml:space="preserve"> </w:t>
      </w:r>
      <w:r w:rsidR="00327001">
        <w:t>12</w:t>
      </w:r>
      <w:r w:rsidRPr="006E48C1">
        <w:t xml:space="preserve"> </w:t>
      </w:r>
      <w:r w:rsidR="00C04196">
        <w:t>września</w:t>
      </w:r>
      <w:r w:rsidR="00E64A31" w:rsidRPr="006E48C1">
        <w:t xml:space="preserve"> 2022</w:t>
      </w:r>
      <w:r w:rsidR="002E39A5" w:rsidRPr="006E48C1">
        <w:t xml:space="preserve"> roku</w:t>
      </w:r>
    </w:p>
    <w:p w:rsidR="0074670E" w:rsidRPr="006E48C1" w:rsidRDefault="0074670E" w:rsidP="006E48C1">
      <w:pPr>
        <w:spacing w:line="276" w:lineRule="auto"/>
        <w:jc w:val="both"/>
        <w:rPr>
          <w:b/>
        </w:rPr>
      </w:pPr>
    </w:p>
    <w:p w:rsidR="009E22CB" w:rsidRPr="006E48C1" w:rsidRDefault="00BB3310" w:rsidP="006E48C1">
      <w:pPr>
        <w:spacing w:line="276" w:lineRule="auto"/>
        <w:jc w:val="center"/>
        <w:rPr>
          <w:b/>
          <w:spacing w:val="-4"/>
        </w:rPr>
      </w:pPr>
      <w:proofErr w:type="gramStart"/>
      <w:r>
        <w:rPr>
          <w:b/>
          <w:spacing w:val="-4"/>
        </w:rPr>
        <w:t>w</w:t>
      </w:r>
      <w:proofErr w:type="gramEnd"/>
      <w:r>
        <w:rPr>
          <w:b/>
          <w:spacing w:val="-4"/>
        </w:rPr>
        <w:t xml:space="preserve"> sprawie zmiany składu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 w:rsidRPr="006E48C1">
        <w:rPr>
          <w:b/>
          <w:spacing w:val="-4"/>
        </w:rPr>
        <w:t>BZP.271.1.</w:t>
      </w:r>
      <w:r w:rsidR="00C04196">
        <w:rPr>
          <w:b/>
          <w:spacing w:val="-4"/>
        </w:rPr>
        <w:t>38</w:t>
      </w:r>
      <w:r w:rsidR="002E39A5" w:rsidRPr="006E48C1">
        <w:rPr>
          <w:b/>
          <w:spacing w:val="-4"/>
        </w:rPr>
        <w:t>.202</w:t>
      </w:r>
      <w:r w:rsidR="001A3FF5" w:rsidRPr="006E48C1">
        <w:rPr>
          <w:b/>
          <w:spacing w:val="-4"/>
        </w:rPr>
        <w:t>2</w:t>
      </w:r>
      <w:r w:rsidR="002E39A5" w:rsidRPr="006E48C1">
        <w:rPr>
          <w:b/>
          <w:spacing w:val="-4"/>
        </w:rPr>
        <w:t xml:space="preserve"> </w:t>
      </w:r>
      <w:proofErr w:type="gramStart"/>
      <w:r w:rsidR="002E4086" w:rsidRPr="006E48C1">
        <w:rPr>
          <w:b/>
          <w:spacing w:val="-4"/>
        </w:rPr>
        <w:t>pn</w:t>
      </w:r>
      <w:proofErr w:type="gramEnd"/>
      <w:r w:rsidR="002E4086" w:rsidRPr="006E48C1">
        <w:rPr>
          <w:b/>
          <w:spacing w:val="-4"/>
        </w:rPr>
        <w:t>.</w:t>
      </w:r>
      <w:r w:rsidR="009E22CB" w:rsidRPr="006E48C1">
        <w:rPr>
          <w:b/>
          <w:spacing w:val="-4"/>
        </w:rPr>
        <w:t xml:space="preserve">: </w:t>
      </w:r>
      <w:r w:rsidR="00F21E2D" w:rsidRPr="006E48C1">
        <w:rPr>
          <w:b/>
          <w:spacing w:val="-4"/>
        </w:rPr>
        <w:t>„</w:t>
      </w:r>
      <w:r w:rsidR="006E48C1" w:rsidRPr="006E48C1">
        <w:rPr>
          <w:b/>
        </w:rPr>
        <w:t xml:space="preserve">Dostawa komputerów przenośnych </w:t>
      </w:r>
      <w:r w:rsidR="00C04196">
        <w:rPr>
          <w:b/>
        </w:rPr>
        <w:t>wraz</w:t>
      </w:r>
      <w:r w:rsidR="00C04196">
        <w:rPr>
          <w:b/>
        </w:rPr>
        <w:br/>
      </w:r>
      <w:r w:rsidR="006E48C1" w:rsidRPr="006E48C1">
        <w:rPr>
          <w:b/>
        </w:rPr>
        <w:t>z niezbędnym oprogramowaniem”</w:t>
      </w:r>
    </w:p>
    <w:p w:rsidR="002E39A5" w:rsidRPr="006E48C1" w:rsidRDefault="002E39A5" w:rsidP="006E48C1">
      <w:pPr>
        <w:spacing w:line="276" w:lineRule="auto"/>
        <w:jc w:val="both"/>
        <w:rPr>
          <w:b/>
          <w:spacing w:val="-4"/>
        </w:rPr>
      </w:pPr>
    </w:p>
    <w:p w:rsidR="002E4086" w:rsidRPr="006E48C1" w:rsidRDefault="002E4086" w:rsidP="006E48C1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95490B" w:rsidRDefault="0095490B" w:rsidP="0095490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>
        <w:rPr>
          <w:sz w:val="24"/>
        </w:rPr>
        <w:t>22r. poz. 559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>
        <w:rPr>
          <w:sz w:val="24"/>
        </w:rPr>
        <w:t xml:space="preserve">mówień publicznych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 r. poz. 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8D3CC7" w:rsidRPr="006E48C1" w:rsidRDefault="008D3CC7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D778AC" w:rsidRPr="006E48C1" w:rsidRDefault="00D778AC" w:rsidP="006E48C1">
      <w:pPr>
        <w:pStyle w:val="Tekstpodstawowy"/>
        <w:spacing w:line="276" w:lineRule="auto"/>
        <w:ind w:firstLine="284"/>
        <w:jc w:val="both"/>
        <w:rPr>
          <w:b/>
          <w:sz w:val="24"/>
          <w:szCs w:val="24"/>
        </w:rPr>
      </w:pPr>
      <w:r w:rsidRPr="006E48C1">
        <w:rPr>
          <w:b/>
          <w:sz w:val="24"/>
          <w:szCs w:val="24"/>
        </w:rPr>
        <w:t>§ 1.</w:t>
      </w:r>
      <w:r w:rsidRPr="006E48C1">
        <w:rPr>
          <w:b/>
          <w:sz w:val="24"/>
          <w:szCs w:val="24"/>
        </w:rPr>
        <w:tab/>
      </w:r>
      <w:r w:rsidR="002E4086" w:rsidRPr="006E48C1">
        <w:rPr>
          <w:sz w:val="24"/>
          <w:szCs w:val="24"/>
        </w:rPr>
        <w:t>Zmieniam</w:t>
      </w:r>
      <w:r w:rsidR="00364616" w:rsidRPr="006E48C1">
        <w:rPr>
          <w:sz w:val="24"/>
          <w:szCs w:val="24"/>
        </w:rPr>
        <w:t xml:space="preserve"> skład</w:t>
      </w:r>
      <w:r w:rsidR="00364616" w:rsidRPr="006E48C1">
        <w:rPr>
          <w:b/>
          <w:sz w:val="24"/>
          <w:szCs w:val="24"/>
        </w:rPr>
        <w:t xml:space="preserve"> </w:t>
      </w:r>
      <w:r w:rsidR="00364616" w:rsidRPr="006E48C1">
        <w:rPr>
          <w:sz w:val="24"/>
          <w:szCs w:val="24"/>
        </w:rPr>
        <w:t xml:space="preserve">komisji przetargowej </w:t>
      </w:r>
      <w:r w:rsidR="003C257A" w:rsidRPr="006E48C1">
        <w:rPr>
          <w:sz w:val="24"/>
          <w:szCs w:val="24"/>
        </w:rPr>
        <w:t>powoł</w:t>
      </w:r>
      <w:r w:rsidR="00BA1D07" w:rsidRPr="006E48C1">
        <w:rPr>
          <w:sz w:val="24"/>
          <w:szCs w:val="24"/>
        </w:rPr>
        <w:t>anej Zarządzeniem Prezydenta nr </w:t>
      </w:r>
      <w:r w:rsidR="00A01661" w:rsidRPr="006E48C1">
        <w:rPr>
          <w:sz w:val="24"/>
          <w:szCs w:val="24"/>
        </w:rPr>
        <w:t xml:space="preserve"> </w:t>
      </w:r>
      <w:r w:rsidR="00B77CC3">
        <w:rPr>
          <w:sz w:val="24"/>
          <w:szCs w:val="24"/>
        </w:rPr>
        <w:t>455</w:t>
      </w:r>
      <w:r w:rsidR="00F21E2D" w:rsidRPr="006E48C1">
        <w:rPr>
          <w:sz w:val="24"/>
          <w:szCs w:val="24"/>
        </w:rPr>
        <w:t>/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BD2170" w:rsidRPr="006E48C1">
        <w:rPr>
          <w:sz w:val="24"/>
          <w:szCs w:val="24"/>
        </w:rPr>
        <w:t>2</w:t>
      </w:r>
      <w:r w:rsidR="00A01661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 xml:space="preserve">z dnia </w:t>
      </w:r>
      <w:r w:rsidR="00B77CC3">
        <w:rPr>
          <w:sz w:val="24"/>
          <w:szCs w:val="24"/>
        </w:rPr>
        <w:t>18 sierpnia</w:t>
      </w:r>
      <w:r w:rsidR="00490ECB" w:rsidRPr="006E48C1">
        <w:rPr>
          <w:sz w:val="24"/>
          <w:szCs w:val="24"/>
        </w:rPr>
        <w:t xml:space="preserve"> </w:t>
      </w:r>
      <w:r w:rsidR="003C257A" w:rsidRPr="006E48C1">
        <w:rPr>
          <w:sz w:val="24"/>
          <w:szCs w:val="24"/>
        </w:rPr>
        <w:t>20</w:t>
      </w:r>
      <w:r w:rsidR="00A01661" w:rsidRPr="006E48C1">
        <w:rPr>
          <w:sz w:val="24"/>
          <w:szCs w:val="24"/>
        </w:rPr>
        <w:t>2</w:t>
      </w:r>
      <w:r w:rsidR="00F21E2D" w:rsidRPr="006E48C1">
        <w:rPr>
          <w:sz w:val="24"/>
          <w:szCs w:val="24"/>
        </w:rPr>
        <w:t>2</w:t>
      </w:r>
      <w:r w:rsidR="003C257A" w:rsidRPr="006E48C1">
        <w:rPr>
          <w:sz w:val="24"/>
          <w:szCs w:val="24"/>
        </w:rPr>
        <w:t xml:space="preserve"> r. </w:t>
      </w:r>
      <w:r w:rsidRPr="006E48C1">
        <w:rPr>
          <w:sz w:val="24"/>
          <w:szCs w:val="24"/>
        </w:rPr>
        <w:t>w celu przygotowania</w:t>
      </w:r>
      <w:r w:rsidR="00F21E2D" w:rsidRPr="006E48C1">
        <w:rPr>
          <w:sz w:val="24"/>
          <w:szCs w:val="24"/>
        </w:rPr>
        <w:t xml:space="preserve"> i przeprowadzenia postępowania</w:t>
      </w:r>
      <w:r w:rsidR="006E48C1">
        <w:rPr>
          <w:sz w:val="24"/>
          <w:szCs w:val="24"/>
        </w:rPr>
        <w:t xml:space="preserve"> </w:t>
      </w:r>
      <w:r w:rsidRPr="006E48C1">
        <w:rPr>
          <w:sz w:val="24"/>
          <w:szCs w:val="24"/>
        </w:rPr>
        <w:t>nr</w:t>
      </w:r>
      <w:r w:rsidR="009E22CB" w:rsidRPr="006E48C1">
        <w:rPr>
          <w:sz w:val="24"/>
          <w:szCs w:val="24"/>
        </w:rPr>
        <w:t xml:space="preserve"> BZP.271.1.</w:t>
      </w:r>
      <w:r w:rsidR="00C04196">
        <w:rPr>
          <w:sz w:val="24"/>
          <w:szCs w:val="24"/>
        </w:rPr>
        <w:t>38</w:t>
      </w:r>
      <w:r w:rsidR="002E39A5" w:rsidRPr="006E48C1">
        <w:rPr>
          <w:sz w:val="24"/>
          <w:szCs w:val="24"/>
        </w:rPr>
        <w:t>.202</w:t>
      </w:r>
      <w:r w:rsidR="00F21E2D" w:rsidRPr="006E48C1">
        <w:rPr>
          <w:sz w:val="24"/>
          <w:szCs w:val="24"/>
        </w:rPr>
        <w:t>2</w:t>
      </w:r>
      <w:r w:rsidR="009F7C1C" w:rsidRPr="002C0453">
        <w:rPr>
          <w:spacing w:val="-4"/>
          <w:sz w:val="24"/>
        </w:rPr>
        <w:t xml:space="preserve"> </w:t>
      </w:r>
      <w:proofErr w:type="gramStart"/>
      <w:r w:rsidR="009F7C1C" w:rsidRPr="002C0453">
        <w:rPr>
          <w:spacing w:val="-4"/>
          <w:sz w:val="24"/>
        </w:rPr>
        <w:t>o</w:t>
      </w:r>
      <w:proofErr w:type="gramEnd"/>
      <w:r w:rsidR="009F7C1C" w:rsidRPr="002C0453">
        <w:rPr>
          <w:spacing w:val="-4"/>
          <w:sz w:val="24"/>
        </w:rPr>
        <w:t xml:space="preserve"> udzielenie zamówienia</w:t>
      </w:r>
      <w:r w:rsidR="009F7C1C">
        <w:rPr>
          <w:spacing w:val="-4"/>
          <w:sz w:val="24"/>
        </w:rPr>
        <w:t>,</w:t>
      </w:r>
      <w:r w:rsidR="009F7C1C" w:rsidRPr="002C0453">
        <w:rPr>
          <w:spacing w:val="-4"/>
          <w:sz w:val="24"/>
        </w:rPr>
        <w:t xml:space="preserve"> w trybie </w:t>
      </w:r>
      <w:r w:rsidR="009F7C1C">
        <w:rPr>
          <w:spacing w:val="-4"/>
          <w:sz w:val="24"/>
        </w:rPr>
        <w:t>podstawowym bez negocjacji,</w:t>
      </w:r>
      <w:r w:rsidR="009F7C1C" w:rsidRPr="002C0453">
        <w:rPr>
          <w:spacing w:val="-4"/>
          <w:sz w:val="24"/>
        </w:rPr>
        <w:t xml:space="preserve"> do</w:t>
      </w:r>
      <w:r w:rsidR="009F7C1C" w:rsidRPr="002C0453">
        <w:rPr>
          <w:sz w:val="24"/>
        </w:rPr>
        <w:t>tyczącego wyboru wykonawcy na realizację zamówienia publicznego</w:t>
      </w:r>
      <w:r w:rsidR="009F7C1C">
        <w:rPr>
          <w:sz w:val="24"/>
        </w:rPr>
        <w:t xml:space="preserve"> </w:t>
      </w:r>
      <w:r w:rsidR="009F7C1C" w:rsidRPr="001C338A">
        <w:rPr>
          <w:sz w:val="24"/>
        </w:rPr>
        <w:t>pn</w:t>
      </w:r>
      <w:r w:rsidR="009F7C1C" w:rsidRPr="001C338A">
        <w:rPr>
          <w:spacing w:val="-4"/>
          <w:sz w:val="24"/>
        </w:rPr>
        <w:t>.:</w:t>
      </w:r>
      <w:r w:rsidR="009F7C1C" w:rsidRPr="001C338A">
        <w:rPr>
          <w:spacing w:val="-4"/>
          <w:sz w:val="24"/>
          <w:szCs w:val="24"/>
        </w:rPr>
        <w:t xml:space="preserve"> </w:t>
      </w:r>
      <w:r w:rsidR="00F21E2D" w:rsidRPr="006E48C1">
        <w:rPr>
          <w:sz w:val="24"/>
          <w:szCs w:val="24"/>
        </w:rPr>
        <w:t>„</w:t>
      </w:r>
      <w:r w:rsidR="006E48C1" w:rsidRPr="006E48C1">
        <w:rPr>
          <w:sz w:val="24"/>
          <w:szCs w:val="24"/>
        </w:rPr>
        <w:t>Dostawa komputerów przenośnych wraz z niezbędnym oprogramowaniem”</w:t>
      </w:r>
      <w:r w:rsidR="002E4086" w:rsidRPr="006E48C1">
        <w:rPr>
          <w:sz w:val="24"/>
          <w:szCs w:val="24"/>
        </w:rPr>
        <w:t>,</w:t>
      </w:r>
      <w:r w:rsidR="00C44638" w:rsidRPr="006E48C1">
        <w:rPr>
          <w:spacing w:val="-4"/>
          <w:sz w:val="24"/>
          <w:szCs w:val="24"/>
        </w:rPr>
        <w:t xml:space="preserve"> </w:t>
      </w:r>
      <w:r w:rsidR="00B503DE" w:rsidRPr="006E48C1">
        <w:rPr>
          <w:spacing w:val="-4"/>
          <w:sz w:val="24"/>
          <w:szCs w:val="24"/>
        </w:rPr>
        <w:t>w następując</w:t>
      </w:r>
      <w:r w:rsidR="002E39A5" w:rsidRPr="006E48C1">
        <w:rPr>
          <w:spacing w:val="-4"/>
          <w:sz w:val="24"/>
          <w:szCs w:val="24"/>
        </w:rPr>
        <w:t>y</w:t>
      </w:r>
      <w:r w:rsidR="00B503DE" w:rsidRPr="006E48C1">
        <w:rPr>
          <w:spacing w:val="-4"/>
          <w:sz w:val="24"/>
          <w:szCs w:val="24"/>
        </w:rPr>
        <w:t xml:space="preserve"> s</w:t>
      </w:r>
      <w:r w:rsidR="00364616" w:rsidRPr="006E48C1">
        <w:rPr>
          <w:spacing w:val="-4"/>
          <w:sz w:val="24"/>
          <w:szCs w:val="24"/>
        </w:rPr>
        <w:t>posób</w:t>
      </w:r>
      <w:r w:rsidR="00453CD3" w:rsidRPr="006E48C1">
        <w:rPr>
          <w:spacing w:val="-4"/>
          <w:sz w:val="24"/>
          <w:szCs w:val="24"/>
        </w:rPr>
        <w:t>:</w:t>
      </w:r>
    </w:p>
    <w:p w:rsidR="003A0391" w:rsidRPr="006E48C1" w:rsidRDefault="003A0391" w:rsidP="006E48C1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E4086" w:rsidRPr="006E48C1" w:rsidRDefault="002E4086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 xml:space="preserve">Odwołuję z funkcji </w:t>
      </w:r>
      <w:r w:rsidR="00C67A6A" w:rsidRPr="006E48C1">
        <w:rPr>
          <w:sz w:val="24"/>
          <w:szCs w:val="24"/>
        </w:rPr>
        <w:t>członka</w:t>
      </w:r>
      <w:r w:rsidR="002E39A5" w:rsidRPr="006E48C1">
        <w:rPr>
          <w:sz w:val="24"/>
          <w:szCs w:val="24"/>
        </w:rPr>
        <w:t xml:space="preserve"> </w:t>
      </w:r>
      <w:r w:rsidRPr="006E48C1">
        <w:rPr>
          <w:sz w:val="24"/>
          <w:szCs w:val="24"/>
        </w:rPr>
        <w:t xml:space="preserve">komisji przetargowej </w:t>
      </w:r>
      <w:r w:rsidR="006E48C1" w:rsidRPr="006E48C1">
        <w:rPr>
          <w:sz w:val="24"/>
          <w:szCs w:val="24"/>
        </w:rPr>
        <w:t>Pana</w:t>
      </w:r>
      <w:r w:rsidR="002E39A5" w:rsidRPr="006E48C1">
        <w:rPr>
          <w:sz w:val="24"/>
          <w:szCs w:val="24"/>
        </w:rPr>
        <w:t xml:space="preserve"> </w:t>
      </w:r>
      <w:r w:rsidR="00C04196">
        <w:rPr>
          <w:sz w:val="24"/>
          <w:szCs w:val="24"/>
        </w:rPr>
        <w:t xml:space="preserve">Pawła </w:t>
      </w:r>
      <w:proofErr w:type="spellStart"/>
      <w:r w:rsidR="00C04196">
        <w:rPr>
          <w:sz w:val="24"/>
          <w:szCs w:val="24"/>
        </w:rPr>
        <w:t>Rombalskiego</w:t>
      </w:r>
      <w:proofErr w:type="spellEnd"/>
      <w:r w:rsidR="006E48C1" w:rsidRPr="006E48C1">
        <w:rPr>
          <w:sz w:val="24"/>
          <w:szCs w:val="24"/>
        </w:rPr>
        <w:t xml:space="preserve">, </w:t>
      </w:r>
      <w:r w:rsidR="00B77CC3">
        <w:rPr>
          <w:sz w:val="24"/>
          <w:szCs w:val="24"/>
        </w:rPr>
        <w:t>Informatyka</w:t>
      </w:r>
      <w:r w:rsidR="006E48C1" w:rsidRPr="006E48C1">
        <w:rPr>
          <w:sz w:val="24"/>
          <w:szCs w:val="24"/>
        </w:rPr>
        <w:t>,</w:t>
      </w:r>
    </w:p>
    <w:p w:rsidR="006E48C1" w:rsidRPr="006E48C1" w:rsidRDefault="006E48C1" w:rsidP="006E48C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283"/>
        <w:jc w:val="both"/>
        <w:rPr>
          <w:spacing w:val="-4"/>
          <w:sz w:val="24"/>
          <w:szCs w:val="24"/>
        </w:rPr>
      </w:pPr>
      <w:r w:rsidRPr="006E48C1">
        <w:rPr>
          <w:sz w:val="24"/>
          <w:szCs w:val="24"/>
        </w:rPr>
        <w:t xml:space="preserve">Powołuję na funkcję członka komisji przetargowej Pana </w:t>
      </w:r>
      <w:r w:rsidR="00C04196">
        <w:rPr>
          <w:sz w:val="24"/>
          <w:szCs w:val="24"/>
        </w:rPr>
        <w:t>Sławomira Kamińskiego</w:t>
      </w:r>
      <w:r w:rsidRPr="006E48C1">
        <w:rPr>
          <w:sz w:val="24"/>
          <w:szCs w:val="24"/>
        </w:rPr>
        <w:t>, Informatyk</w:t>
      </w:r>
      <w:r w:rsidR="00B77CC3">
        <w:rPr>
          <w:sz w:val="24"/>
          <w:szCs w:val="24"/>
        </w:rPr>
        <w:t>a Urzędu</w:t>
      </w:r>
      <w:r w:rsidRPr="006E48C1">
        <w:rPr>
          <w:sz w:val="24"/>
          <w:szCs w:val="24"/>
        </w:rPr>
        <w:t>.</w:t>
      </w:r>
    </w:p>
    <w:p w:rsidR="00571A37" w:rsidRPr="006E48C1" w:rsidRDefault="00571A37" w:rsidP="006E48C1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2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Wykonanie zarządzenia powierzam przewodniczącemu komisji przetargowej.</w:t>
      </w:r>
    </w:p>
    <w:p w:rsidR="00B503DE" w:rsidRPr="006E48C1" w:rsidRDefault="00B503DE" w:rsidP="006E48C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B503DE" w:rsidRPr="006E48C1" w:rsidRDefault="00B503DE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6E48C1">
        <w:rPr>
          <w:b/>
          <w:sz w:val="24"/>
          <w:szCs w:val="24"/>
        </w:rPr>
        <w:t>§ </w:t>
      </w:r>
      <w:r w:rsidR="003F3AC5" w:rsidRPr="006E48C1">
        <w:rPr>
          <w:b/>
          <w:sz w:val="24"/>
          <w:szCs w:val="24"/>
        </w:rPr>
        <w:t>3</w:t>
      </w:r>
      <w:r w:rsidRPr="006E48C1">
        <w:rPr>
          <w:b/>
          <w:sz w:val="24"/>
          <w:szCs w:val="24"/>
        </w:rPr>
        <w:t>.</w:t>
      </w:r>
      <w:r w:rsidRPr="006E48C1">
        <w:rPr>
          <w:b/>
          <w:sz w:val="24"/>
          <w:szCs w:val="24"/>
        </w:rPr>
        <w:tab/>
      </w:r>
      <w:r w:rsidRPr="006E48C1">
        <w:rPr>
          <w:sz w:val="24"/>
          <w:szCs w:val="24"/>
        </w:rPr>
        <w:t>Zarządzenie wchodzi w życie z dniem podpisani</w:t>
      </w:r>
      <w:r w:rsidR="000423DD" w:rsidRPr="006E48C1">
        <w:rPr>
          <w:sz w:val="24"/>
          <w:szCs w:val="24"/>
        </w:rPr>
        <w:t>a.</w:t>
      </w:r>
    </w:p>
    <w:p w:rsidR="00762738" w:rsidRPr="006E48C1" w:rsidRDefault="00762738" w:rsidP="006E48C1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p w:rsidR="00762738" w:rsidRDefault="001C0B66" w:rsidP="001C0B66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PREZYDENT MIASTA</w:t>
      </w:r>
    </w:p>
    <w:p w:rsidR="001C0B66" w:rsidRPr="006E48C1" w:rsidRDefault="001C0B66" w:rsidP="001C0B66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Janusz Żmurkiewicz</w:t>
      </w:r>
      <w:bookmarkEnd w:id="0"/>
    </w:p>
    <w:sectPr w:rsidR="001C0B66" w:rsidRPr="006E48C1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1AE"/>
    <w:rsid w:val="000F7939"/>
    <w:rsid w:val="0011017D"/>
    <w:rsid w:val="00137DCE"/>
    <w:rsid w:val="00167CDB"/>
    <w:rsid w:val="00176B76"/>
    <w:rsid w:val="001A28E0"/>
    <w:rsid w:val="001A3FF5"/>
    <w:rsid w:val="001B164A"/>
    <w:rsid w:val="001C0B66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27001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25436"/>
    <w:rsid w:val="00647FB4"/>
    <w:rsid w:val="006511E9"/>
    <w:rsid w:val="006527F3"/>
    <w:rsid w:val="00692D13"/>
    <w:rsid w:val="006C0DAD"/>
    <w:rsid w:val="006E23D0"/>
    <w:rsid w:val="006E48C1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2013"/>
    <w:rsid w:val="00784744"/>
    <w:rsid w:val="00790080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C53A9"/>
    <w:rsid w:val="008D3CC7"/>
    <w:rsid w:val="008D4011"/>
    <w:rsid w:val="00902738"/>
    <w:rsid w:val="0095490B"/>
    <w:rsid w:val="009726C8"/>
    <w:rsid w:val="00977BCB"/>
    <w:rsid w:val="00977C59"/>
    <w:rsid w:val="009B3C00"/>
    <w:rsid w:val="009D1E29"/>
    <w:rsid w:val="009D4156"/>
    <w:rsid w:val="009D7324"/>
    <w:rsid w:val="009E22CB"/>
    <w:rsid w:val="009F6966"/>
    <w:rsid w:val="009F7C1C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AF4E1C"/>
    <w:rsid w:val="00B05012"/>
    <w:rsid w:val="00B34FB2"/>
    <w:rsid w:val="00B411F1"/>
    <w:rsid w:val="00B43604"/>
    <w:rsid w:val="00B503DE"/>
    <w:rsid w:val="00B64986"/>
    <w:rsid w:val="00B70B6F"/>
    <w:rsid w:val="00B77CC3"/>
    <w:rsid w:val="00B85064"/>
    <w:rsid w:val="00BA1D07"/>
    <w:rsid w:val="00BA568C"/>
    <w:rsid w:val="00BB3310"/>
    <w:rsid w:val="00BB3DA6"/>
    <w:rsid w:val="00BD2170"/>
    <w:rsid w:val="00BD49AA"/>
    <w:rsid w:val="00BE76B1"/>
    <w:rsid w:val="00C04196"/>
    <w:rsid w:val="00C13C2A"/>
    <w:rsid w:val="00C1535A"/>
    <w:rsid w:val="00C17941"/>
    <w:rsid w:val="00C22B0F"/>
    <w:rsid w:val="00C32B5B"/>
    <w:rsid w:val="00C372AF"/>
    <w:rsid w:val="00C44638"/>
    <w:rsid w:val="00C45589"/>
    <w:rsid w:val="00C60BFF"/>
    <w:rsid w:val="00C67A6A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64A31"/>
    <w:rsid w:val="00E85453"/>
    <w:rsid w:val="00EE0AAD"/>
    <w:rsid w:val="00EE1C3F"/>
    <w:rsid w:val="00EE288D"/>
    <w:rsid w:val="00F21E2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2D8"/>
  <w15:docId w15:val="{0F91697B-45BD-45B0-8406-061A553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11</cp:revision>
  <cp:lastPrinted>2022-09-07T12:48:00Z</cp:lastPrinted>
  <dcterms:created xsi:type="dcterms:W3CDTF">2022-07-13T13:27:00Z</dcterms:created>
  <dcterms:modified xsi:type="dcterms:W3CDTF">2022-09-14T09:20:00Z</dcterms:modified>
</cp:coreProperties>
</file>