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9B5D05">
      <w:pPr>
        <w:spacing w:line="276" w:lineRule="auto"/>
        <w:rPr>
          <w:b/>
        </w:rPr>
      </w:pPr>
    </w:p>
    <w:p w:rsidR="00B417DB" w:rsidRDefault="003B118F" w:rsidP="00B417DB">
      <w:pPr>
        <w:spacing w:line="276" w:lineRule="auto"/>
        <w:jc w:val="center"/>
        <w:rPr>
          <w:b/>
        </w:rPr>
      </w:pPr>
      <w:r>
        <w:rPr>
          <w:b/>
        </w:rPr>
        <w:t>ZARZĄDZENIE NR 496</w:t>
      </w:r>
      <w:r w:rsidR="009B5D05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3B118F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8 </w:t>
      </w:r>
      <w:r w:rsidR="009B5D05">
        <w:t>września</w:t>
      </w:r>
      <w:r w:rsidR="00B417DB">
        <w:t xml:space="preserve"> </w:t>
      </w:r>
      <w:r w:rsidR="00B417DB" w:rsidRPr="00167CDB">
        <w:t>20</w:t>
      </w:r>
      <w:r w:rsidR="009B5D05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Pr="00990FDE" w:rsidRDefault="00B417DB" w:rsidP="00B417DB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r w:rsidR="009B5D05">
        <w:rPr>
          <w:b/>
          <w:spacing w:val="-4"/>
          <w:sz w:val="24"/>
        </w:rPr>
        <w:t xml:space="preserve">zatwierdzenia trybu, specyfikacji warunków zamówienia i ogłoszenia w </w:t>
      </w:r>
      <w:r w:rsidR="003852A0">
        <w:rPr>
          <w:b/>
          <w:spacing w:val="-4"/>
          <w:sz w:val="24"/>
        </w:rPr>
        <w:t> </w:t>
      </w:r>
      <w:r w:rsidR="003B118F">
        <w:rPr>
          <w:b/>
          <w:spacing w:val="-4"/>
          <w:sz w:val="24"/>
        </w:rPr>
        <w:t>postępowaniu nr BZP.271.1.37</w:t>
      </w:r>
      <w:r w:rsidR="009B5D05">
        <w:rPr>
          <w:b/>
          <w:spacing w:val="-4"/>
          <w:sz w:val="24"/>
        </w:rPr>
        <w:t xml:space="preserve">.2022 </w:t>
      </w:r>
      <w:proofErr w:type="gramStart"/>
      <w:r w:rsidR="009B5D05">
        <w:rPr>
          <w:b/>
          <w:spacing w:val="-4"/>
          <w:sz w:val="24"/>
        </w:rPr>
        <w:t>dotyczącym</w:t>
      </w:r>
      <w:proofErr w:type="gramEnd"/>
      <w:r w:rsidR="009B5D05">
        <w:rPr>
          <w:b/>
          <w:spacing w:val="-4"/>
          <w:sz w:val="24"/>
        </w:rPr>
        <w:t xml:space="preserve"> wyboru wykonawcy na realizację zamówienia publicznego pn.: „</w:t>
      </w:r>
      <w:r w:rsidR="003B118F">
        <w:rPr>
          <w:b/>
          <w:spacing w:val="-4"/>
          <w:sz w:val="24"/>
        </w:rPr>
        <w:t>Kompleksowa obsługa bankowa budżetu Gminy Miasta Świnoujście i jej jednostek zorganizowanych w formie jednostek budżetowych w latach 2023-2026</w:t>
      </w:r>
      <w:r w:rsidR="009B5D05">
        <w:rPr>
          <w:b/>
          <w:spacing w:val="-4"/>
          <w:sz w:val="24"/>
        </w:rPr>
        <w:t xml:space="preserve">” </w:t>
      </w:r>
    </w:p>
    <w:p w:rsidR="00B417DB" w:rsidRPr="000830A4" w:rsidRDefault="00B417DB" w:rsidP="00B417DB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78525A">
        <w:rPr>
          <w:sz w:val="24"/>
        </w:rPr>
        <w:t>22</w:t>
      </w:r>
      <w:r w:rsidRPr="00E30D74">
        <w:rPr>
          <w:sz w:val="24"/>
        </w:rPr>
        <w:t xml:space="preserve"> r. poz. </w:t>
      </w:r>
      <w:r w:rsidR="0078525A">
        <w:rPr>
          <w:sz w:val="24"/>
        </w:rPr>
        <w:t>559</w:t>
      </w:r>
      <w:r w:rsidR="00330C15">
        <w:rPr>
          <w:sz w:val="24"/>
        </w:rPr>
        <w:t xml:space="preserve"> ze zm.)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8525A">
        <w:rPr>
          <w:sz w:val="24"/>
        </w:rPr>
        <w:t xml:space="preserve">mówień publicznych (Dz. U. </w:t>
      </w:r>
      <w:proofErr w:type="gramStart"/>
      <w:r w:rsidR="0078525A">
        <w:rPr>
          <w:sz w:val="24"/>
        </w:rPr>
        <w:t>z</w:t>
      </w:r>
      <w:proofErr w:type="gramEnd"/>
      <w:r w:rsidR="0078525A">
        <w:rPr>
          <w:sz w:val="24"/>
        </w:rPr>
        <w:t xml:space="preserve"> 2022 r. poz. 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B417D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 </w:t>
      </w:r>
      <w:r w:rsidR="000F4553">
        <w:rPr>
          <w:sz w:val="24"/>
        </w:rPr>
        <w:t>Zatwierdzam</w:t>
      </w:r>
      <w:r w:rsidRPr="002C0453">
        <w:rPr>
          <w:spacing w:val="-4"/>
          <w:sz w:val="24"/>
        </w:rPr>
        <w:t xml:space="preserve"> </w:t>
      </w:r>
    </w:p>
    <w:p w:rsidR="00B417DB" w:rsidRPr="000F4553" w:rsidRDefault="000F4553" w:rsidP="000F4553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0F4553">
        <w:rPr>
          <w:sz w:val="24"/>
          <w:szCs w:val="24"/>
        </w:rPr>
        <w:t>ryb</w:t>
      </w:r>
      <w:proofErr w:type="gramEnd"/>
      <w:r w:rsidRPr="000F4553">
        <w:rPr>
          <w:sz w:val="24"/>
          <w:szCs w:val="24"/>
        </w:rPr>
        <w:t xml:space="preserve"> </w:t>
      </w:r>
      <w:r>
        <w:rPr>
          <w:sz w:val="24"/>
          <w:szCs w:val="24"/>
        </w:rPr>
        <w:t>udzielenia zamówienia publicznego- tryb podstawowy bez negocjac</w:t>
      </w:r>
      <w:r w:rsidR="003B118F">
        <w:rPr>
          <w:sz w:val="24"/>
          <w:szCs w:val="24"/>
        </w:rPr>
        <w:t>ji- w  postępowaniu BZP.271.1.37</w:t>
      </w:r>
      <w:r>
        <w:rPr>
          <w:sz w:val="24"/>
          <w:szCs w:val="24"/>
        </w:rPr>
        <w:t xml:space="preserve">.2022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realizację zamówienia publicznego, dotyczącego wyboru </w:t>
      </w:r>
      <w:r w:rsidR="003B118F">
        <w:rPr>
          <w:sz w:val="24"/>
          <w:szCs w:val="24"/>
        </w:rPr>
        <w:t>wykonawcy na realizację zadania „Kompleksowa obsługa bankowa budżetu Gminy Miasta Świnoujście i jej jednostek zorganizowanych w formie jednostek budżetowych w latach 2023-2026”</w:t>
      </w:r>
      <w:r>
        <w:rPr>
          <w:sz w:val="24"/>
          <w:szCs w:val="24"/>
        </w:rPr>
        <w:t xml:space="preserve"> </w:t>
      </w:r>
    </w:p>
    <w:p w:rsidR="00B417DB" w:rsidRPr="000F4553" w:rsidRDefault="000F4553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proofErr w:type="gramStart"/>
      <w:r w:rsidRPr="000F4553">
        <w:rPr>
          <w:sz w:val="24"/>
          <w:szCs w:val="24"/>
        </w:rPr>
        <w:t>specyfikację</w:t>
      </w:r>
      <w:proofErr w:type="gramEnd"/>
      <w:r w:rsidRPr="000F4553">
        <w:rPr>
          <w:sz w:val="24"/>
          <w:szCs w:val="24"/>
        </w:rPr>
        <w:t xml:space="preserve"> istotnych warunków zamówienia w postępowaniu określonym w pkt. 1</w:t>
      </w:r>
      <w:r w:rsidR="00182E7B">
        <w:rPr>
          <w:sz w:val="24"/>
          <w:szCs w:val="24"/>
        </w:rPr>
        <w:t>,</w:t>
      </w:r>
    </w:p>
    <w:p w:rsidR="00B417DB" w:rsidRPr="00182E7B" w:rsidRDefault="00182E7B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proofErr w:type="gramStart"/>
      <w:r w:rsidRPr="00182E7B">
        <w:rPr>
          <w:sz w:val="24"/>
          <w:szCs w:val="24"/>
        </w:rPr>
        <w:t>treść</w:t>
      </w:r>
      <w:proofErr w:type="gramEnd"/>
      <w:r w:rsidRPr="00182E7B">
        <w:rPr>
          <w:sz w:val="24"/>
          <w:szCs w:val="24"/>
        </w:rPr>
        <w:t xml:space="preserve"> ogłoszenia o zamówieniu w postępowaniu jak wyżej. 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Pr="00223FAC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223FAC" w:rsidRPr="00223FAC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223FAC" w:rsidRPr="00223FAC">
        <w:rPr>
          <w:sz w:val="24"/>
        </w:rPr>
        <w:t>Zarządzenie wchodzi w życie z dniem podpisania.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223FAC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4F4158" w:rsidRPr="00F07943" w:rsidRDefault="004F4158" w:rsidP="004F4158">
      <w:pPr>
        <w:pStyle w:val="Tekstpodstawowy"/>
        <w:ind w:left="5103"/>
        <w:jc w:val="center"/>
        <w:rPr>
          <w:sz w:val="24"/>
          <w:szCs w:val="24"/>
        </w:rPr>
      </w:pPr>
      <w:r w:rsidRPr="00F07943">
        <w:rPr>
          <w:sz w:val="24"/>
          <w:szCs w:val="24"/>
        </w:rPr>
        <w:t>PREZYDENT MIASTA</w:t>
      </w:r>
    </w:p>
    <w:p w:rsidR="004F4158" w:rsidRPr="00F07943" w:rsidRDefault="004F4158" w:rsidP="004F4158">
      <w:pPr>
        <w:pStyle w:val="Tekstpodstawowy"/>
        <w:ind w:left="5103"/>
        <w:jc w:val="center"/>
        <w:rPr>
          <w:sz w:val="24"/>
          <w:szCs w:val="24"/>
        </w:rPr>
      </w:pPr>
      <w:proofErr w:type="gramStart"/>
      <w:r w:rsidRPr="00F07943">
        <w:rPr>
          <w:sz w:val="24"/>
          <w:szCs w:val="24"/>
        </w:rPr>
        <w:t>mgr</w:t>
      </w:r>
      <w:proofErr w:type="gramEnd"/>
      <w:r w:rsidRPr="00F07943">
        <w:rPr>
          <w:sz w:val="24"/>
          <w:szCs w:val="24"/>
        </w:rPr>
        <w:t xml:space="preserve"> inż. Janusz Żmurkiewicz</w:t>
      </w:r>
    </w:p>
    <w:p w:rsidR="00BF3B03" w:rsidRPr="00B417DB" w:rsidRDefault="00BF3B03" w:rsidP="004F4158">
      <w:bookmarkStart w:id="0" w:name="_GoBack"/>
      <w:bookmarkEnd w:id="0"/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4553"/>
    <w:rsid w:val="000F7939"/>
    <w:rsid w:val="0011017D"/>
    <w:rsid w:val="001260AD"/>
    <w:rsid w:val="00137DCE"/>
    <w:rsid w:val="00167CDB"/>
    <w:rsid w:val="00182934"/>
    <w:rsid w:val="00182E7B"/>
    <w:rsid w:val="001A28E0"/>
    <w:rsid w:val="001C2E45"/>
    <w:rsid w:val="001D41C8"/>
    <w:rsid w:val="001F3407"/>
    <w:rsid w:val="00223FAC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52A0"/>
    <w:rsid w:val="003875F4"/>
    <w:rsid w:val="003B118F"/>
    <w:rsid w:val="003C268B"/>
    <w:rsid w:val="003C3771"/>
    <w:rsid w:val="003E25B8"/>
    <w:rsid w:val="003E5114"/>
    <w:rsid w:val="00432739"/>
    <w:rsid w:val="0045002E"/>
    <w:rsid w:val="00453CD3"/>
    <w:rsid w:val="00475BA8"/>
    <w:rsid w:val="00477ABB"/>
    <w:rsid w:val="0048696F"/>
    <w:rsid w:val="004B4D8C"/>
    <w:rsid w:val="004F0879"/>
    <w:rsid w:val="004F4158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8525A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66EE5"/>
    <w:rsid w:val="009726C8"/>
    <w:rsid w:val="00977BCB"/>
    <w:rsid w:val="00977C59"/>
    <w:rsid w:val="009B5D05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1643D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38C"/>
    <w:rsid w:val="00E16079"/>
    <w:rsid w:val="00E25AD4"/>
    <w:rsid w:val="00E56E20"/>
    <w:rsid w:val="00E85453"/>
    <w:rsid w:val="00EE0AAD"/>
    <w:rsid w:val="00EE1C3F"/>
    <w:rsid w:val="00EE288D"/>
    <w:rsid w:val="00F223AD"/>
    <w:rsid w:val="00F3700A"/>
    <w:rsid w:val="00F6334C"/>
    <w:rsid w:val="00F7187B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31</cp:revision>
  <cp:lastPrinted>2021-01-13T11:02:00Z</cp:lastPrinted>
  <dcterms:created xsi:type="dcterms:W3CDTF">2019-12-30T14:31:00Z</dcterms:created>
  <dcterms:modified xsi:type="dcterms:W3CDTF">2022-09-14T09:29:00Z</dcterms:modified>
</cp:coreProperties>
</file>