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B201E1">
        <w:rPr>
          <w:sz w:val="24"/>
          <w:szCs w:val="24"/>
        </w:rPr>
        <w:t>06</w:t>
      </w:r>
      <w:r w:rsidR="00AB714A">
        <w:rPr>
          <w:sz w:val="24"/>
          <w:szCs w:val="24"/>
        </w:rPr>
        <w:t>.0</w:t>
      </w:r>
      <w:r w:rsidR="00B201E1">
        <w:rPr>
          <w:sz w:val="24"/>
          <w:szCs w:val="24"/>
        </w:rPr>
        <w:t>9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</w:t>
      </w:r>
      <w:r w:rsidR="00CB2B35">
        <w:rPr>
          <w:sz w:val="24"/>
          <w:szCs w:val="24"/>
        </w:rPr>
        <w:t>2</w:t>
      </w:r>
      <w:r>
        <w:rPr>
          <w:sz w:val="24"/>
          <w:szCs w:val="24"/>
        </w:rPr>
        <w:t xml:space="preserve"> r.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137CF0">
        <w:rPr>
          <w:sz w:val="24"/>
          <w:szCs w:val="24"/>
        </w:rPr>
        <w:t>.2.</w:t>
      </w:r>
      <w:r w:rsidR="008D508A">
        <w:rPr>
          <w:sz w:val="24"/>
          <w:szCs w:val="24"/>
        </w:rPr>
        <w:t>71</w:t>
      </w:r>
      <w:bookmarkStart w:id="0" w:name="_GoBack"/>
      <w:bookmarkEnd w:id="0"/>
      <w:r w:rsidR="00137CF0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CB2B35">
        <w:rPr>
          <w:sz w:val="24"/>
          <w:szCs w:val="24"/>
        </w:rPr>
        <w:t>2</w:t>
      </w:r>
      <w:r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A17C34" w:rsidRPr="00A17C34" w:rsidRDefault="00FF02E5" w:rsidP="00A17C34">
      <w:pPr>
        <w:keepNext/>
        <w:shd w:val="clear" w:color="auto" w:fill="FFFFFF"/>
        <w:tabs>
          <w:tab w:val="left" w:pos="259"/>
          <w:tab w:val="left" w:leader="dot" w:pos="9029"/>
        </w:tabs>
        <w:autoSpaceDN w:val="0"/>
        <w:adjustRightInd w:val="0"/>
        <w:spacing w:line="288" w:lineRule="auto"/>
        <w:jc w:val="both"/>
        <w:rPr>
          <w:b/>
          <w:sz w:val="24"/>
          <w:szCs w:val="24"/>
          <w:lang w:eastAsia="pl-PL"/>
        </w:rPr>
      </w:pPr>
      <w:r w:rsidRPr="00A17C34">
        <w:rPr>
          <w:b/>
          <w:bCs/>
          <w:sz w:val="24"/>
          <w:szCs w:val="24"/>
        </w:rPr>
        <w:t>dot.</w:t>
      </w:r>
      <w:r w:rsidR="00BF0699" w:rsidRPr="00A17C34">
        <w:rPr>
          <w:b/>
          <w:bCs/>
          <w:sz w:val="24"/>
          <w:szCs w:val="24"/>
        </w:rPr>
        <w:t xml:space="preserve"> </w:t>
      </w:r>
      <w:r w:rsidR="00C80463">
        <w:rPr>
          <w:b/>
          <w:bCs/>
          <w:sz w:val="24"/>
          <w:szCs w:val="24"/>
        </w:rPr>
        <w:t>r</w:t>
      </w:r>
      <w:r w:rsidR="00B201E1">
        <w:rPr>
          <w:b/>
          <w:bCs/>
          <w:sz w:val="24"/>
          <w:szCs w:val="24"/>
        </w:rPr>
        <w:t>emontu sztucznej nawierzchni placu zabaw</w:t>
      </w:r>
      <w:r w:rsidR="005B41A7">
        <w:rPr>
          <w:b/>
          <w:bCs/>
          <w:sz w:val="24"/>
          <w:szCs w:val="24"/>
        </w:rPr>
        <w:t xml:space="preserve"> pn.</w:t>
      </w:r>
      <w:r w:rsidR="00B201E1">
        <w:rPr>
          <w:b/>
          <w:bCs/>
          <w:sz w:val="24"/>
          <w:szCs w:val="24"/>
        </w:rPr>
        <w:t xml:space="preserve"> „Platanowy Raj” położonym przy ul. Malczewskiego</w:t>
      </w:r>
      <w:r w:rsidR="005B41A7">
        <w:rPr>
          <w:b/>
          <w:bCs/>
          <w:sz w:val="24"/>
          <w:szCs w:val="24"/>
        </w:rPr>
        <w:t xml:space="preserve"> </w:t>
      </w:r>
      <w:r w:rsidR="00CB2B35">
        <w:rPr>
          <w:b/>
          <w:sz w:val="24"/>
          <w:szCs w:val="24"/>
        </w:rPr>
        <w:t>w Świnoujściu</w:t>
      </w:r>
      <w:r w:rsidR="00A17C34" w:rsidRPr="00A17C34">
        <w:rPr>
          <w:b/>
          <w:sz w:val="24"/>
          <w:szCs w:val="24"/>
        </w:rPr>
        <w:t xml:space="preserve">. 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80215A" w:rsidP="00FF02E5">
      <w:pPr>
        <w:spacing w:after="120"/>
        <w:ind w:left="284"/>
        <w:rPr>
          <w:sz w:val="24"/>
          <w:szCs w:val="24"/>
        </w:rPr>
      </w:pPr>
      <w:hyperlink r:id="rId7" w:history="1">
        <w:r w:rsidR="00FF4106" w:rsidRPr="00AD2124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AB714A">
        <w:rPr>
          <w:spacing w:val="-1"/>
          <w:sz w:val="24"/>
          <w:szCs w:val="24"/>
        </w:rPr>
        <w:t>lkozlowski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AB714A">
        <w:rPr>
          <w:spacing w:val="-1"/>
          <w:sz w:val="24"/>
          <w:szCs w:val="24"/>
        </w:rPr>
        <w:t>3278675</w:t>
      </w:r>
      <w:r w:rsidR="00FF02E5">
        <w:rPr>
          <w:spacing w:val="-1"/>
          <w:sz w:val="24"/>
          <w:szCs w:val="24"/>
        </w:rPr>
        <w:t>.</w:t>
      </w:r>
    </w:p>
    <w:p w:rsidR="00CB2B3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szczegółowy zakres robót jest określony w załączniku nr 1.</w:t>
      </w:r>
    </w:p>
    <w:p w:rsidR="00FF02E5" w:rsidRDefault="00CB2B35" w:rsidP="00CB2B35">
      <w:pPr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KOD CPV: </w:t>
      </w:r>
      <w:r w:rsidR="00CA254B">
        <w:rPr>
          <w:sz w:val="24"/>
          <w:szCs w:val="24"/>
        </w:rPr>
        <w:t>45</w:t>
      </w:r>
      <w:r w:rsidR="00E34750">
        <w:rPr>
          <w:sz w:val="24"/>
          <w:szCs w:val="24"/>
        </w:rPr>
        <w:t>233250-6</w:t>
      </w:r>
      <w:r w:rsidR="00AB714A">
        <w:rPr>
          <w:sz w:val="24"/>
          <w:szCs w:val="24"/>
        </w:rPr>
        <w:t xml:space="preserve"> 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D926D3">
        <w:rPr>
          <w:sz w:val="24"/>
          <w:szCs w:val="24"/>
        </w:rPr>
        <w:t xml:space="preserve">do dnia </w:t>
      </w:r>
      <w:r w:rsidR="00BF0699">
        <w:rPr>
          <w:sz w:val="24"/>
          <w:szCs w:val="24"/>
        </w:rPr>
        <w:t xml:space="preserve"> </w:t>
      </w:r>
      <w:r w:rsidR="00CB2B35">
        <w:rPr>
          <w:sz w:val="24"/>
          <w:szCs w:val="24"/>
        </w:rPr>
        <w:t>30</w:t>
      </w:r>
      <w:r w:rsidR="00BF0699">
        <w:rPr>
          <w:sz w:val="24"/>
          <w:szCs w:val="24"/>
        </w:rPr>
        <w:t>.</w:t>
      </w:r>
      <w:r w:rsidR="00C80463">
        <w:rPr>
          <w:sz w:val="24"/>
          <w:szCs w:val="24"/>
        </w:rPr>
        <w:t>10</w:t>
      </w:r>
      <w:r w:rsidR="00BF0699">
        <w:rPr>
          <w:sz w:val="24"/>
          <w:szCs w:val="24"/>
        </w:rPr>
        <w:t>.202</w:t>
      </w:r>
      <w:r w:rsidR="00CB2B35">
        <w:rPr>
          <w:sz w:val="24"/>
          <w:szCs w:val="24"/>
        </w:rPr>
        <w:t>2</w:t>
      </w:r>
      <w:r w:rsidR="00BF0699">
        <w:rPr>
          <w:sz w:val="24"/>
          <w:szCs w:val="24"/>
        </w:rPr>
        <w:t xml:space="preserve">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AB714A">
        <w:rPr>
          <w:sz w:val="24"/>
          <w:szCs w:val="24"/>
        </w:rPr>
        <w:t>36 miesięcy</w:t>
      </w:r>
      <w:r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8" w:history="1">
        <w:r w:rsidR="00FF4106" w:rsidRPr="00AD2124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C80463">
        <w:rPr>
          <w:rFonts w:ascii="Times New Roman" w:hAnsi="Times New Roman"/>
          <w:sz w:val="24"/>
          <w:szCs w:val="24"/>
        </w:rPr>
        <w:t>12</w:t>
      </w:r>
      <w:r w:rsidR="00AB714A">
        <w:rPr>
          <w:rFonts w:ascii="Times New Roman" w:hAnsi="Times New Roman"/>
          <w:sz w:val="24"/>
          <w:szCs w:val="24"/>
        </w:rPr>
        <w:t>.0</w:t>
      </w:r>
      <w:r w:rsidR="00C80463">
        <w:rPr>
          <w:rFonts w:ascii="Times New Roman" w:hAnsi="Times New Roman"/>
          <w:sz w:val="24"/>
          <w:szCs w:val="24"/>
        </w:rPr>
        <w:t>9</w:t>
      </w:r>
      <w:r w:rsidR="00AB714A">
        <w:rPr>
          <w:rFonts w:ascii="Times New Roman" w:hAnsi="Times New Roman"/>
          <w:sz w:val="24"/>
          <w:szCs w:val="24"/>
        </w:rPr>
        <w:t>.202</w:t>
      </w:r>
      <w:r w:rsidR="00CB2B35">
        <w:rPr>
          <w:rFonts w:ascii="Times New Roman" w:hAnsi="Times New Roman"/>
          <w:sz w:val="24"/>
          <w:szCs w:val="24"/>
        </w:rPr>
        <w:t>2</w:t>
      </w:r>
      <w:r w:rsidR="00AB714A">
        <w:rPr>
          <w:rFonts w:ascii="Times New Roman" w:hAnsi="Times New Roman"/>
          <w:sz w:val="24"/>
          <w:szCs w:val="24"/>
        </w:rPr>
        <w:t xml:space="preserve">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AB714A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C80463">
        <w:rPr>
          <w:sz w:val="24"/>
          <w:szCs w:val="24"/>
        </w:rPr>
        <w:t>12</w:t>
      </w:r>
      <w:r w:rsidR="00AB714A">
        <w:rPr>
          <w:sz w:val="24"/>
          <w:szCs w:val="24"/>
        </w:rPr>
        <w:t>.0</w:t>
      </w:r>
      <w:r w:rsidR="00C80463">
        <w:rPr>
          <w:sz w:val="24"/>
          <w:szCs w:val="24"/>
        </w:rPr>
        <w:t>9</w:t>
      </w:r>
      <w:r w:rsidR="00AB714A">
        <w:rPr>
          <w:sz w:val="24"/>
          <w:szCs w:val="24"/>
        </w:rPr>
        <w:t>.202</w:t>
      </w:r>
      <w:r w:rsidR="00CB2B35">
        <w:rPr>
          <w:sz w:val="24"/>
          <w:szCs w:val="24"/>
        </w:rPr>
        <w:t>2</w:t>
      </w:r>
      <w:r w:rsidR="00AB714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>, godz.</w:t>
      </w:r>
      <w:r w:rsidR="00BF0699">
        <w:rPr>
          <w:sz w:val="24"/>
          <w:szCs w:val="24"/>
        </w:rPr>
        <w:t>14</w:t>
      </w:r>
      <w:r w:rsidR="00AB714A">
        <w:rPr>
          <w:sz w:val="24"/>
          <w:szCs w:val="24"/>
        </w:rPr>
        <w:t>.00</w:t>
      </w:r>
      <w:r>
        <w:rPr>
          <w:sz w:val="24"/>
          <w:szCs w:val="24"/>
        </w:rPr>
        <w:t xml:space="preserve">, w pok. nr </w:t>
      </w:r>
      <w:r w:rsidR="00AB714A">
        <w:rPr>
          <w:sz w:val="24"/>
          <w:szCs w:val="24"/>
        </w:rPr>
        <w:t>1.9</w:t>
      </w:r>
      <w:r>
        <w:rPr>
          <w:sz w:val="24"/>
          <w:szCs w:val="24"/>
        </w:rPr>
        <w:t>, ul. 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F02E5" w:rsidRDefault="00FF02E5" w:rsidP="00FF02E5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2934BA" w:rsidRPr="00CA5654" w:rsidRDefault="00FF02E5" w:rsidP="00CA5654">
      <w:pPr>
        <w:tabs>
          <w:tab w:val="center" w:pos="1701"/>
        </w:tabs>
      </w:pPr>
      <w:r>
        <w:tab/>
        <w:t>imię i nazwisko pracownika</w:t>
      </w:r>
    </w:p>
    <w:sectPr w:rsidR="002934BA" w:rsidRPr="00CA5654" w:rsidSect="002934BA">
      <w:footerReference w:type="first" r:id="rId9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15A" w:rsidRDefault="0080215A" w:rsidP="00FF02E5">
      <w:r>
        <w:separator/>
      </w:r>
    </w:p>
  </w:endnote>
  <w:endnote w:type="continuationSeparator" w:id="0">
    <w:p w:rsidR="0080215A" w:rsidRDefault="0080215A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</w:t>
    </w:r>
    <w:r w:rsidR="00A361A3">
      <w:rPr>
        <w:spacing w:val="-3"/>
      </w:rPr>
      <w:t>.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</w:t>
    </w:r>
    <w:r w:rsidR="00A361A3">
      <w:rPr>
        <w:spacing w:val="-3"/>
      </w:rPr>
      <w:t>.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15A" w:rsidRDefault="0080215A" w:rsidP="00FF02E5">
      <w:r>
        <w:separator/>
      </w:r>
    </w:p>
  </w:footnote>
  <w:footnote w:type="continuationSeparator" w:id="0">
    <w:p w:rsidR="0080215A" w:rsidRDefault="0080215A" w:rsidP="00FF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F2943"/>
    <w:rsid w:val="000F62D6"/>
    <w:rsid w:val="00115C2B"/>
    <w:rsid w:val="00137CF0"/>
    <w:rsid w:val="00141247"/>
    <w:rsid w:val="00203652"/>
    <w:rsid w:val="00213099"/>
    <w:rsid w:val="00220B0B"/>
    <w:rsid w:val="00232912"/>
    <w:rsid w:val="00253B82"/>
    <w:rsid w:val="002934BA"/>
    <w:rsid w:val="003579FC"/>
    <w:rsid w:val="003A5AF5"/>
    <w:rsid w:val="004000AB"/>
    <w:rsid w:val="004361E9"/>
    <w:rsid w:val="00484001"/>
    <w:rsid w:val="005166A0"/>
    <w:rsid w:val="005B41A7"/>
    <w:rsid w:val="00666871"/>
    <w:rsid w:val="00793912"/>
    <w:rsid w:val="007F6BE6"/>
    <w:rsid w:val="0080215A"/>
    <w:rsid w:val="008D508A"/>
    <w:rsid w:val="00960E0C"/>
    <w:rsid w:val="00975DE7"/>
    <w:rsid w:val="009873B2"/>
    <w:rsid w:val="009B7B9E"/>
    <w:rsid w:val="00A17C34"/>
    <w:rsid w:val="00A361A3"/>
    <w:rsid w:val="00A66026"/>
    <w:rsid w:val="00AB52C9"/>
    <w:rsid w:val="00AB714A"/>
    <w:rsid w:val="00B201E1"/>
    <w:rsid w:val="00BF0699"/>
    <w:rsid w:val="00C67CA7"/>
    <w:rsid w:val="00C80463"/>
    <w:rsid w:val="00CA254B"/>
    <w:rsid w:val="00CA5654"/>
    <w:rsid w:val="00CA65F5"/>
    <w:rsid w:val="00CB2B35"/>
    <w:rsid w:val="00CD0791"/>
    <w:rsid w:val="00CE5D6B"/>
    <w:rsid w:val="00D33DAC"/>
    <w:rsid w:val="00D926D3"/>
    <w:rsid w:val="00DA6185"/>
    <w:rsid w:val="00E34750"/>
    <w:rsid w:val="00E9116E"/>
    <w:rsid w:val="00F15EBC"/>
    <w:rsid w:val="00FF02E5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CB1B"/>
  <w15:docId w15:val="{061F68DA-4A22-4695-AE2F-FD4134D7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8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z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26</cp:revision>
  <dcterms:created xsi:type="dcterms:W3CDTF">2021-01-18T07:41:00Z</dcterms:created>
  <dcterms:modified xsi:type="dcterms:W3CDTF">2022-09-06T12:28:00Z</dcterms:modified>
</cp:coreProperties>
</file>