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5C" w:rsidRPr="00B511E3" w:rsidRDefault="002120DE" w:rsidP="00DE05D4">
      <w:pPr>
        <w:pStyle w:val="Tre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E05D4">
        <w:rPr>
          <w:rFonts w:ascii="Times New Roman" w:hAnsi="Times New Roman"/>
          <w:color w:val="auto"/>
          <w:sz w:val="20"/>
          <w:szCs w:val="20"/>
        </w:rPr>
        <w:t>Załącznik nr 1 do zapytania ofertowego nr WPT-P</w:t>
      </w:r>
      <w:r w:rsidR="00E92933">
        <w:rPr>
          <w:rFonts w:ascii="Times New Roman" w:hAnsi="Times New Roman"/>
          <w:color w:val="auto"/>
          <w:sz w:val="20"/>
          <w:szCs w:val="20"/>
        </w:rPr>
        <w:t>.</w:t>
      </w:r>
      <w:r w:rsidR="00536762">
        <w:rPr>
          <w:rFonts w:ascii="Times New Roman" w:hAnsi="Times New Roman"/>
          <w:color w:val="auto"/>
          <w:sz w:val="20"/>
          <w:szCs w:val="20"/>
        </w:rPr>
        <w:t>271.61.2022.MD</w:t>
      </w:r>
    </w:p>
    <w:p w:rsidR="00482A5C" w:rsidRDefault="00482A5C" w:rsidP="00DE05D4">
      <w:pPr>
        <w:pStyle w:val="Tre"/>
        <w:rPr>
          <w:rFonts w:ascii="Times New Roman" w:eastAsia="Times New Roman" w:hAnsi="Times New Roman" w:cs="Times New Roman"/>
          <w:sz w:val="20"/>
          <w:szCs w:val="20"/>
        </w:rPr>
      </w:pPr>
    </w:p>
    <w:p w:rsidR="00482A5C" w:rsidRDefault="00482A5C" w:rsidP="00DE05D4">
      <w:pPr>
        <w:pStyle w:val="Tre"/>
        <w:rPr>
          <w:rFonts w:ascii="Times New Roman" w:eastAsia="Times New Roman" w:hAnsi="Times New Roman" w:cs="Times New Roman"/>
          <w:sz w:val="24"/>
          <w:szCs w:val="24"/>
        </w:rPr>
      </w:pPr>
    </w:p>
    <w:p w:rsidR="00482A5C" w:rsidRDefault="002120DE" w:rsidP="00DE05D4">
      <w:pPr>
        <w:pStyle w:val="Tre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SZCZEGÓŁOWY OPIS PRZEDMIOTU ZAMÓWIENIA</w:t>
      </w:r>
    </w:p>
    <w:p w:rsidR="00482A5C" w:rsidRDefault="00482A5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:rsidR="00536762" w:rsidRPr="00536762" w:rsidRDefault="002120DE" w:rsidP="00536762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536762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Karuzela wenecka: średnica – nie mniejsza niż 6 m, wysokość – około 6 m, typ siedz</w:t>
      </w:r>
      <w:r w:rsidR="00536762" w:rsidRPr="00536762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eń – różnorodny, ilość miejsc: co najmniej</w:t>
      </w:r>
      <w:r w:rsidR="007174AF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20.</w:t>
      </w:r>
    </w:p>
    <w:p w:rsidR="00536762" w:rsidRPr="00536762" w:rsidRDefault="007174AF" w:rsidP="00536762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</w:t>
      </w:r>
      <w:r w:rsidR="002120DE" w:rsidRPr="00536762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iek uczestników mogących korz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ystać z urządzeń – od dwóch lat.</w:t>
      </w:r>
    </w:p>
    <w:p w:rsidR="00536762" w:rsidRPr="00536762" w:rsidRDefault="007174AF" w:rsidP="00536762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</w:t>
      </w:r>
      <w:r w:rsidR="002120DE" w:rsidRPr="00536762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kr</w:t>
      </w:r>
      <w:r w:rsidR="00536762" w:rsidRPr="00536762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es funkcjonowania urządzenia od 06 grudnia 2022 r. do 01 stycznia 2023</w:t>
      </w:r>
      <w:r w:rsidR="002120DE" w:rsidRPr="00536762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r.</w:t>
      </w:r>
    </w:p>
    <w:p w:rsidR="00536762" w:rsidRPr="00536762" w:rsidRDefault="007174AF" w:rsidP="00536762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="00536762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zas pracy urządzenia</w:t>
      </w:r>
      <w:r w:rsidR="002120DE" w:rsidRPr="00536762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od 7 do 8 godzin dziennie przez wszystkie dni (dokładne godziny zostaną ustalone po wyborze oferty)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536762" w:rsidRDefault="007174AF" w:rsidP="00536762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="00E92933" w:rsidRPr="00536762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ontaż urządzenia do dnia 06</w:t>
      </w:r>
      <w:r w:rsidR="00536762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grudnia 2022</w:t>
      </w:r>
      <w:r w:rsidR="002120DE" w:rsidRPr="00536762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r., demontaż w </w:t>
      </w:r>
      <w:r w:rsidR="00536762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od dnia 01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stycznia 2023 </w:t>
      </w:r>
      <w:r w:rsidR="00E92933" w:rsidRPr="00536762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r. po zakończeniu pracy karuzeli (szczegółowe terminy do uzgodnienia z Zamawiającym)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  <w:bookmarkStart w:id="0" w:name="_GoBack"/>
      <w:bookmarkEnd w:id="0"/>
      <w:r w:rsidR="00E92933" w:rsidRPr="00536762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482A5C" w:rsidRPr="00536762" w:rsidRDefault="002120DE" w:rsidP="00536762">
      <w:pPr>
        <w:pStyle w:val="Akapitzlist"/>
        <w:widowControl w:val="0"/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536762"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Oferent zobowiązany jest:</w:t>
      </w:r>
    </w:p>
    <w:p w:rsidR="00482A5C" w:rsidRDefault="002120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a) posiadać urządzenia spełniające polskie normy, atesty użytkowania i bezpieczeństwa, </w:t>
      </w:r>
    </w:p>
    <w:p w:rsidR="00482A5C" w:rsidRDefault="002120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b) posiadać sprawne instalacje i urządzenia elektryczne spełniające normy techniczne wymagane w Polsce,</w:t>
      </w:r>
    </w:p>
    <w:p w:rsidR="00482A5C" w:rsidRDefault="002120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c) posiadać niezbędne pozwolenia dopuszczenia do użytku obowiązujące w Polsce,</w:t>
      </w:r>
    </w:p>
    <w:p w:rsidR="00482A5C" w:rsidRDefault="002120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d) posiadać niezbędne ubezpieczenia zgodne z obowiązującymi w Polsce przepisami,</w:t>
      </w:r>
    </w:p>
    <w:p w:rsidR="00482A5C" w:rsidRDefault="002120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e) zapewnić obsługę urządzeń przez minimum 2 osoby, przez cały okres funkcjonowania,</w:t>
      </w:r>
    </w:p>
    <w:p w:rsidR="00482A5C" w:rsidRDefault="002120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f) zapewnić urządzenia estetyczne, w dobrym stanie technicznym,</w:t>
      </w:r>
    </w:p>
    <w:p w:rsidR="00482A5C" w:rsidRDefault="00536762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360" w:lineRule="exact"/>
        <w:ind w:left="426"/>
        <w:jc w:val="both"/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g) dostarczyć aktualne zdjęcia</w:t>
      </w:r>
      <w:r w:rsidR="002120DE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u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rządzeń.</w:t>
      </w:r>
    </w:p>
    <w:sectPr w:rsidR="00482A5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DE" w:rsidRDefault="002120DE">
      <w:r>
        <w:separator/>
      </w:r>
    </w:p>
  </w:endnote>
  <w:endnote w:type="continuationSeparator" w:id="0">
    <w:p w:rsidR="002120DE" w:rsidRDefault="0021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C" w:rsidRDefault="00482A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DE" w:rsidRDefault="002120DE">
      <w:r>
        <w:separator/>
      </w:r>
    </w:p>
  </w:footnote>
  <w:footnote w:type="continuationSeparator" w:id="0">
    <w:p w:rsidR="002120DE" w:rsidRDefault="00212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C" w:rsidRDefault="00482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50175"/>
    <w:multiLevelType w:val="hybridMultilevel"/>
    <w:tmpl w:val="94B68FCC"/>
    <w:lvl w:ilvl="0" w:tplc="447A4B34">
      <w:start w:val="1"/>
      <w:numFmt w:val="decimal"/>
      <w:lvlText w:val="%1."/>
      <w:lvlJc w:val="left"/>
      <w:pPr>
        <w:ind w:left="786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5C"/>
    <w:rsid w:val="002120DE"/>
    <w:rsid w:val="00482A5C"/>
    <w:rsid w:val="00536762"/>
    <w:rsid w:val="007174AF"/>
    <w:rsid w:val="00A856A8"/>
    <w:rsid w:val="00AC40FC"/>
    <w:rsid w:val="00B511E3"/>
    <w:rsid w:val="00DE05D4"/>
    <w:rsid w:val="00E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CDFD"/>
  <w15:docId w15:val="{6C80D7B6-799C-4F49-93BC-DA42D4FE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1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1E3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53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Samitowska Wioleta</dc:creator>
  <cp:lastModifiedBy>Dendor Monika</cp:lastModifiedBy>
  <cp:revision>3</cp:revision>
  <cp:lastPrinted>2022-08-24T11:59:00Z</cp:lastPrinted>
  <dcterms:created xsi:type="dcterms:W3CDTF">2022-08-24T11:27:00Z</dcterms:created>
  <dcterms:modified xsi:type="dcterms:W3CDTF">2022-08-24T12:50:00Z</dcterms:modified>
</cp:coreProperties>
</file>